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0772"/>
      </w:tblGrid>
      <w:tr w:rsidR="006B5498"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5498" w:rsidRDefault="00FA745D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Утв. приказом Минфина РФ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от 28 декабря 2010 г. № 191н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(в ред. от 16 ноября 2016 г.)</w:t>
            </w:r>
          </w:p>
        </w:tc>
      </w:tr>
    </w:tbl>
    <w:p w:rsidR="006B5498" w:rsidRDefault="00FA745D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9580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6091"/>
        <w:gridCol w:w="228"/>
        <w:gridCol w:w="1538"/>
        <w:gridCol w:w="1723"/>
      </w:tblGrid>
      <w:tr w:rsidR="006B5498">
        <w:trPr>
          <w:trHeight w:val="27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5498" w:rsidRDefault="00FA745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ПОЯСНИТЕЛЬНАЯ ЗАПИСКА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5498" w:rsidRDefault="006B5498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5498" w:rsidRDefault="006B5498">
            <w:pPr>
              <w:rPr>
                <w:sz w:val="24"/>
              </w:rPr>
            </w:pP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5498" w:rsidRDefault="006B5498">
            <w:pPr>
              <w:rPr>
                <w:sz w:val="24"/>
              </w:rPr>
            </w:pPr>
          </w:p>
        </w:tc>
      </w:tr>
      <w:tr w:rsidR="006B5498">
        <w:trPr>
          <w:trHeight w:val="25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5498" w:rsidRDefault="006B5498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5498" w:rsidRDefault="006B5498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5498" w:rsidRDefault="006B5498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5498" w:rsidRDefault="00FA745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6B5498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5498" w:rsidRDefault="006B5498">
            <w:pPr>
              <w:rPr>
                <w:sz w:val="24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5498" w:rsidRDefault="00FA745D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 по ОКУД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5498" w:rsidRDefault="00FA745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0503160</w:t>
            </w:r>
          </w:p>
        </w:tc>
      </w:tr>
      <w:tr w:rsidR="006B5498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5498" w:rsidRDefault="00FA745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                   на   1 октября 2024 г.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5498" w:rsidRDefault="00FA745D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Дата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5498" w:rsidRDefault="00FA745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01.10.2024</w:t>
            </w:r>
          </w:p>
        </w:tc>
      </w:tr>
      <w:tr w:rsidR="006B5498">
        <w:trPr>
          <w:trHeight w:val="30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5498" w:rsidRDefault="00FA745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Главный распорядитель, распорядитель,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5498" w:rsidRDefault="006B5498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5498" w:rsidRDefault="006B5498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5498" w:rsidRDefault="006B5498">
            <w:pPr>
              <w:rPr>
                <w:sz w:val="24"/>
              </w:rPr>
            </w:pPr>
          </w:p>
        </w:tc>
      </w:tr>
      <w:tr w:rsidR="006B5498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5498" w:rsidRDefault="00FA745D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получатель бюджетных средств, главный администратор,   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5498" w:rsidRDefault="006B5498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5498" w:rsidRDefault="006B5498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5498" w:rsidRDefault="006B5498">
            <w:pPr>
              <w:rPr>
                <w:sz w:val="20"/>
              </w:rPr>
            </w:pPr>
          </w:p>
        </w:tc>
      </w:tr>
      <w:tr w:rsidR="006B5498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5498" w:rsidRDefault="00FA745D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доходов бюджета,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5498" w:rsidRDefault="006B5498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5498" w:rsidRDefault="00FA745D">
            <w:pPr>
              <w:spacing w:line="195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ОКПО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5498" w:rsidRDefault="006B5498">
            <w:pPr>
              <w:rPr>
                <w:sz w:val="20"/>
              </w:rPr>
            </w:pPr>
          </w:p>
        </w:tc>
      </w:tr>
      <w:tr w:rsidR="006B5498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5498" w:rsidRDefault="00FA745D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главный администратор, администратор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5498" w:rsidRDefault="006B5498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5498" w:rsidRDefault="006B5498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5498" w:rsidRDefault="006B5498">
            <w:pPr>
              <w:rPr>
                <w:sz w:val="20"/>
              </w:rPr>
            </w:pPr>
          </w:p>
        </w:tc>
      </w:tr>
      <w:tr w:rsidR="006B5498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5498" w:rsidRDefault="00FA745D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источников финансирования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5498" w:rsidRDefault="006B5498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5498" w:rsidRDefault="006B5498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5498" w:rsidRDefault="006B5498">
            <w:pPr>
              <w:rPr>
                <w:sz w:val="20"/>
              </w:rPr>
            </w:pPr>
          </w:p>
        </w:tc>
      </w:tr>
      <w:tr w:rsidR="006B5498"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5498" w:rsidRDefault="00FA745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дефицита бюджета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23.1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Шатровский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 Муниципальный округ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  </w:t>
            </w:r>
          </w:p>
          <w:p w:rsidR="006B5498" w:rsidRDefault="00FA745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5498" w:rsidRDefault="00FA745D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Глава по БК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5498" w:rsidRDefault="00FA745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901</w:t>
            </w:r>
          </w:p>
        </w:tc>
      </w:tr>
      <w:tr w:rsidR="006B5498">
        <w:trPr>
          <w:trHeight w:val="28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5498" w:rsidRDefault="00FA745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бюджета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5498" w:rsidRDefault="006B5498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5498" w:rsidRDefault="006B5498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5498" w:rsidRDefault="006B5498">
            <w:pPr>
              <w:rPr>
                <w:sz w:val="24"/>
              </w:rPr>
            </w:pPr>
          </w:p>
        </w:tc>
      </w:tr>
      <w:tr w:rsidR="006B5498">
        <w:trPr>
          <w:trHeight w:val="21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5498" w:rsidRDefault="00FA745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(публично-правового образования)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Бюджет муниципальных округов</w:t>
            </w:r>
          </w:p>
          <w:p w:rsidR="006B5498" w:rsidRDefault="00FA745D">
            <w:pPr>
              <w:spacing w:line="210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  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5498" w:rsidRDefault="00FA745D">
            <w:pPr>
              <w:spacing w:line="210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ОКТМО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5498" w:rsidRDefault="00FA745D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37540000</w:t>
            </w:r>
          </w:p>
        </w:tc>
      </w:tr>
      <w:tr w:rsidR="006B5498">
        <w:trPr>
          <w:trHeight w:val="31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5498" w:rsidRDefault="00FA745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Периодичность:    месячная, квартальная, годовая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5498" w:rsidRDefault="006B5498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5498" w:rsidRDefault="006B5498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5498" w:rsidRDefault="006B5498">
            <w:pPr>
              <w:rPr>
                <w:sz w:val="24"/>
              </w:rPr>
            </w:pPr>
          </w:p>
        </w:tc>
      </w:tr>
      <w:tr w:rsidR="006B5498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5498" w:rsidRDefault="00FA745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Единица измерения: руб.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5498" w:rsidRDefault="006B5498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5498" w:rsidRDefault="00FA745D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 по ОКЕИ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5498" w:rsidRDefault="00FA745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383</w:t>
            </w:r>
          </w:p>
        </w:tc>
      </w:tr>
      <w:tr w:rsidR="006B5498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5498" w:rsidRDefault="006B5498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5498" w:rsidRDefault="006B5498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5498" w:rsidRDefault="006B5498">
            <w:pPr>
              <w:rPr>
                <w:sz w:val="24"/>
              </w:rPr>
            </w:pP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5498" w:rsidRDefault="006B5498">
            <w:pPr>
              <w:rPr>
                <w:sz w:val="24"/>
              </w:rPr>
            </w:pPr>
          </w:p>
        </w:tc>
      </w:tr>
      <w:tr w:rsidR="006B5498">
        <w:trPr>
          <w:trHeight w:val="282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5498" w:rsidRDefault="006B5498">
            <w:pPr>
              <w:rPr>
                <w:sz w:val="24"/>
              </w:rPr>
            </w:pPr>
          </w:p>
        </w:tc>
      </w:tr>
    </w:tbl>
    <w:p w:rsidR="006B5498" w:rsidRDefault="00FA745D">
      <w:pPr>
        <w:spacing w:before="240" w:after="24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  Раздел 1: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  Финансовый отдел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Шатровского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округа (далее Финансовый отдел) является отраслевым органом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Шатровского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округа. Финансовый отдел возглавляет заместитель Главы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Шатровского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района по финансам - руковод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итель Финансового отдела. </w:t>
      </w:r>
    </w:p>
    <w:p w:rsidR="006B5498" w:rsidRDefault="00FA745D">
      <w:pPr>
        <w:spacing w:before="240" w:after="240"/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   В отдел учета и отчетности Финансового отдела принят штат бухгалтеров, выполняющих ведение бюджетного (бухгалтерского) учета по исполнению бюджета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Шатровского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округа. Учреждений, ведущих бухгалтерский учет самос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тоятельно нет. Между Финансовым отделом и Учреждениями округа заключены соглашения о передаче полномочий по ведению бухгалтерского учета.</w:t>
      </w:r>
    </w:p>
    <w:p w:rsidR="006B5498" w:rsidRDefault="00FA745D">
      <w:pPr>
        <w:spacing w:before="240" w:after="24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  Раздел 2:</w:t>
      </w:r>
    </w:p>
    <w:p w:rsidR="006B5498" w:rsidRDefault="00FA745D">
      <w:pPr>
        <w:spacing w:before="240" w:after="24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 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3: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Бюджет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Шатровского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округа по состоянию на 1 октября 2024 года по доходам исполнен в сумме 543638,8 т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уб., что составляет 68,8 % к годовым бюджетным назначениям. Объем собственных доходов в бюджетных ресурсах составил 100382,5 т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уб. или 73,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5 %  к годовым назначениям. </w:t>
      </w:r>
    </w:p>
    <w:p w:rsidR="006B5498" w:rsidRDefault="00FA745D">
      <w:pPr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  Бюджет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Шатровского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округа на 1 октября 2024 года  по расходам исполнен в сумме 500849,3 тыс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уб., что составляет 62 % к годовым бюджетным назначениям. Неравномерное финансирование в разрезе функциональной бюдже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тной классификации связано с различным уровнем затрат по статьям расходов. В первоочередном порядке поступающие в бюджет средства направлялись на социально-значимые мероприяти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я-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выплату заработной платы, уплату единого социального налога, оплату коммунальн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ых услуг, социальные выплаты населению - 414959,0 тыс.руб. (83% расходов бюджета). </w:t>
      </w:r>
    </w:p>
    <w:p w:rsidR="006B5498" w:rsidRDefault="00FA745D">
      <w:pPr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</w:t>
      </w:r>
    </w:p>
    <w:p w:rsidR="006B5498" w:rsidRDefault="00FA745D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4: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210"/>
        <w:gridCol w:w="95"/>
        <w:gridCol w:w="95"/>
        <w:gridCol w:w="10125"/>
      </w:tblGrid>
      <w:tr w:rsidR="006B5498">
        <w:trPr>
          <w:trHeight w:val="240"/>
        </w:trPr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B5498" w:rsidRDefault="00FA745D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</w:t>
            </w:r>
          </w:p>
        </w:tc>
        <w:tc>
          <w:tcPr>
            <w:tcW w:w="1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B5498" w:rsidRDefault="00FA745D">
            <w:pPr>
              <w:spacing w:before="120" w:after="12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B5498" w:rsidRDefault="00FA745D">
            <w:pPr>
              <w:spacing w:before="120" w:after="12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6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B5498" w:rsidRDefault="00FA745D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6B5498" w:rsidRDefault="00FA745D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Ф.0503173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     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 Изменения остатков валюты баланса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</w:rPr>
              <w:t>по коду причины03:</w:t>
            </w:r>
          </w:p>
          <w:p w:rsidR="006B5498" w:rsidRDefault="00FA745D">
            <w:pPr>
              <w:spacing w:before="120" w:after="120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     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250 по сч.205.29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: несвоевременное поступление первичных документ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ов (договоров) в отдел учета и отчетности на сумму 34594.92 руб. </w:t>
            </w:r>
          </w:p>
          <w:p w:rsidR="006B5498" w:rsidRDefault="00FA745D">
            <w:pPr>
              <w:spacing w:before="120" w:after="12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по сч.205.45 -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по отчету УМВД.</w:t>
            </w:r>
          </w:p>
          <w:tbl>
            <w:tblPr>
              <w:tblW w:w="10095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1287"/>
              <w:gridCol w:w="9"/>
              <w:gridCol w:w="2258"/>
              <w:gridCol w:w="5"/>
              <w:gridCol w:w="2270"/>
              <w:gridCol w:w="5"/>
              <w:gridCol w:w="4261"/>
            </w:tblGrid>
            <w:tr w:rsidR="006B5498">
              <w:trPr>
                <w:trHeight w:val="630"/>
              </w:trPr>
              <w:tc>
                <w:tcPr>
                  <w:tcW w:w="10082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6B5498" w:rsidRDefault="00FA745D">
                  <w:pPr>
                    <w:spacing w:before="120" w:after="120"/>
                    <w:jc w:val="both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u w:val="single"/>
                    </w:rPr>
                    <w:t>ф.0503296.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  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> </w:t>
                  </w:r>
                </w:p>
                <w:p w:rsidR="006B5498" w:rsidRDefault="00FA745D"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6"/>
                      <w:szCs w:val="26"/>
                    </w:rPr>
                    <w:t>         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u w:val="single"/>
                    </w:rPr>
                    <w:t>Поступило ДО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6"/>
                      <w:szCs w:val="26"/>
                    </w:rPr>
                    <w:t xml:space="preserve"> по решению суда за 3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6"/>
                      <w:szCs w:val="26"/>
                    </w:rPr>
                    <w:t>кв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6"/>
                      <w:szCs w:val="26"/>
                    </w:rPr>
                    <w:t xml:space="preserve"> 2024г 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6"/>
                      <w:szCs w:val="26"/>
                      <w:u w:val="single"/>
                    </w:rPr>
                    <w:t xml:space="preserve">= 4699254,49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6"/>
                      <w:szCs w:val="26"/>
                      <w:u w:val="single"/>
                    </w:rPr>
                    <w:t>руб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6"/>
                      <w:szCs w:val="26"/>
                      <w:u w:val="single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в т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.ч</w:t>
                  </w:r>
                  <w:proofErr w:type="gramEnd"/>
                </w:p>
                <w:p w:rsidR="006B5498" w:rsidRDefault="00FA745D"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 </w:t>
                  </w:r>
                </w:p>
                <w:p w:rsidR="006B5498" w:rsidRDefault="00FA745D">
                  <w:pPr>
                    <w:jc w:val="both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 - 150000 руб., - административный штраф;</w:t>
                  </w:r>
                </w:p>
                <w:p w:rsidR="006B5498" w:rsidRDefault="00FA745D">
                  <w:pPr>
                    <w:jc w:val="both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  - 50000 руб., -  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исполнительский сбор;</w:t>
                  </w:r>
                </w:p>
                <w:p w:rsidR="006B5498" w:rsidRDefault="00FA745D">
                  <w:pPr>
                    <w:jc w:val="both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  - 200 000 рублей  компенсация морального вреда в пользу физического лица;</w:t>
                  </w:r>
                </w:p>
                <w:p w:rsidR="006B5498" w:rsidRDefault="00FA745D">
                  <w:pPr>
                    <w:jc w:val="both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  - 4299254,49 руб., - предъявлено по решениям суда, кредиторская задолженность, неустойки, пени, судебные издержки Администрации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Шатровского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муниципального 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круга за ликвидируемое МУП (казенное) "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Теплогарант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", как учредителю и субсидиарному ответчику.</w:t>
                  </w:r>
                </w:p>
                <w:p w:rsidR="006B5498" w:rsidRDefault="00FA745D">
                  <w:pPr>
                    <w:jc w:val="both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 </w:t>
                  </w:r>
                </w:p>
                <w:p w:rsidR="006B5498" w:rsidRDefault="00FA745D">
                  <w:pPr>
                    <w:jc w:val="both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Отозвано исполнительных документов на сумму 1525059,73 рубля.</w:t>
                  </w:r>
                </w:p>
                <w:p w:rsidR="006B5498" w:rsidRDefault="00FA745D">
                  <w:pPr>
                    <w:jc w:val="both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 </w:t>
                  </w:r>
                </w:p>
                <w:p w:rsidR="006B5498" w:rsidRDefault="00FA745D">
                  <w:pPr>
                    <w:jc w:val="both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  <w:p w:rsidR="006B5498" w:rsidRDefault="00FA745D"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lastRenderedPageBreak/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u w:val="single"/>
                    </w:rPr>
                    <w:t xml:space="preserve">ф.050169 БК -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u w:val="single"/>
                    </w:rPr>
                    <w:t>кредиторская</w:t>
                  </w:r>
                  <w:proofErr w:type="gramEnd"/>
                </w:p>
                <w:p w:rsidR="006B5498" w:rsidRDefault="00FA745D"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> </w:t>
                  </w:r>
                </w:p>
                <w:p w:rsidR="006B5498" w:rsidRDefault="00FA745D"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 xml:space="preserve">Обороты по счету 302 23 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u w:val="single"/>
                    </w:rPr>
                    <w:t>007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 xml:space="preserve"> -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расчеты с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самозанятами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гражданами по вывозу ЖБО</w:t>
                  </w:r>
                </w:p>
                <w:p w:rsidR="006B5498" w:rsidRDefault="00FA745D"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  <w:p w:rsidR="006B5498" w:rsidRDefault="00FA745D"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6"/>
                      <w:szCs w:val="26"/>
                      <w:u w:val="single"/>
                    </w:rPr>
                    <w:t xml:space="preserve">по счету 208 00 000 - кредиторская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6"/>
                      <w:szCs w:val="26"/>
                      <w:u w:val="single"/>
                    </w:rPr>
                    <w:t>зад-ть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6"/>
                      <w:szCs w:val="26"/>
                      <w:u w:val="single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6"/>
                      <w:szCs w:val="26"/>
                    </w:rPr>
                    <w:t>в сумме 35550,21 рублей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сложилась из задолженности по приобретению маркировочных конвертов, ГСМ,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стойматериалов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, командировочные расходы, заправка картриджей.</w:t>
                  </w:r>
                </w:p>
                <w:p w:rsidR="006B5498" w:rsidRDefault="00FA745D"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   </w:t>
                  </w:r>
                </w:p>
                <w:p w:rsidR="006B5498" w:rsidRDefault="00FA745D">
                  <w:r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u w:val="single"/>
                    </w:rPr>
                    <w:t xml:space="preserve">по счету 302 00 000 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6"/>
                      <w:szCs w:val="26"/>
                    </w:rPr>
                    <w:t xml:space="preserve">в сумме 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6"/>
                      <w:szCs w:val="26"/>
                      <w:u w:val="single"/>
                    </w:rPr>
                    <w:t>6325641,57 рублей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6"/>
                      <w:szCs w:val="26"/>
                    </w:rPr>
                    <w:t>, в т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6"/>
                      <w:szCs w:val="26"/>
                    </w:rPr>
                    <w:t>.ч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6"/>
                      <w:szCs w:val="26"/>
                    </w:rPr>
                    <w:t>:</w:t>
                  </w:r>
                </w:p>
                <w:p w:rsidR="006B5498" w:rsidRDefault="00FA745D"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6"/>
                      <w:szCs w:val="26"/>
                    </w:rPr>
                    <w:t> </w:t>
                  </w:r>
                </w:p>
                <w:p w:rsidR="006B5498" w:rsidRDefault="00FA745D"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  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6"/>
                      <w:szCs w:val="26"/>
                    </w:rPr>
                    <w:t xml:space="preserve">  - 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6"/>
                      <w:szCs w:val="26"/>
                      <w:u w:val="single"/>
                    </w:rPr>
                    <w:t xml:space="preserve">302 21 000 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6"/>
                      <w:szCs w:val="26"/>
                    </w:rPr>
                    <w:t xml:space="preserve">–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150231,33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руб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- задолженность за услуги связи за сентябрь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м-ц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2024г. </w:t>
                  </w:r>
                </w:p>
                <w:p w:rsidR="006B5498" w:rsidRDefault="00FA745D">
                  <w:pPr>
                    <w:spacing w:before="240" w:after="240"/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6"/>
                      <w:szCs w:val="26"/>
                    </w:rPr>
                    <w:t xml:space="preserve"> - 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6"/>
                      <w:szCs w:val="26"/>
                      <w:u w:val="single"/>
                    </w:rPr>
                    <w:t xml:space="preserve">302 22 000 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6"/>
                      <w:szCs w:val="26"/>
                    </w:rPr>
                    <w:t xml:space="preserve">–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16819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руб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- транспортные услуги, в т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.ч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по договорам ГПХ</w:t>
                  </w:r>
                </w:p>
                <w:p w:rsidR="006B5498" w:rsidRDefault="00FA745D"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6"/>
                      <w:szCs w:val="26"/>
                    </w:rPr>
                    <w:t xml:space="preserve">  - 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6"/>
                      <w:szCs w:val="26"/>
                      <w:u w:val="single"/>
                    </w:rPr>
                    <w:t> 302 23 000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. Задолженность составила 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6"/>
                      <w:szCs w:val="26"/>
                    </w:rPr>
                    <w:t>290951,22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руб., из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них:</w:t>
                  </w:r>
                </w:p>
                <w:p w:rsidR="006B5498" w:rsidRDefault="00FA745D"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            -  102807,60 руб. - задолженность за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теплоэнергия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за сентябрь 2024г, </w:t>
                  </w:r>
                </w:p>
                <w:p w:rsidR="006B5498" w:rsidRDefault="00FA745D"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                                               ;</w:t>
                  </w:r>
                </w:p>
                <w:p w:rsidR="006B5498" w:rsidRDefault="00FA745D"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            - 25607,84 руб. - задолженность за водоснабжение, водоотведение;</w:t>
                  </w:r>
                </w:p>
                <w:p w:rsidR="006B5498" w:rsidRDefault="00FA745D"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            - 40408,99 руб. – текущая задо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лженность за вывоз твердые бытовые отходы.</w:t>
                  </w:r>
                </w:p>
                <w:p w:rsidR="006B5498" w:rsidRDefault="00FA745D"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            - 116682 руб. – текущая задолженность за вывоз ЖБО</w:t>
                  </w:r>
                </w:p>
                <w:p w:rsidR="006B5498" w:rsidRDefault="00FA745D"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 </w:t>
                  </w:r>
                </w:p>
                <w:p w:rsidR="006B5498" w:rsidRDefault="00FA745D"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   - 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6"/>
                      <w:szCs w:val="26"/>
                      <w:u w:val="single"/>
                    </w:rPr>
                    <w:t>302 24 000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. Задолженность составила 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6"/>
                      <w:szCs w:val="26"/>
                    </w:rPr>
                    <w:t xml:space="preserve">221050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руб., -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задолженость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по договорам аренды в части принятых учреждением обязательств.</w:t>
                  </w:r>
                </w:p>
                <w:p w:rsidR="006B5498" w:rsidRDefault="00FA745D"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 </w:t>
                  </w:r>
                </w:p>
                <w:p w:rsidR="006B5498" w:rsidRDefault="00FA745D"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6"/>
                      <w:szCs w:val="26"/>
                    </w:rPr>
                    <w:t xml:space="preserve">  - 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6"/>
                      <w:szCs w:val="26"/>
                      <w:u w:val="single"/>
                    </w:rPr>
                    <w:t>302 25 000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u w:val="single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Задолженность составила 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6"/>
                      <w:szCs w:val="26"/>
                    </w:rPr>
                    <w:t xml:space="preserve">11667069,075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руб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, в т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.ч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:              </w:t>
                  </w:r>
                </w:p>
                <w:p w:rsidR="006B5498" w:rsidRDefault="00FA745D"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           -  231000 руб. -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грейдирование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автомобильных дорог;</w:t>
                  </w:r>
                </w:p>
                <w:p w:rsidR="006B5498" w:rsidRDefault="00FA745D"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6"/>
                      <w:szCs w:val="26"/>
                    </w:rPr>
                    <w:t>         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  - 1953242,57 руб.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-о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бслуживание узла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тепловай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энергии в учреждениях </w:t>
                  </w:r>
                </w:p>
                <w:p w:rsidR="006B5498" w:rsidRDefault="00FA745D"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 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                                          образования;</w:t>
                  </w:r>
                </w:p>
                <w:p w:rsidR="006B5498" w:rsidRDefault="00FA745D"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           - 9255952,10 руб.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-р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емонт МКОУ "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Шатровская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СОШ";</w:t>
                  </w:r>
                </w:p>
                <w:p w:rsidR="006B5498" w:rsidRDefault="00FA745D"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6"/>
                      <w:szCs w:val="26"/>
                    </w:rPr>
                    <w:t>          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- 17785,01 руб. – задолженность по взносам на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кап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.р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емонт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НО региональный </w:t>
                  </w:r>
                </w:p>
                <w:p w:rsidR="006B5498" w:rsidRDefault="00FA745D"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                                         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опеатор</w:t>
                  </w:r>
                  <w:proofErr w:type="spellEnd"/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.</w:t>
                  </w:r>
                  <w:proofErr w:type="gramEnd"/>
                </w:p>
                <w:p w:rsidR="006B5498" w:rsidRDefault="00FA745D"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6"/>
                      <w:szCs w:val="26"/>
                    </w:rPr>
                    <w:t xml:space="preserve">   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6"/>
                      <w:szCs w:val="26"/>
                    </w:rPr>
                    <w:t>      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 - 169145 руб. - задолженность по обслуживанию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тревожной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пожарной </w:t>
                  </w:r>
                </w:p>
                <w:p w:rsidR="006B5498" w:rsidRDefault="00FA745D"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lastRenderedPageBreak/>
                    <w:t>                                          кнопки в школах.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  <w:p w:rsidR="006B5498" w:rsidRDefault="00FA745D"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6"/>
                      <w:szCs w:val="26"/>
                    </w:rPr>
                    <w:t>          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- 39944,39 руб. - прочая текущая задолженность.</w:t>
                  </w:r>
                </w:p>
                <w:p w:rsidR="006B5498" w:rsidRDefault="00FA745D"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 </w:t>
                  </w:r>
                </w:p>
                <w:p w:rsidR="006B5498" w:rsidRDefault="00FA745D"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  <w:p w:rsidR="006B5498" w:rsidRDefault="00FA745D"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6"/>
                      <w:szCs w:val="26"/>
                    </w:rPr>
                    <w:t xml:space="preserve">  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6"/>
                      <w:szCs w:val="26"/>
                    </w:rPr>
                    <w:t>-  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6"/>
                      <w:szCs w:val="26"/>
                      <w:u w:val="single"/>
                    </w:rPr>
                    <w:t>302 26 000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. Задолженность составила 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6"/>
                      <w:szCs w:val="26"/>
                    </w:rPr>
                    <w:t>582400,76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руб., из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из</w:t>
                  </w:r>
                  <w:proofErr w:type="spellEnd"/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них:</w:t>
                  </w:r>
                </w:p>
                <w:p w:rsidR="006B5498" w:rsidRDefault="00FA745D"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       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6"/>
                      <w:szCs w:val="26"/>
                    </w:rPr>
                    <w:t>    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 - 49100 руб., - сопровождение ПК: 1С, системы Консультант Плюс;</w:t>
                  </w:r>
                </w:p>
                <w:p w:rsidR="006B5498" w:rsidRDefault="00FA745D"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6"/>
                      <w:szCs w:val="26"/>
                    </w:rPr>
                    <w:t>       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   - 64070 руб., -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предрейсовые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мед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.о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смотры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водителей;</w:t>
                  </w:r>
                </w:p>
                <w:p w:rsidR="006B5498" w:rsidRDefault="00FA745D"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           - 244670 руб., -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мед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.о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смотры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сотрудников образования;</w:t>
                  </w:r>
                </w:p>
                <w:p w:rsidR="006B5498" w:rsidRDefault="00FA745D"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6"/>
                      <w:szCs w:val="26"/>
                    </w:rPr>
                    <w:t>          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- 116460  руб.,  -  дератизация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учреждений образования;</w:t>
                  </w:r>
                </w:p>
                <w:p w:rsidR="006B5498" w:rsidRDefault="00FA745D"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6"/>
                      <w:szCs w:val="26"/>
                    </w:rPr>
                    <w:t>          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- 10810,76 руб., - прочая текущая задолженность.</w:t>
                  </w:r>
                </w:p>
                <w:p w:rsidR="006B5498" w:rsidRDefault="00FA745D"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 </w:t>
                  </w:r>
                </w:p>
                <w:p w:rsidR="006B5498" w:rsidRDefault="00FA745D"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 - 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6"/>
                      <w:szCs w:val="26"/>
                      <w:u w:val="single"/>
                    </w:rPr>
                    <w:t> 302 31 000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. Задолженность составила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6"/>
                      <w:szCs w:val="26"/>
                      <w:u w:val="single"/>
                    </w:rPr>
                    <w:t xml:space="preserve"> 1120694,96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6"/>
                      <w:szCs w:val="26"/>
                    </w:rPr>
                    <w:t xml:space="preserve"> руб.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, из них:  </w:t>
                  </w:r>
                </w:p>
                <w:p w:rsidR="006B5498" w:rsidRDefault="00FA745D">
                  <w:pPr>
                    <w:jc w:val="both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   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6"/>
                      <w:szCs w:val="26"/>
                    </w:rPr>
                    <w:t>  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        - 1116034,96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руб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 - задолженность за приобретение оборудования в рамках </w:t>
                  </w:r>
                </w:p>
                <w:p w:rsidR="006B5498" w:rsidRDefault="00FA745D">
                  <w:pPr>
                    <w:jc w:val="both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 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                                            модернизации школьной системы образования;</w:t>
                  </w:r>
                </w:p>
                <w:p w:rsidR="006B5498" w:rsidRDefault="00FA745D">
                  <w:pPr>
                    <w:jc w:val="both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             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6"/>
                      <w:szCs w:val="26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- 4660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руб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 - задолженность за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приобретенные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прочих ОС;</w:t>
                  </w:r>
                </w:p>
                <w:p w:rsidR="006B5498" w:rsidRDefault="00FA745D"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                </w:t>
                  </w:r>
                </w:p>
                <w:p w:rsidR="006B5498" w:rsidRDefault="00FA745D"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   - 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6"/>
                      <w:szCs w:val="26"/>
                      <w:u w:val="single"/>
                    </w:rPr>
                    <w:t> 302 34 000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. Задолженность составила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6"/>
                      <w:szCs w:val="26"/>
                      <w:u w:val="single"/>
                    </w:rPr>
                    <w:t>2050512,35 руб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6"/>
                      <w:szCs w:val="26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, из них:  </w:t>
                  </w:r>
                </w:p>
                <w:p w:rsidR="006B5498" w:rsidRDefault="00FA745D">
                  <w:pPr>
                    <w:jc w:val="both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   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6"/>
                      <w:szCs w:val="26"/>
                    </w:rPr>
                    <w:t>  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       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- 86573,50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руб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 - задолженность за приобретенный ГСМ;</w:t>
                  </w:r>
                  <w:proofErr w:type="gramEnd"/>
                </w:p>
                <w:p w:rsidR="006B5498" w:rsidRDefault="00FA745D">
                  <w:pPr>
                    <w:jc w:val="both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              - 124174,80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руб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 - приобретение прочих МЗ.</w:t>
                  </w:r>
                </w:p>
                <w:p w:rsidR="006B5498" w:rsidRDefault="00FA745D"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6"/>
                      <w:szCs w:val="26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8"/>
                      <w:szCs w:val="28"/>
                    </w:rPr>
                    <w:t xml:space="preserve">           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-1839764,05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руб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 - задолженность за продукты питания (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проплачена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в октябре).</w:t>
                  </w:r>
                </w:p>
                <w:p w:rsidR="006B5498" w:rsidRDefault="00FA745D"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  <w:p w:rsidR="006B5498" w:rsidRDefault="00FA745D">
                  <w:pPr>
                    <w:jc w:val="both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  <w:p w:rsidR="006B5498" w:rsidRDefault="00FA745D"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6B5498">
              <w:trPr>
                <w:trHeight w:val="240"/>
              </w:trPr>
              <w:tc>
                <w:tcPr>
                  <w:tcW w:w="129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6B5498" w:rsidRDefault="00FA745D"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 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>Раздел 5: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6B5498" w:rsidRDefault="00FA745D"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227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6B5498" w:rsidRDefault="00FA745D"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4258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6B5498" w:rsidRDefault="00FA745D"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6"/>
                      <w:szCs w:val="26"/>
                    </w:rPr>
                    <w:t> </w:t>
                  </w:r>
                </w:p>
              </w:tc>
            </w:tr>
            <w:tr w:rsidR="006B5498">
              <w:trPr>
                <w:trHeight w:val="240"/>
              </w:trPr>
              <w:tc>
                <w:tcPr>
                  <w:tcW w:w="128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6B5498" w:rsidRDefault="00FA745D"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6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6B5498" w:rsidRDefault="00FA745D"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227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6B5498" w:rsidRDefault="00FA745D"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42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6B5498" w:rsidRDefault="00FA745D"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6"/>
                      <w:szCs w:val="26"/>
                    </w:rPr>
                    <w:t> </w:t>
                  </w:r>
                </w:p>
              </w:tc>
            </w:tr>
          </w:tbl>
          <w:p w:rsidR="006B5498" w:rsidRDefault="006B5498"/>
        </w:tc>
      </w:tr>
    </w:tbl>
    <w:p w:rsidR="006B5498" w:rsidRDefault="00FA745D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</w:t>
      </w:r>
    </w:p>
    <w:p w:rsidR="006B5498" w:rsidRDefault="00FA745D">
      <w:r>
        <w:rPr>
          <w:rFonts w:ascii="Calibri" w:eastAsia="Calibri" w:hAnsi="Calibri" w:cs="Calibri"/>
          <w:color w:val="000000"/>
        </w:rPr>
        <w:t> </w:t>
      </w:r>
    </w:p>
    <w:p w:rsidR="006B5498" w:rsidRDefault="006B5498"/>
    <w:tbl>
      <w:tblPr>
        <w:tblW w:w="10940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2730"/>
        <w:gridCol w:w="4732"/>
        <w:gridCol w:w="3478"/>
      </w:tblGrid>
      <w:tr w:rsidR="006B5498">
        <w:tc>
          <w:tcPr>
            <w:tcW w:w="1094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5498" w:rsidRDefault="006B5498"/>
        </w:tc>
      </w:tr>
      <w:tr w:rsidR="006B5498"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5498" w:rsidRDefault="00FA745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5498" w:rsidRDefault="00FA745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5498" w:rsidRDefault="006B5498"/>
        </w:tc>
      </w:tr>
      <w:tr w:rsidR="006B5498">
        <w:trPr>
          <w:trHeight w:val="280"/>
        </w:trPr>
        <w:tc>
          <w:tcPr>
            <w:tcW w:w="27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5498" w:rsidRDefault="006B5498">
            <w:pPr>
              <w:rPr>
                <w:sz w:val="24"/>
              </w:rPr>
            </w:pP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5498" w:rsidRDefault="00FA745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5498" w:rsidRDefault="00FA745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B5498">
        <w:trPr>
          <w:trHeight w:val="132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5498" w:rsidRDefault="00FA745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B5498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5498" w:rsidRDefault="00FA745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планово-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5498" w:rsidRDefault="006B5498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5498" w:rsidRDefault="006B5498">
            <w:pPr>
              <w:rPr>
                <w:sz w:val="24"/>
              </w:rPr>
            </w:pPr>
          </w:p>
        </w:tc>
      </w:tr>
      <w:tr w:rsidR="006B5498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5498" w:rsidRDefault="00FA745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экономической службы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5498" w:rsidRDefault="00FA745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5498" w:rsidRDefault="00FA745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B5498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5498" w:rsidRDefault="006B5498">
            <w:pPr>
              <w:rPr>
                <w:sz w:val="24"/>
              </w:rPr>
            </w:pPr>
          </w:p>
        </w:tc>
      </w:tr>
      <w:tr w:rsidR="006B5498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5498" w:rsidRDefault="00FA745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6B5498" w:rsidRDefault="00FA745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6B5498" w:rsidRDefault="00FA745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5498" w:rsidRDefault="00FA745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B5498" w:rsidRDefault="006B5498">
            <w:pPr>
              <w:rPr>
                <w:sz w:val="24"/>
              </w:rPr>
            </w:pPr>
          </w:p>
        </w:tc>
      </w:tr>
      <w:tr w:rsidR="006B5498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5498" w:rsidRDefault="00FA745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5498" w:rsidRDefault="00FA745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5498" w:rsidRDefault="00FA745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6B5498" w:rsidRDefault="00FA745D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6B5498" w:rsidRDefault="00FA745D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"____"   ____________ 20____г.</w:t>
      </w:r>
    </w:p>
    <w:p w:rsidR="006B5498" w:rsidRDefault="00FA745D">
      <w:r>
        <w:rPr>
          <w:rFonts w:ascii="Times New Roman" w:eastAsia="Times New Roman" w:hAnsi="Times New Roman" w:cs="Times New Roman"/>
          <w:sz w:val="24"/>
          <w:szCs w:val="24"/>
        </w:rPr>
        <w:t>Документ подписан электронной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подписью. Дата представления 17.10.2024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Главный бухгалте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Загвоздина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Марина Анатольевна, Сертификат: 3338E51B02B662E0A9F95BF37D5E1499, Действителен: с 07.06.2024 по 31.08.2025),Руководитель(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Серкова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Наталья Леонидовна, Сертификат: 00D883D24E0278CDCBEEE9726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3D39497B9, Действителен: с 06.06.2024 по 30.08.2025)        </w:t>
      </w:r>
    </w:p>
    <w:sectPr w:rsidR="006B5498" w:rsidSect="006B5498">
      <w:pgSz w:w="15840" w:h="12240" w:orient="landscape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B5498"/>
    <w:rsid w:val="006B5498"/>
    <w:rsid w:val="00FA74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54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eNumber">
    <w:name w:val="Line Number"/>
    <w:basedOn w:val="a0"/>
    <w:semiHidden/>
    <w:rsid w:val="006B5498"/>
  </w:style>
  <w:style w:type="character" w:styleId="a3">
    <w:name w:val="Hyperlink"/>
    <w:rsid w:val="006B5498"/>
    <w:rPr>
      <w:color w:val="0000FF"/>
      <w:u w:val="single"/>
    </w:rPr>
  </w:style>
  <w:style w:type="table" w:styleId="1">
    <w:name w:val="Table Simple 1"/>
    <w:basedOn w:val="a1"/>
    <w:rsid w:val="006B549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973</Words>
  <Characters>5552</Characters>
  <Application>Microsoft Office Word</Application>
  <DocSecurity>0</DocSecurity>
  <Lines>46</Lines>
  <Paragraphs>13</Paragraphs>
  <ScaleCrop>false</ScaleCrop>
  <Company/>
  <LinksUpToDate>false</LinksUpToDate>
  <CharactersWithSpaces>6512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user_11</dc:creator>
  <cp:lastModifiedBy>user_11</cp:lastModifiedBy>
  <cp:revision>2</cp:revision>
  <dcterms:created xsi:type="dcterms:W3CDTF">2025-02-11T06:45:00Z</dcterms:created>
  <dcterms:modified xsi:type="dcterms:W3CDTF">2025-02-11T06:45:00Z</dcterms:modified>
</cp:coreProperties>
</file>