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8E123" w14:textId="77777777" w:rsidR="00A3606E" w:rsidRPr="00A3606E" w:rsidRDefault="00A3606E" w:rsidP="00A3606E">
      <w:pPr>
        <w:suppressAutoHyphens/>
        <w:autoSpaceDN w:val="0"/>
        <w:jc w:val="right"/>
        <w:textAlignment w:val="baseline"/>
        <w:rPr>
          <w:rFonts w:ascii="PT Astra Serif" w:eastAsia="SimSun" w:hAnsi="PT Astra Serif" w:cs="Arial"/>
          <w:kern w:val="3"/>
          <w:sz w:val="22"/>
        </w:rPr>
      </w:pPr>
      <w:r w:rsidRPr="00A3606E">
        <w:rPr>
          <w:rFonts w:ascii="PT Astra Serif" w:eastAsia="Times New Roman" w:hAnsi="PT Astra Serif" w:cs="Arial"/>
          <w:kern w:val="3"/>
        </w:rPr>
        <w:t>Приложение №1к извещению</w:t>
      </w:r>
    </w:p>
    <w:p w14:paraId="1971C2F9" w14:textId="77777777" w:rsidR="00A3606E" w:rsidRPr="00A3606E" w:rsidRDefault="00A3606E" w:rsidP="00A3606E">
      <w:pPr>
        <w:suppressAutoHyphens/>
        <w:autoSpaceDN w:val="0"/>
        <w:jc w:val="right"/>
        <w:textAlignment w:val="baseline"/>
        <w:rPr>
          <w:rFonts w:ascii="PT Astra Serif" w:eastAsia="SimSun" w:hAnsi="PT Astra Serif" w:cs="Arial"/>
          <w:kern w:val="3"/>
          <w:sz w:val="22"/>
        </w:rPr>
      </w:pPr>
      <w:r w:rsidRPr="00A3606E">
        <w:rPr>
          <w:rFonts w:ascii="PT Astra Serif" w:eastAsia="Times New Roman" w:hAnsi="PT Astra Serif" w:cs="Arial"/>
          <w:kern w:val="3"/>
        </w:rPr>
        <w:t>Организатору аукциона</w:t>
      </w:r>
    </w:p>
    <w:p w14:paraId="219A7A7C" w14:textId="77777777" w:rsidR="00A3606E" w:rsidRPr="00A3606E" w:rsidRDefault="00A3606E" w:rsidP="00A3606E">
      <w:pPr>
        <w:suppressAutoHyphens/>
        <w:autoSpaceDN w:val="0"/>
        <w:jc w:val="right"/>
        <w:textAlignment w:val="baseline"/>
        <w:rPr>
          <w:rFonts w:ascii="PT Astra Serif" w:eastAsia="Times New Roman" w:hAnsi="PT Astra Serif" w:cs="Arial"/>
          <w:kern w:val="3"/>
        </w:rPr>
      </w:pPr>
      <w:r w:rsidRPr="00A3606E">
        <w:rPr>
          <w:rFonts w:ascii="PT Astra Serif" w:eastAsia="Times New Roman" w:hAnsi="PT Astra Serif" w:cs="Arial"/>
          <w:kern w:val="3"/>
        </w:rPr>
        <w:t xml:space="preserve">в Администрацию Шатровского </w:t>
      </w:r>
    </w:p>
    <w:p w14:paraId="3C519A55" w14:textId="3E59A517" w:rsidR="00A3606E" w:rsidRPr="00A3606E" w:rsidRDefault="00A3606E" w:rsidP="00A3606E">
      <w:pPr>
        <w:suppressAutoHyphens/>
        <w:autoSpaceDN w:val="0"/>
        <w:jc w:val="right"/>
        <w:textAlignment w:val="baseline"/>
        <w:rPr>
          <w:rFonts w:ascii="PT Astra Serif" w:eastAsia="Times New Roman" w:hAnsi="PT Astra Serif" w:cs="Arial"/>
          <w:kern w:val="3"/>
        </w:rPr>
      </w:pPr>
      <w:r w:rsidRPr="00A3606E">
        <w:rPr>
          <w:rFonts w:ascii="PT Astra Serif" w:eastAsia="Times New Roman" w:hAnsi="PT Astra Serif" w:cs="Arial"/>
          <w:kern w:val="3"/>
        </w:rPr>
        <w:t>муниципального округа Курганской области</w:t>
      </w:r>
    </w:p>
    <w:p w14:paraId="101F261F" w14:textId="77777777" w:rsidR="00A3606E" w:rsidRPr="001774EB" w:rsidRDefault="00A3606E" w:rsidP="00A3606E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</w:rPr>
      </w:pPr>
    </w:p>
    <w:p w14:paraId="0B7CF5D0" w14:textId="77777777" w:rsidR="009D3338" w:rsidRPr="00794651" w:rsidRDefault="009D3338" w:rsidP="009D3338">
      <w:pPr>
        <w:widowControl w:val="0"/>
        <w:jc w:val="center"/>
        <w:rPr>
          <w:sz w:val="22"/>
          <w:szCs w:val="22"/>
        </w:rPr>
      </w:pPr>
      <w:r w:rsidRPr="00794651">
        <w:rPr>
          <w:sz w:val="22"/>
          <w:szCs w:val="22"/>
        </w:rPr>
        <w:t>ЗАЯВКА НА УЧАСТИЕ В ЭЛЕКТРОННОМ АУКЦИОНЕ</w:t>
      </w:r>
    </w:p>
    <w:p w14:paraId="53EEEC2D" w14:textId="77777777" w:rsidR="009D3338" w:rsidRPr="00794651" w:rsidRDefault="009D3338" w:rsidP="009D3338">
      <w:pPr>
        <w:widowControl w:val="0"/>
        <w:jc w:val="center"/>
        <w:rPr>
          <w:sz w:val="22"/>
          <w:szCs w:val="22"/>
        </w:rPr>
      </w:pPr>
      <w:r w:rsidRPr="00794651">
        <w:rPr>
          <w:sz w:val="22"/>
          <w:szCs w:val="22"/>
        </w:rPr>
        <w:t xml:space="preserve"> Заполняется заявителем или его полномочным представителем</w:t>
      </w:r>
    </w:p>
    <w:p w14:paraId="0FE75C5B" w14:textId="77777777" w:rsidR="009D3338" w:rsidRPr="00794651" w:rsidRDefault="009D3338" w:rsidP="009D3338">
      <w:pPr>
        <w:widowControl w:val="0"/>
        <w:pBdr>
          <w:bottom w:val="single" w:sz="4" w:space="1" w:color="auto"/>
        </w:pBdr>
        <w:jc w:val="both"/>
        <w:rPr>
          <w:sz w:val="22"/>
          <w:szCs w:val="22"/>
        </w:rPr>
      </w:pPr>
      <w:r w:rsidRPr="00794651">
        <w:rPr>
          <w:sz w:val="22"/>
          <w:szCs w:val="22"/>
        </w:rPr>
        <w:t xml:space="preserve">От </w:t>
      </w:r>
    </w:p>
    <w:p w14:paraId="39CED903" w14:textId="77777777" w:rsidR="009D3338" w:rsidRPr="00794651" w:rsidRDefault="009D3338" w:rsidP="009D3338">
      <w:pPr>
        <w:widowControl w:val="0"/>
        <w:jc w:val="center"/>
        <w:rPr>
          <w:sz w:val="16"/>
          <w:szCs w:val="16"/>
        </w:rPr>
      </w:pPr>
      <w:r w:rsidRPr="00794651">
        <w:rPr>
          <w:sz w:val="16"/>
          <w:szCs w:val="16"/>
        </w:rPr>
        <w:t>(полное наименование юридического лица, или физического лица</w:t>
      </w:r>
      <w:proofErr w:type="gramStart"/>
      <w:r w:rsidRPr="00794651">
        <w:rPr>
          <w:sz w:val="16"/>
          <w:szCs w:val="16"/>
        </w:rPr>
        <w:t>.</w:t>
      </w:r>
      <w:proofErr w:type="gramEnd"/>
      <w:r w:rsidRPr="00794651">
        <w:rPr>
          <w:sz w:val="16"/>
          <w:szCs w:val="16"/>
        </w:rPr>
        <w:t xml:space="preserve"> подающего заявку) </w:t>
      </w:r>
    </w:p>
    <w:p w14:paraId="4F682CA5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в лице________________________________________________________________________________,</w:t>
      </w:r>
    </w:p>
    <w:p w14:paraId="6A8586A3" w14:textId="58E55B03" w:rsidR="009D3338" w:rsidRPr="00794651" w:rsidRDefault="00BB5383" w:rsidP="009D33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действующего на </w:t>
      </w:r>
      <w:r w:rsidR="009D3338" w:rsidRPr="00794651">
        <w:rPr>
          <w:sz w:val="22"/>
          <w:szCs w:val="22"/>
        </w:rPr>
        <w:t>основании____________________________________________________________</w:t>
      </w:r>
    </w:p>
    <w:p w14:paraId="1F8B0D1C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Документ, удостоверяющий личность__________________________________________________</w:t>
      </w:r>
    </w:p>
    <w:p w14:paraId="3482A23F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129711C6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Место жительства:___________________________________________________________________</w:t>
      </w:r>
    </w:p>
    <w:p w14:paraId="489185F6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______________________________________________________________________________</w:t>
      </w:r>
    </w:p>
    <w:p w14:paraId="11CD0E94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 xml:space="preserve">Телефон:_________________________     </w:t>
      </w:r>
      <w:proofErr w:type="spellStart"/>
      <w:r w:rsidRPr="00794651">
        <w:rPr>
          <w:sz w:val="22"/>
          <w:szCs w:val="22"/>
        </w:rPr>
        <w:t>Факс________________________Индекс</w:t>
      </w:r>
      <w:proofErr w:type="spellEnd"/>
      <w:r w:rsidRPr="00794651">
        <w:rPr>
          <w:sz w:val="22"/>
          <w:szCs w:val="22"/>
        </w:rPr>
        <w:t>_________________________</w:t>
      </w:r>
    </w:p>
    <w:p w14:paraId="02B4FFF0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Документ о государственной регистрации в качестве юридического лица (для юридических лиц): Свидетельство:____________________, дата регистрации___________________________________</w:t>
      </w:r>
    </w:p>
    <w:p w14:paraId="74CB4831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Орган, осуществивший регистрацию____________________________________________________</w:t>
      </w:r>
    </w:p>
    <w:p w14:paraId="359D6DE0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__________________________________________________________________________________</w:t>
      </w:r>
    </w:p>
    <w:p w14:paraId="738CEE55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Юридический адрес заявителя_________________________________________________________</w:t>
      </w:r>
    </w:p>
    <w:p w14:paraId="00A0296B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_____________________________________________________________________________________</w:t>
      </w:r>
    </w:p>
    <w:p w14:paraId="1B61AF23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Место нахождения заявителя (адрес)___________________________________________________</w:t>
      </w:r>
    </w:p>
    <w:p w14:paraId="0D888D36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_____________________________________________________________________________________</w:t>
      </w:r>
    </w:p>
    <w:p w14:paraId="4A9E1823" w14:textId="71E17241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Телефон__________________</w:t>
      </w:r>
      <w:r w:rsidR="00BB5383">
        <w:rPr>
          <w:sz w:val="22"/>
          <w:szCs w:val="22"/>
        </w:rPr>
        <w:t>________</w:t>
      </w:r>
      <w:r w:rsidRPr="00794651">
        <w:rPr>
          <w:sz w:val="22"/>
          <w:szCs w:val="22"/>
        </w:rPr>
        <w:t>__ Факс__________________________ Индекс_____________________________</w:t>
      </w:r>
    </w:p>
    <w:p w14:paraId="2E10CBCC" w14:textId="6FED2B99" w:rsidR="009D3338" w:rsidRPr="00794651" w:rsidRDefault="009D3338" w:rsidP="009D3338">
      <w:pPr>
        <w:widowControl w:val="0"/>
        <w:tabs>
          <w:tab w:val="left" w:pos="5580"/>
        </w:tabs>
        <w:jc w:val="both"/>
        <w:rPr>
          <w:b/>
          <w:sz w:val="22"/>
          <w:szCs w:val="22"/>
        </w:rPr>
      </w:pPr>
      <w:r w:rsidRPr="00794651">
        <w:rPr>
          <w:color w:val="000000"/>
          <w:sz w:val="22"/>
          <w:szCs w:val="22"/>
        </w:rPr>
        <w:t xml:space="preserve">принимая решение об участии в аукционе продаже земельного участка </w:t>
      </w:r>
      <w:r w:rsidR="00A3606E" w:rsidRPr="00A3606E">
        <w:rPr>
          <w:color w:val="000000"/>
          <w:sz w:val="22"/>
          <w:szCs w:val="22"/>
        </w:rPr>
        <w:t>земельный участок с кадастровым номером 45:21:040202:918, расположенный по адресу: Российская Федерация Курганская область, Шатровский район, с. Кодское, ул. Центральная, 73а, площадью 326 кв.м., категория земель: земли населенных пунктов, вид разрешенного использования: магазины</w:t>
      </w:r>
      <w:r w:rsidRPr="00B54BEF">
        <w:rPr>
          <w:sz w:val="22"/>
          <w:szCs w:val="22"/>
        </w:rPr>
        <w:t xml:space="preserve">,  </w:t>
      </w:r>
      <w:r w:rsidRPr="00794651">
        <w:rPr>
          <w:sz w:val="22"/>
          <w:szCs w:val="22"/>
        </w:rPr>
        <w:t xml:space="preserve">ознакомлен с условиями и порядком проведения аукциона, проектом договора </w:t>
      </w:r>
      <w:r w:rsidR="003464BC">
        <w:rPr>
          <w:sz w:val="22"/>
          <w:szCs w:val="22"/>
        </w:rPr>
        <w:t>купли-продажи</w:t>
      </w:r>
      <w:r w:rsidRPr="00794651">
        <w:rPr>
          <w:sz w:val="22"/>
          <w:szCs w:val="22"/>
        </w:rPr>
        <w:t xml:space="preserve"> земельного участка, актом приема -  передачи и</w:t>
      </w:r>
      <w:r w:rsidRPr="00794651">
        <w:rPr>
          <w:color w:val="000000"/>
          <w:sz w:val="22"/>
          <w:szCs w:val="22"/>
        </w:rPr>
        <w:t xml:space="preserve"> обязуюсь:                                                                            </w:t>
      </w:r>
    </w:p>
    <w:p w14:paraId="5567216E" w14:textId="5A75225F" w:rsidR="009D3338" w:rsidRPr="00794651" w:rsidRDefault="009D3338" w:rsidP="009D3338">
      <w:pPr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794651">
        <w:rPr>
          <w:rFonts w:eastAsia="Times New Roman"/>
          <w:color w:val="000000"/>
          <w:sz w:val="22"/>
          <w:szCs w:val="22"/>
        </w:rPr>
        <w:t>соблюдать условия аукциона, размещенном</w:t>
      </w:r>
      <w:r w:rsidRPr="00794651">
        <w:rPr>
          <w:rFonts w:eastAsia="Times New Roman"/>
          <w:sz w:val="22"/>
          <w:szCs w:val="22"/>
        </w:rPr>
        <w:t xml:space="preserve"> </w:t>
      </w:r>
      <w:r w:rsidRPr="00794651">
        <w:rPr>
          <w:rFonts w:eastAsia="Times New Roman"/>
          <w:color w:val="000000"/>
          <w:sz w:val="22"/>
          <w:szCs w:val="22"/>
        </w:rPr>
        <w:t xml:space="preserve">на официальном сайте </w:t>
      </w:r>
      <w:hyperlink r:id="rId5" w:history="1">
        <w:r w:rsidRPr="00794651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www</w:t>
        </w:r>
        <w:r w:rsidRPr="00794651">
          <w:rPr>
            <w:rFonts w:eastAsia="Times New Roman"/>
            <w:color w:val="0000FF"/>
            <w:sz w:val="22"/>
            <w:szCs w:val="22"/>
            <w:u w:val="single"/>
          </w:rPr>
          <w:t>.</w:t>
        </w:r>
        <w:r w:rsidRPr="00794651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torgi</w:t>
        </w:r>
        <w:r w:rsidRPr="00794651">
          <w:rPr>
            <w:rFonts w:eastAsia="Times New Roman"/>
            <w:color w:val="0000FF"/>
            <w:sz w:val="22"/>
            <w:szCs w:val="22"/>
            <w:u w:val="single"/>
          </w:rPr>
          <w:t>.</w:t>
        </w:r>
        <w:r w:rsidRPr="00794651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gov</w:t>
        </w:r>
        <w:r w:rsidRPr="00794651">
          <w:rPr>
            <w:rFonts w:eastAsia="Times New Roman"/>
            <w:color w:val="0000FF"/>
            <w:sz w:val="22"/>
            <w:szCs w:val="22"/>
            <w:u w:val="single"/>
          </w:rPr>
          <w:t>.</w:t>
        </w:r>
        <w:r w:rsidRPr="00794651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ru</w:t>
        </w:r>
      </w:hyperlink>
      <w:r w:rsidRPr="00794651">
        <w:rPr>
          <w:rFonts w:eastAsia="Times New Roman"/>
          <w:color w:val="000000"/>
          <w:sz w:val="22"/>
          <w:szCs w:val="22"/>
        </w:rPr>
        <w:t xml:space="preserve"> и на сайте </w:t>
      </w:r>
      <w:r w:rsidR="00A3606E">
        <w:rPr>
          <w:rFonts w:eastAsia="Times New Roman"/>
          <w:color w:val="000000"/>
          <w:sz w:val="22"/>
          <w:szCs w:val="22"/>
        </w:rPr>
        <w:t>Администрации</w:t>
      </w:r>
      <w:hyperlink r:id="rId6" w:history="1"/>
      <w:r w:rsidRPr="00794651">
        <w:rPr>
          <w:rFonts w:eastAsia="Times New Roman"/>
          <w:color w:val="000000"/>
          <w:sz w:val="22"/>
          <w:szCs w:val="22"/>
        </w:rPr>
        <w:t xml:space="preserve">, аукционной документации, а также условия и порядок проведения аукциона, установленные ст. 39.13. Земельного кодекса Российской Федерации; </w:t>
      </w:r>
    </w:p>
    <w:p w14:paraId="707A6E5F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>2) в случае признания победителем аукциона:</w:t>
      </w:r>
    </w:p>
    <w:p w14:paraId="422C20BF" w14:textId="1B305AA5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 xml:space="preserve">- заключить договор </w:t>
      </w:r>
      <w:r w:rsidR="003464BC">
        <w:rPr>
          <w:sz w:val="22"/>
          <w:szCs w:val="22"/>
        </w:rPr>
        <w:t>купли-продажи</w:t>
      </w:r>
      <w:r w:rsidRPr="00794651">
        <w:rPr>
          <w:sz w:val="22"/>
          <w:szCs w:val="22"/>
        </w:rPr>
        <w:t xml:space="preserve"> земельного участка в сроки, установленные ст.39.13 Земельного кодекса Российской Федерации;</w:t>
      </w:r>
    </w:p>
    <w:p w14:paraId="31F10BF7" w14:textId="77777777" w:rsidR="009D3338" w:rsidRPr="00794651" w:rsidRDefault="009D3338" w:rsidP="009D3338">
      <w:pPr>
        <w:widowControl w:val="0"/>
        <w:jc w:val="both"/>
        <w:rPr>
          <w:sz w:val="22"/>
          <w:szCs w:val="22"/>
        </w:rPr>
      </w:pPr>
      <w:r w:rsidRPr="00794651">
        <w:rPr>
          <w:sz w:val="22"/>
          <w:szCs w:val="22"/>
        </w:rPr>
        <w:t xml:space="preserve">3) нести имущественную ответственность, установленную п.5 ст.448 Гражданского кодекса Российской Федерации, в размере суммы задатка за уклонение или прямой отказ от подписания протокола о результатах аукциона и (или) заключения договора аренды земельного участка. </w:t>
      </w:r>
    </w:p>
    <w:p w14:paraId="22CCBCB0" w14:textId="77777777" w:rsidR="00A3606E" w:rsidRPr="00A3606E" w:rsidRDefault="00A3606E" w:rsidP="00A3606E">
      <w:pPr>
        <w:jc w:val="both"/>
        <w:rPr>
          <w:sz w:val="22"/>
          <w:szCs w:val="22"/>
        </w:rPr>
      </w:pPr>
      <w:r w:rsidRPr="00A3606E">
        <w:rPr>
          <w:sz w:val="22"/>
          <w:szCs w:val="22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236F676F" w14:textId="77777777" w:rsidR="00A3606E" w:rsidRPr="00A3606E" w:rsidRDefault="00A3606E" w:rsidP="00A3606E">
      <w:pPr>
        <w:jc w:val="both"/>
        <w:rPr>
          <w:sz w:val="22"/>
          <w:szCs w:val="22"/>
        </w:rPr>
      </w:pPr>
      <w:r w:rsidRPr="00A3606E">
        <w:rPr>
          <w:sz w:val="22"/>
          <w:szCs w:val="22"/>
        </w:rPr>
        <w:t>С условиями аукциона, извещением, проектом договора купли-продажи земельного участка ознакомлен(ы).</w:t>
      </w:r>
    </w:p>
    <w:p w14:paraId="0764CEA3" w14:textId="03DFC959" w:rsidR="009D3338" w:rsidRDefault="00A3606E" w:rsidP="00A3606E">
      <w:pPr>
        <w:jc w:val="both"/>
        <w:rPr>
          <w:sz w:val="22"/>
          <w:szCs w:val="22"/>
        </w:rPr>
      </w:pPr>
      <w:r w:rsidRPr="00A3606E">
        <w:rPr>
          <w:sz w:val="22"/>
          <w:szCs w:val="22"/>
        </w:rPr>
        <w:t>Осмотр земельного участка на местност</w:t>
      </w:r>
      <w:bookmarkStart w:id="0" w:name="_GoBack"/>
      <w:bookmarkEnd w:id="0"/>
      <w:r w:rsidRPr="00A3606E">
        <w:rPr>
          <w:sz w:val="22"/>
          <w:szCs w:val="22"/>
        </w:rPr>
        <w:t>и произведен, претензий по состоянию земельного участка не имеется.</w:t>
      </w:r>
    </w:p>
    <w:p w14:paraId="4157F6C4" w14:textId="77777777" w:rsidR="009D3338" w:rsidRPr="00794651" w:rsidRDefault="009D3338" w:rsidP="00A3606E">
      <w:pPr>
        <w:jc w:val="both"/>
        <w:rPr>
          <w:sz w:val="22"/>
          <w:szCs w:val="22"/>
        </w:rPr>
      </w:pPr>
      <w:r w:rsidRPr="00794651">
        <w:rPr>
          <w:sz w:val="22"/>
          <w:szCs w:val="22"/>
        </w:rPr>
        <w:t>К заявке прилагаются документы в соответствии с перечнем, приведенным в информационном сообщении о проведении аукциона.</w:t>
      </w:r>
    </w:p>
    <w:p w14:paraId="66A295D7" w14:textId="77777777" w:rsidR="009D3338" w:rsidRPr="00794651" w:rsidRDefault="009D3338" w:rsidP="009D3338">
      <w:pPr>
        <w:rPr>
          <w:sz w:val="22"/>
          <w:szCs w:val="22"/>
        </w:rPr>
      </w:pPr>
    </w:p>
    <w:p w14:paraId="065B54BE" w14:textId="77777777" w:rsidR="009D3338" w:rsidRPr="00794651" w:rsidRDefault="009D3338" w:rsidP="009D3338">
      <w:pPr>
        <w:rPr>
          <w:sz w:val="22"/>
          <w:szCs w:val="22"/>
        </w:rPr>
      </w:pPr>
      <w:r w:rsidRPr="00794651">
        <w:rPr>
          <w:sz w:val="22"/>
          <w:szCs w:val="22"/>
        </w:rPr>
        <w:t xml:space="preserve">Подпись Претендента (его полномочного представителя________________(________________________) </w:t>
      </w:r>
    </w:p>
    <w:p w14:paraId="78CEA542" w14:textId="77777777" w:rsidR="009D3338" w:rsidRPr="00794651" w:rsidRDefault="009D3338" w:rsidP="009D3338">
      <w:pPr>
        <w:rPr>
          <w:sz w:val="22"/>
          <w:szCs w:val="22"/>
        </w:rPr>
      </w:pPr>
      <w:r w:rsidRPr="00794651">
        <w:rPr>
          <w:sz w:val="22"/>
          <w:szCs w:val="22"/>
        </w:rPr>
        <w:t xml:space="preserve">                                                                (фамилия, имя, </w:t>
      </w:r>
      <w:proofErr w:type="gramStart"/>
      <w:r w:rsidRPr="00794651">
        <w:rPr>
          <w:sz w:val="22"/>
          <w:szCs w:val="22"/>
        </w:rPr>
        <w:t>отчество )</w:t>
      </w:r>
      <w:proofErr w:type="gramEnd"/>
    </w:p>
    <w:p w14:paraId="2AA6C393" w14:textId="77777777" w:rsidR="009D3338" w:rsidRPr="00794651" w:rsidRDefault="009D3338" w:rsidP="009D3338">
      <w:pPr>
        <w:rPr>
          <w:sz w:val="22"/>
          <w:szCs w:val="22"/>
        </w:rPr>
      </w:pP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  <w:t xml:space="preserve">                  М.П.</w:t>
      </w:r>
      <w:r w:rsidRPr="00794651">
        <w:rPr>
          <w:sz w:val="22"/>
          <w:szCs w:val="22"/>
        </w:rPr>
        <w:tab/>
      </w:r>
      <w:r w:rsidRPr="00794651">
        <w:rPr>
          <w:sz w:val="22"/>
          <w:szCs w:val="22"/>
        </w:rPr>
        <w:tab/>
      </w:r>
    </w:p>
    <w:p w14:paraId="5AA995C6" w14:textId="77777777" w:rsidR="009D3338" w:rsidRPr="00794651" w:rsidRDefault="009D3338" w:rsidP="009D3338">
      <w:pPr>
        <w:rPr>
          <w:sz w:val="22"/>
          <w:szCs w:val="22"/>
        </w:rPr>
      </w:pPr>
    </w:p>
    <w:p w14:paraId="36E3AFB0" w14:textId="77777777" w:rsidR="00F11710" w:rsidRPr="009D3338" w:rsidRDefault="009D3338" w:rsidP="009D3338">
      <w:r w:rsidRPr="00794651">
        <w:rPr>
          <w:sz w:val="22"/>
          <w:szCs w:val="22"/>
        </w:rPr>
        <w:t xml:space="preserve">                                                                                         «</w:t>
      </w:r>
      <w:r w:rsidRPr="00794651">
        <w:rPr>
          <w:sz w:val="22"/>
          <w:szCs w:val="22"/>
        </w:rPr>
        <w:tab/>
        <w:t>» ____________________ 20_____ г.</w:t>
      </w:r>
    </w:p>
    <w:sectPr w:rsidR="00F11710" w:rsidRPr="009D3338" w:rsidSect="00A3606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1B8"/>
    <w:multiLevelType w:val="hybridMultilevel"/>
    <w:tmpl w:val="C2A0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38"/>
    <w:rsid w:val="00147D0F"/>
    <w:rsid w:val="003464BC"/>
    <w:rsid w:val="0046410C"/>
    <w:rsid w:val="006A3D8F"/>
    <w:rsid w:val="009D3338"/>
    <w:rsid w:val="00A3606E"/>
    <w:rsid w:val="00B54BEF"/>
    <w:rsid w:val="00BB5383"/>
    <w:rsid w:val="00F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1AD93"/>
  <w15:docId w15:val="{02E12A15-40FF-44D9-AFF1-7B880EC6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89;&#1090;&#1088;&#1091;&#1085;&#1080;&#1085;&#1086;.&#1088;&#1092;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2024-04-25T10:49:00Z</cp:lastPrinted>
  <dcterms:created xsi:type="dcterms:W3CDTF">2024-11-13T14:49:00Z</dcterms:created>
  <dcterms:modified xsi:type="dcterms:W3CDTF">2024-11-13T14:49:00Z</dcterms:modified>
</cp:coreProperties>
</file>