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39" w:rsidRPr="00980265" w:rsidRDefault="0069646D">
      <w:pPr>
        <w:jc w:val="center"/>
        <w:rPr>
          <w:rFonts w:ascii="Times New Roman" w:hAnsi="Times New Roman" w:cs="Times New Roman"/>
          <w:b/>
          <w:bCs/>
        </w:rPr>
      </w:pPr>
      <w:r w:rsidRPr="00980265">
        <w:rPr>
          <w:rFonts w:ascii="Times New Roman" w:hAnsi="Times New Roman" w:cs="Times New Roman"/>
          <w:b/>
          <w:bCs/>
        </w:rPr>
        <w:t xml:space="preserve">Годовой отчет </w:t>
      </w:r>
    </w:p>
    <w:p w:rsidR="00A45F39" w:rsidRPr="00980265" w:rsidRDefault="0069646D">
      <w:pPr>
        <w:jc w:val="center"/>
        <w:rPr>
          <w:rFonts w:ascii="Times New Roman" w:hAnsi="Times New Roman" w:cs="Times New Roman"/>
          <w:b/>
          <w:bCs/>
        </w:rPr>
      </w:pPr>
      <w:r w:rsidRPr="00980265">
        <w:rPr>
          <w:rFonts w:ascii="Times New Roman" w:hAnsi="Times New Roman" w:cs="Times New Roman"/>
          <w:b/>
          <w:bCs/>
        </w:rPr>
        <w:t xml:space="preserve">о ходе реализации и оценке эффективности муниципальной программы Шатровского </w:t>
      </w:r>
      <w:r w:rsidR="00B111E9" w:rsidRPr="00980265">
        <w:rPr>
          <w:rFonts w:ascii="Times New Roman" w:hAnsi="Times New Roman" w:cs="Times New Roman"/>
          <w:b/>
          <w:bCs/>
        </w:rPr>
        <w:t>муниципального округа</w:t>
      </w:r>
    </w:p>
    <w:p w:rsidR="00B111E9" w:rsidRPr="00980265" w:rsidRDefault="00B111E9" w:rsidP="00B111E9">
      <w:pPr>
        <w:jc w:val="center"/>
        <w:rPr>
          <w:rFonts w:ascii="PT Astra Serif" w:hAnsi="PT Astra Serif"/>
          <w:b/>
        </w:rPr>
      </w:pPr>
      <w:r w:rsidRPr="00980265">
        <w:rPr>
          <w:rFonts w:ascii="PT Astra Serif" w:hAnsi="PT Astra Serif"/>
          <w:b/>
        </w:rPr>
        <w:t>«Обеспечение общественного порядка и противодействие преступности</w:t>
      </w:r>
    </w:p>
    <w:p w:rsidR="00B111E9" w:rsidRPr="00980265" w:rsidRDefault="00B111E9" w:rsidP="00B111E9">
      <w:pPr>
        <w:jc w:val="center"/>
        <w:rPr>
          <w:rFonts w:ascii="PT Astra Serif" w:hAnsi="PT Astra Serif"/>
          <w:b/>
        </w:rPr>
      </w:pPr>
      <w:r w:rsidRPr="00980265">
        <w:rPr>
          <w:rFonts w:ascii="PT Astra Serif" w:hAnsi="PT Astra Serif"/>
          <w:b/>
        </w:rPr>
        <w:t xml:space="preserve">в </w:t>
      </w:r>
      <w:proofErr w:type="spellStart"/>
      <w:r w:rsidRPr="00980265">
        <w:rPr>
          <w:rFonts w:ascii="PT Astra Serif" w:hAnsi="PT Astra Serif"/>
          <w:b/>
        </w:rPr>
        <w:t>Шатровском</w:t>
      </w:r>
      <w:proofErr w:type="spellEnd"/>
      <w:r w:rsidRPr="00980265">
        <w:rPr>
          <w:rFonts w:ascii="PT Astra Serif" w:hAnsi="PT Astra Serif"/>
          <w:b/>
        </w:rPr>
        <w:t xml:space="preserve"> муниципальном округе»</w:t>
      </w:r>
    </w:p>
    <w:p w:rsidR="00A45F39" w:rsidRPr="00980265" w:rsidRDefault="00B111E9">
      <w:pPr>
        <w:jc w:val="center"/>
        <w:rPr>
          <w:rFonts w:ascii="Times New Roman" w:hAnsi="Times New Roman" w:cs="Times New Roman"/>
          <w:b/>
          <w:bCs/>
        </w:rPr>
      </w:pPr>
      <w:r w:rsidRPr="00980265">
        <w:rPr>
          <w:rFonts w:ascii="Times New Roman" w:hAnsi="Times New Roman" w:cs="Times New Roman"/>
          <w:b/>
          <w:bCs/>
        </w:rPr>
        <w:t>на 2022-2025 годы за 202</w:t>
      </w:r>
      <w:r w:rsidR="008C00FD">
        <w:rPr>
          <w:rFonts w:ascii="Times New Roman" w:hAnsi="Times New Roman" w:cs="Times New Roman"/>
          <w:b/>
          <w:bCs/>
        </w:rPr>
        <w:t>4</w:t>
      </w:r>
      <w:r w:rsidR="0069646D" w:rsidRPr="00980265">
        <w:rPr>
          <w:rFonts w:ascii="Times New Roman" w:hAnsi="Times New Roman" w:cs="Times New Roman"/>
          <w:b/>
          <w:bCs/>
        </w:rPr>
        <w:t xml:space="preserve"> год.</w:t>
      </w:r>
    </w:p>
    <w:p w:rsidR="00A45F39" w:rsidRPr="00980265" w:rsidRDefault="00A45F39">
      <w:pPr>
        <w:jc w:val="center"/>
        <w:rPr>
          <w:rFonts w:ascii="Times New Roman" w:hAnsi="Times New Roman" w:cs="Times New Roman"/>
          <w:b/>
          <w:bCs/>
        </w:rPr>
      </w:pPr>
    </w:p>
    <w:p w:rsidR="00A45F39" w:rsidRPr="00980265" w:rsidRDefault="0069646D">
      <w:pPr>
        <w:jc w:val="center"/>
        <w:rPr>
          <w:rFonts w:ascii="Times New Roman" w:hAnsi="Times New Roman" w:cs="Times New Roman"/>
        </w:rPr>
      </w:pPr>
      <w:r w:rsidRPr="00980265">
        <w:rPr>
          <w:rFonts w:ascii="Times New Roman" w:hAnsi="Times New Roman" w:cs="Times New Roman"/>
        </w:rPr>
        <w:t xml:space="preserve">Перечень мероприятий </w:t>
      </w:r>
    </w:p>
    <w:p w:rsidR="00A45F39" w:rsidRPr="00980265" w:rsidRDefault="0069646D">
      <w:pPr>
        <w:jc w:val="center"/>
        <w:rPr>
          <w:rFonts w:ascii="Times New Roman" w:hAnsi="Times New Roman" w:cs="Times New Roman"/>
        </w:rPr>
      </w:pPr>
      <w:r w:rsidRPr="00980265">
        <w:rPr>
          <w:rFonts w:ascii="Times New Roman" w:hAnsi="Times New Roman" w:cs="Times New Roman"/>
        </w:rPr>
        <w:t xml:space="preserve">муниципальной программы Шатровского района </w:t>
      </w:r>
    </w:p>
    <w:p w:rsidR="00B111E9" w:rsidRPr="00980265" w:rsidRDefault="00B111E9" w:rsidP="00B111E9">
      <w:pPr>
        <w:jc w:val="center"/>
        <w:rPr>
          <w:rFonts w:ascii="PT Astra Serif" w:hAnsi="PT Astra Serif"/>
        </w:rPr>
      </w:pPr>
      <w:r w:rsidRPr="00980265">
        <w:rPr>
          <w:rFonts w:ascii="PT Astra Serif" w:hAnsi="PT Astra Serif"/>
        </w:rPr>
        <w:t xml:space="preserve">«Обеспечение общественного порядка и противодействие преступности в </w:t>
      </w:r>
      <w:proofErr w:type="spellStart"/>
      <w:r w:rsidRPr="00980265">
        <w:rPr>
          <w:rFonts w:ascii="PT Astra Serif" w:hAnsi="PT Astra Serif"/>
        </w:rPr>
        <w:t>Шатровском</w:t>
      </w:r>
      <w:proofErr w:type="spellEnd"/>
      <w:r w:rsidRPr="00980265">
        <w:rPr>
          <w:rFonts w:ascii="PT Astra Serif" w:hAnsi="PT Astra Serif"/>
        </w:rPr>
        <w:t xml:space="preserve"> муниципальном округе»</w:t>
      </w:r>
    </w:p>
    <w:p w:rsidR="00B111E9" w:rsidRPr="00980265" w:rsidRDefault="00B111E9" w:rsidP="00B111E9">
      <w:pPr>
        <w:jc w:val="center"/>
        <w:rPr>
          <w:rFonts w:ascii="Times New Roman" w:hAnsi="Times New Roman" w:cs="Times New Roman"/>
          <w:bCs/>
        </w:rPr>
      </w:pPr>
      <w:r w:rsidRPr="00980265">
        <w:rPr>
          <w:rFonts w:ascii="Times New Roman" w:hAnsi="Times New Roman" w:cs="Times New Roman"/>
          <w:bCs/>
        </w:rPr>
        <w:t>на 2022-2025 годы за 202</w:t>
      </w:r>
      <w:r w:rsidR="008C00FD">
        <w:rPr>
          <w:rFonts w:ascii="Times New Roman" w:hAnsi="Times New Roman" w:cs="Times New Roman"/>
          <w:bCs/>
        </w:rPr>
        <w:t>4</w:t>
      </w:r>
      <w:r w:rsidRPr="00980265">
        <w:rPr>
          <w:rFonts w:ascii="Times New Roman" w:hAnsi="Times New Roman" w:cs="Times New Roman"/>
          <w:bCs/>
        </w:rPr>
        <w:t xml:space="preserve"> год.</w:t>
      </w:r>
    </w:p>
    <w:tbl>
      <w:tblPr>
        <w:tblW w:w="5000" w:type="pc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40"/>
        <w:gridCol w:w="3162"/>
        <w:gridCol w:w="1384"/>
        <w:gridCol w:w="2357"/>
        <w:gridCol w:w="4802"/>
        <w:gridCol w:w="2824"/>
      </w:tblGrid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80265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980265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Ожидаемый конечный результат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 w:rsidP="008C00F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Реализация меро</w:t>
            </w:r>
            <w:r w:rsidR="00E150A3" w:rsidRPr="00980265">
              <w:rPr>
                <w:rFonts w:ascii="Times New Roman" w:hAnsi="Times New Roman" w:cs="Times New Roman"/>
                <w:lang w:eastAsia="ru-RU"/>
              </w:rPr>
              <w:t>приятий программы в 202</w:t>
            </w:r>
            <w:r w:rsidR="008C00FD">
              <w:rPr>
                <w:rFonts w:ascii="Times New Roman" w:hAnsi="Times New Roman" w:cs="Times New Roman"/>
                <w:lang w:eastAsia="ru-RU"/>
              </w:rPr>
              <w:t>4</w:t>
            </w:r>
            <w:r w:rsidRPr="00980265">
              <w:rPr>
                <w:rFonts w:ascii="Times New Roman" w:hAnsi="Times New Roman" w:cs="Times New Roman"/>
                <w:lang w:eastAsia="ru-RU"/>
              </w:rPr>
              <w:t xml:space="preserve"> году</w:t>
            </w:r>
          </w:p>
        </w:tc>
      </w:tr>
      <w:tr w:rsidR="00A45F39" w:rsidRPr="00980265" w:rsidTr="00C10201">
        <w:trPr>
          <w:trHeight w:val="27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Проведение комплексных обследований автомобильных дорог, мостов Шатровского района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E150A3" w:rsidP="00034C4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034C49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034C49" w:rsidP="00034C4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</w:rPr>
              <w:t>ОП</w:t>
            </w:r>
            <w:r w:rsidR="0069646D" w:rsidRPr="00980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Шатровское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» </w:t>
            </w:r>
            <w:r w:rsidRPr="00980265">
              <w:rPr>
                <w:rFonts w:ascii="Times New Roman" w:hAnsi="Times New Roman" w:cs="Times New Roman"/>
              </w:rPr>
              <w:t>МО МВД России</w:t>
            </w:r>
            <w:r w:rsidR="0069646D" w:rsidRPr="00980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Каргапольский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» (по согласованию), 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Шатровский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 производственный участок </w:t>
            </w:r>
            <w:r w:rsidRPr="00980265">
              <w:rPr>
                <w:rFonts w:ascii="Times New Roman" w:hAnsi="Times New Roman" w:cs="Times New Roman"/>
              </w:rPr>
              <w:t>АО</w:t>
            </w:r>
            <w:r w:rsidR="0069646D" w:rsidRPr="00980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80265">
              <w:rPr>
                <w:rFonts w:ascii="Times New Roman" w:hAnsi="Times New Roman" w:cs="Times New Roman"/>
              </w:rPr>
              <w:t>Варгашинское</w:t>
            </w:r>
            <w:proofErr w:type="spellEnd"/>
            <w:r w:rsidRPr="00980265">
              <w:rPr>
                <w:rFonts w:ascii="Times New Roman" w:hAnsi="Times New Roman" w:cs="Times New Roman"/>
              </w:rPr>
              <w:t xml:space="preserve"> ДРСП</w:t>
            </w:r>
            <w:r w:rsidR="0069646D" w:rsidRPr="00980265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C49" w:rsidRPr="00980265" w:rsidRDefault="00034C49">
            <w:pPr>
              <w:pStyle w:val="ConsPlusNonformat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- своевременное проведение ремонтных работ на автомобильных дорогах</w:t>
            </w:r>
            <w:r w:rsidR="00C10201" w:rsidRPr="00980265">
              <w:rPr>
                <w:rFonts w:ascii="Times New Roman" w:hAnsi="Times New Roman" w:cs="Times New Roman"/>
              </w:rPr>
              <w:t xml:space="preserve"> и мостах</w:t>
            </w:r>
          </w:p>
          <w:p w:rsidR="00C10201" w:rsidRPr="00980265" w:rsidRDefault="00C10201">
            <w:pPr>
              <w:pStyle w:val="ConsPlusNonformat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- поддержание проезжей части в исправном состоянии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C10201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проведены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Проведение </w:t>
            </w:r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оценки качества содержания автомобильных дорог общего пользования регионального</w:t>
            </w:r>
            <w:proofErr w:type="gram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и межмуниципального значения расположенных на территории Шатровского района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E150A3" w:rsidP="00C10201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C10201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C10201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</w:rPr>
              <w:t>Шатровский производственный участок АО «</w:t>
            </w:r>
            <w:proofErr w:type="spellStart"/>
            <w:r w:rsidRPr="00980265">
              <w:rPr>
                <w:rFonts w:ascii="Times New Roman" w:hAnsi="Times New Roman" w:cs="Times New Roman"/>
              </w:rPr>
              <w:t>Варгашинское</w:t>
            </w:r>
            <w:proofErr w:type="spellEnd"/>
            <w:r w:rsidRPr="00980265">
              <w:rPr>
                <w:rFonts w:ascii="Times New Roman" w:hAnsi="Times New Roman" w:cs="Times New Roman"/>
              </w:rPr>
              <w:t xml:space="preserve"> ДРСП» (по согласованию)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0201" w:rsidRPr="00980265" w:rsidRDefault="00C10201" w:rsidP="00C10201">
            <w:pPr>
              <w:pStyle w:val="ConsPlusNonformat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- своевременное проведение ремонтных работ на автомобильных дорогах и мостах</w:t>
            </w:r>
          </w:p>
          <w:p w:rsidR="00A45F39" w:rsidRPr="00980265" w:rsidRDefault="00C10201" w:rsidP="00C10201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hAnsi="Times New Roman" w:cs="Times New Roman"/>
              </w:rPr>
              <w:t>- поддержание проезжей части в исправном состоянии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C102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проведены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Разработка проектно-сметной документации на установку дорожных знаков на щитах со </w:t>
            </w:r>
            <w:proofErr w:type="spell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световозвращающей</w:t>
            </w:r>
            <w:proofErr w:type="spell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флуоресцентной пленкой желто-зеленого цвета и нанесение горизонтальной разметки желто-белого цвета на автомобильных дорогах с асфальтобетонным покрытием, на устройство искусственных неровностей и перильного ограждения, светофоров типа Т.7  на участках дорог вблизи образовательных учрежд</w:t>
            </w:r>
            <w:r w:rsidR="00E150A3" w:rsidRPr="00980265">
              <w:rPr>
                <w:rFonts w:ascii="Times New Roman" w:hAnsi="Times New Roman" w:cs="Times New Roman"/>
                <w:bCs/>
                <w:color w:val="000000"/>
              </w:rPr>
              <w:t>ений, строительство тротуаров (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>пешеходных дорожек)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E150A3" w:rsidP="00C10201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C10201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C102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hAnsi="Times New Roman" w:cs="Times New Roman"/>
              </w:rPr>
              <w:t>Администрация Шатровского муниципального округа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C102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обеспечение безопасности дорожного движения  транспортных средств и пешеходов;</w:t>
            </w:r>
          </w:p>
          <w:p w:rsidR="00C10201" w:rsidRPr="00980265" w:rsidRDefault="00C10201">
            <w:pPr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снижение уровня аварийности на автомобильных дорогах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B76ADC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</w:rPr>
              <w:t>п</w:t>
            </w:r>
            <w:r w:rsidR="0092075A" w:rsidRPr="00980265">
              <w:rPr>
                <w:rFonts w:ascii="Times New Roman" w:hAnsi="Times New Roman" w:cs="Times New Roman"/>
              </w:rPr>
              <w:t>роектно-сметная документация не разрабатывалась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Установка дорожных знаков на щитах со </w:t>
            </w:r>
            <w:proofErr w:type="spell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световозвращающей</w:t>
            </w:r>
            <w:proofErr w:type="spell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флуоресцентной пленкой желто-зеленого цвета и нанесение горизонтальной разметки желто-белого цвета </w:t>
            </w:r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gramEnd"/>
          </w:p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автомобильных дорогах с асфальтобетонным покрытием, на устройство искусственных неровностей и перильного ограждения, светофоров типа Т.7 на участках дорог вблизи образовательных учрежд</w:t>
            </w:r>
            <w:r w:rsidR="00625FA2" w:rsidRPr="00980265">
              <w:rPr>
                <w:rFonts w:ascii="Times New Roman" w:hAnsi="Times New Roman" w:cs="Times New Roman"/>
                <w:bCs/>
                <w:color w:val="000000"/>
              </w:rPr>
              <w:t>ений, строительство тротуаров (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>пешеходных дорожек)</w:t>
            </w:r>
            <w:proofErr w:type="gram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E150A3" w:rsidP="00C10201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C10201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C10201" w:rsidP="00C102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hAnsi="Times New Roman" w:cs="Times New Roman"/>
              </w:rPr>
              <w:t>Администрация Шатровского муниципального округа, МКУ «Северный территориальный отдел», МКУ «Южный территориальный отдел», МКУ «Западный территориальный отдел», МКУ «Восточный территориальный отдел»,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C10201">
            <w:pPr>
              <w:pStyle w:val="ConsPlusNonformat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 xml:space="preserve">- </w:t>
            </w:r>
            <w:r w:rsidR="0069646D" w:rsidRPr="00980265">
              <w:rPr>
                <w:rFonts w:ascii="Times New Roman" w:hAnsi="Times New Roman" w:cs="Times New Roman"/>
              </w:rPr>
              <w:t>предотвращение ДТП, вероятность гибели людей в которых высока</w:t>
            </w:r>
            <w:r w:rsidRPr="00980265">
              <w:rPr>
                <w:rFonts w:ascii="Times New Roman" w:hAnsi="Times New Roman" w:cs="Times New Roman"/>
              </w:rPr>
              <w:t>;</w:t>
            </w:r>
          </w:p>
          <w:p w:rsidR="00C10201" w:rsidRPr="00980265" w:rsidRDefault="00C10201" w:rsidP="00C102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обеспечение безопасности дорожного движения  транспортных средств и пешеходов;</w:t>
            </w:r>
          </w:p>
          <w:p w:rsidR="00C10201" w:rsidRPr="00980265" w:rsidRDefault="00C10201" w:rsidP="00C10201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hAnsi="Times New Roman" w:cs="Times New Roman"/>
              </w:rPr>
              <w:t>- снижение уровня аварийности на автомобильных дорогах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C1020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Проводилось нанесение горизонтальной разметки желто-белого цвета на автомобильных дорогах с асфальтовым покрытием.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Разработка и проведение целевых профилактических мероприятий, направленных на повышение безопасности дорожного движения, предупреждение и пресечение нарушений правил дорожного движения, являющихся основными причинами ДТП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E150A3" w:rsidP="00C10201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C10201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C102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hAnsi="Times New Roman" w:cs="Times New Roman"/>
              </w:rPr>
              <w:t>ОП «</w:t>
            </w:r>
            <w:proofErr w:type="spellStart"/>
            <w:r w:rsidRPr="00980265">
              <w:rPr>
                <w:rFonts w:ascii="Times New Roman" w:hAnsi="Times New Roman" w:cs="Times New Roman"/>
              </w:rPr>
              <w:t>Шатровское</w:t>
            </w:r>
            <w:proofErr w:type="spellEnd"/>
            <w:r w:rsidRPr="00980265">
              <w:rPr>
                <w:rFonts w:ascii="Times New Roman" w:hAnsi="Times New Roman" w:cs="Times New Roman"/>
              </w:rPr>
              <w:t>» МО МВД России «</w:t>
            </w:r>
            <w:proofErr w:type="spellStart"/>
            <w:r w:rsidRPr="00980265">
              <w:rPr>
                <w:rFonts w:ascii="Times New Roman" w:hAnsi="Times New Roman" w:cs="Times New Roman"/>
              </w:rPr>
              <w:t>Каргапольский</w:t>
            </w:r>
            <w:proofErr w:type="spellEnd"/>
            <w:r w:rsidRPr="00980265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уровня правосознания участников дорожного движения, создание единой системы формирования устойчивых стереотипов законопослушного поведения и вовлечение населения в дея</w:t>
            </w:r>
            <w:r w:rsidR="00C10201" w:rsidRPr="00980265">
              <w:rPr>
                <w:rFonts w:ascii="Times New Roman" w:eastAsia="Times New Roman" w:hAnsi="Times New Roman" w:cs="Times New Roman"/>
                <w:lang w:eastAsia="ru-RU"/>
              </w:rPr>
              <w:t>тельность по предупреждению ДТП;</w:t>
            </w:r>
          </w:p>
          <w:p w:rsidR="00C10201" w:rsidRPr="00980265" w:rsidRDefault="00C10201" w:rsidP="00C102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обеспечение безопасности дорожного движения  транспортных средств и пешеходов;</w:t>
            </w:r>
          </w:p>
          <w:p w:rsidR="00C10201" w:rsidRPr="00980265" w:rsidRDefault="00C10201" w:rsidP="00C10201">
            <w:pPr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снижение уровня аварийности на автомобильных дорогах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Прошли </w:t>
            </w:r>
            <w:r w:rsidR="008C00FD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оперативно-профилактические мероприятия: «Нетрезвый водитель», «</w:t>
            </w:r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Стоп-контроль</w:t>
            </w:r>
            <w:proofErr w:type="gram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». </w:t>
            </w:r>
            <w:r w:rsidR="004357F1" w:rsidRPr="00980265">
              <w:rPr>
                <w:rFonts w:ascii="Times New Roman" w:hAnsi="Times New Roman" w:cs="Times New Roman"/>
                <w:bCs/>
                <w:color w:val="000000"/>
              </w:rPr>
              <w:t xml:space="preserve">Госавтоинспекцией проведено </w:t>
            </w:r>
            <w:r w:rsidR="008C00FD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4357F1" w:rsidRPr="0098026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>бесед</w:t>
            </w:r>
            <w:r w:rsidR="004357F1" w:rsidRPr="00980265">
              <w:rPr>
                <w:rFonts w:ascii="Times New Roman" w:hAnsi="Times New Roman" w:cs="Times New Roman"/>
                <w:bCs/>
                <w:color w:val="000000"/>
              </w:rPr>
              <w:t>ы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по безопасности дорожного движения с учащимися общеобразова</w:t>
            </w:r>
            <w:r w:rsidR="008C00FD">
              <w:rPr>
                <w:rFonts w:ascii="Times New Roman" w:hAnsi="Times New Roman" w:cs="Times New Roman"/>
                <w:bCs/>
                <w:color w:val="000000"/>
              </w:rPr>
              <w:t xml:space="preserve">тельных </w:t>
            </w:r>
            <w:proofErr w:type="gramStart"/>
            <w:r w:rsidR="008C00FD">
              <w:rPr>
                <w:rFonts w:ascii="Times New Roman" w:hAnsi="Times New Roman" w:cs="Times New Roman"/>
                <w:bCs/>
                <w:color w:val="000000"/>
              </w:rPr>
              <w:t>учреждении</w:t>
            </w:r>
            <w:proofErr w:type="gramEnd"/>
            <w:r w:rsidR="008C00FD">
              <w:rPr>
                <w:rFonts w:ascii="Times New Roman" w:hAnsi="Times New Roman" w:cs="Times New Roman"/>
                <w:bCs/>
                <w:color w:val="000000"/>
              </w:rPr>
              <w:t>, проведено 18</w:t>
            </w:r>
            <w:r w:rsidR="004357F1" w:rsidRPr="00980265">
              <w:rPr>
                <w:rFonts w:ascii="Times New Roman" w:hAnsi="Times New Roman" w:cs="Times New Roman"/>
                <w:bCs/>
                <w:color w:val="000000"/>
              </w:rPr>
              <w:t xml:space="preserve">  родительских собраний, в средствах массовой информации опубликовано </w:t>
            </w:r>
            <w:r w:rsidR="008C00FD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4357F1"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материалов.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Организация проведения Всероссийской профилактической операции «Внимание -  дети!» по предупреждению детского дорожно-транспортного травматизма и обеспечению безопасности перевозок детей автомобильным транспортом на территории Шатровского района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E150A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2021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>-2</w:t>
            </w:r>
            <w:r w:rsidRPr="00980265">
              <w:rPr>
                <w:rFonts w:ascii="Times New Roman" w:hAnsi="Times New Roman" w:cs="Times New Roman"/>
                <w:lang w:eastAsia="ru-RU"/>
              </w:rPr>
              <w:t>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C10201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ОП «</w:t>
            </w:r>
            <w:proofErr w:type="spellStart"/>
            <w:r w:rsidRPr="00980265">
              <w:rPr>
                <w:rFonts w:ascii="Times New Roman" w:hAnsi="Times New Roman" w:cs="Times New Roman"/>
              </w:rPr>
              <w:t>Шатровское</w:t>
            </w:r>
            <w:proofErr w:type="spellEnd"/>
            <w:r w:rsidRPr="00980265">
              <w:rPr>
                <w:rFonts w:ascii="Times New Roman" w:hAnsi="Times New Roman" w:cs="Times New Roman"/>
              </w:rPr>
              <w:t>» МО МВД России «</w:t>
            </w:r>
            <w:proofErr w:type="spellStart"/>
            <w:r w:rsidRPr="00980265">
              <w:rPr>
                <w:rFonts w:ascii="Times New Roman" w:hAnsi="Times New Roman" w:cs="Times New Roman"/>
              </w:rPr>
              <w:t>Каргапольский</w:t>
            </w:r>
            <w:proofErr w:type="spellEnd"/>
            <w:r w:rsidRPr="00980265">
              <w:rPr>
                <w:rFonts w:ascii="Times New Roman" w:hAnsi="Times New Roman" w:cs="Times New Roman"/>
              </w:rPr>
              <w:t>» (по согласованию)</w:t>
            </w:r>
            <w:r w:rsidR="0069646D" w:rsidRPr="00980265">
              <w:rPr>
                <w:rFonts w:ascii="Times New Roman" w:hAnsi="Times New Roman" w:cs="Times New Roman"/>
              </w:rPr>
              <w:t xml:space="preserve">, </w:t>
            </w: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Отдел образования Администрации Шатровского района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уровня правосознания участников дорожного движения, создание единой системы формирования устойчивых стереотипов законопослушного поведения и вовлечение населения в деятельность по предупреждению ДТП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предотвращение ДТП, вероятность гибели людей в которых высока;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снижение тяжести травм ДТП;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развитие современной системы оказания помощи пострадавших в ДТП;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системы управления деятельностью по повышению безопасности дорожного движения;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 xml:space="preserve">-  повышение правосознания и ответственности </w:t>
            </w: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участников дорожного движения.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 w:rsidP="008C00F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В образовательных организациях в целях повышения безопасности дорожного движения были проведены профилактические мероприятия по привитию детям навыков безопасного поведения в транспортной среде и предупреждению нарушений правил дорожного движения с привлечением инспекторов отделения ГИБДД МО </w:t>
            </w:r>
            <w:r w:rsidR="00C10201" w:rsidRPr="00980265">
              <w:rPr>
                <w:rFonts w:ascii="Times New Roman" w:hAnsi="Times New Roman" w:cs="Times New Roman"/>
                <w:bCs/>
                <w:color w:val="000000"/>
              </w:rPr>
              <w:t xml:space="preserve">МВД 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Каргапольский</w:t>
            </w:r>
            <w:proofErr w:type="spell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». В 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центральной библиотеке совместно с инспектором по пропаганде безопасности дорожного движения ГИБДД МО МВД России «</w:t>
            </w:r>
            <w:proofErr w:type="spell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Каргапольский</w:t>
            </w:r>
            <w:proofErr w:type="spellEnd"/>
            <w:r w:rsidRPr="00980265">
              <w:rPr>
                <w:rFonts w:ascii="Times New Roman" w:hAnsi="Times New Roman" w:cs="Times New Roman"/>
                <w:bCs/>
                <w:color w:val="000000"/>
              </w:rPr>
              <w:t>»  был проведен познавательный час по правилам дорожного движения для учащихся  МКОУ «</w:t>
            </w:r>
            <w:proofErr w:type="spell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Шатровская</w:t>
            </w:r>
            <w:proofErr w:type="spell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СОШ»</w:t>
            </w:r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980265">
              <w:rPr>
                <w:rFonts w:ascii="Times New Roman" w:hAnsi="Times New Roman" w:cs="Times New Roman"/>
                <w:bCs/>
                <w:color w:val="000000"/>
              </w:rPr>
              <w:t>роведена беседа со школьниками о правилах поведения на дороге водителей транспортных средств и пешеходов, о пользе светоотражающих элементов (значков, браслетов и т. п.). В МКОУ «</w:t>
            </w:r>
            <w:proofErr w:type="spell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Шатровская</w:t>
            </w:r>
            <w:proofErr w:type="spell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СОШ» были организованы и проведены с участием работнико</w:t>
            </w:r>
            <w:r w:rsidR="004357F1" w:rsidRPr="00980265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ОГИБДД общешкольная линейка и велопробег. Оформлено </w:t>
            </w:r>
            <w:r w:rsidR="008C00FD">
              <w:rPr>
                <w:rFonts w:ascii="Times New Roman" w:hAnsi="Times New Roman" w:cs="Times New Roman"/>
                <w:bCs/>
                <w:color w:val="000000"/>
              </w:rPr>
              <w:t>163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индивидуальные схемы безопасного маршрута «дом-школа-дом» для обучающихся 1-5 классов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Организация и проведение на базе школьных площадок комплекса профилактических мероприятий по привитию детям навыков безопасного поведения в транспортной среде и предупреждению нарушений ими правил дорожного движения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E150A3" w:rsidP="00C1020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C10201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Отдел образования Администрации Шатровского района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правосознания и ответственности участников дорожного движения.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предотвращение ДТП, вероятность гибели людей в которых высока;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уровня правосознания участников дорожного движения, создание единой системы формирования устойчивых стереотипов законопослушного поведения и вовлечение населения в деятельность по предупреждению ДТП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DF3831" w:rsidP="00C1020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С 1 июня по 1 сентября 202</w:t>
            </w:r>
            <w:r w:rsidR="008C00FD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года объявлена акция «Безопасное лето – детям!». В рамках профилактической акции «Безопасное лето – детям!» в течение всей смены в лагерях дневного пребывания запланированы мероприятия по закреплению у детей навыков безопасного поведения на дорогах. В школах оформлены информационные стенды «Уголок БДД» по вопросам безопасности дорожного движения.</w:t>
            </w:r>
            <w:r w:rsidR="0069646D" w:rsidRPr="00980265">
              <w:t xml:space="preserve"> 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 w:rsidP="00C1020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Организация и проведение 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районного слета-конкурса отрядов юных инспекторов движения «Безопасное колесо» (в том числе расходов на питание, приобретение призов). Подготовить команды Шатровского </w:t>
            </w:r>
            <w:r w:rsidR="00C10201" w:rsidRPr="00980265">
              <w:rPr>
                <w:rFonts w:ascii="Times New Roman" w:hAnsi="Times New Roman" w:cs="Times New Roman"/>
                <w:bCs/>
                <w:color w:val="000000"/>
              </w:rPr>
              <w:t>муниципального округа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для участия в областном конкурсе юных инспекторов движения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E150A3" w:rsidP="00C1020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lastRenderedPageBreak/>
              <w:t>202</w:t>
            </w:r>
            <w:r w:rsidR="00C10201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lastRenderedPageBreak/>
              <w:t>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0201" w:rsidRPr="00980265" w:rsidRDefault="00C10201" w:rsidP="00C10201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lastRenderedPageBreak/>
              <w:t>ОП «</w:t>
            </w:r>
            <w:proofErr w:type="spellStart"/>
            <w:r w:rsidRPr="00980265">
              <w:rPr>
                <w:rFonts w:ascii="Times New Roman" w:hAnsi="Times New Roman" w:cs="Times New Roman"/>
              </w:rPr>
              <w:t>Шатровское</w:t>
            </w:r>
            <w:proofErr w:type="spellEnd"/>
            <w:r w:rsidRPr="00980265">
              <w:rPr>
                <w:rFonts w:ascii="Times New Roman" w:hAnsi="Times New Roman" w:cs="Times New Roman"/>
              </w:rPr>
              <w:t xml:space="preserve">» МО </w:t>
            </w:r>
            <w:r w:rsidRPr="00980265">
              <w:rPr>
                <w:rFonts w:ascii="Times New Roman" w:hAnsi="Times New Roman" w:cs="Times New Roman"/>
              </w:rPr>
              <w:lastRenderedPageBreak/>
              <w:t>МВД России «</w:t>
            </w:r>
            <w:proofErr w:type="spellStart"/>
            <w:r w:rsidRPr="00980265">
              <w:rPr>
                <w:rFonts w:ascii="Times New Roman" w:hAnsi="Times New Roman" w:cs="Times New Roman"/>
              </w:rPr>
              <w:t>Каргапольский</w:t>
            </w:r>
            <w:proofErr w:type="spellEnd"/>
            <w:r w:rsidRPr="00980265">
              <w:rPr>
                <w:rFonts w:ascii="Times New Roman" w:hAnsi="Times New Roman" w:cs="Times New Roman"/>
              </w:rPr>
              <w:t xml:space="preserve">» (по согласованию), </w:t>
            </w: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 повышение правосознания и ответственности </w:t>
            </w: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участников дорожного движения.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предотвращение ДТП, вероятность гибели людей в которых высока;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уровня правосознания участников дорожного движения, создание единой системы формирования устойчивых стереотипов законопослушного поведения и вовлечение населения в деятельность по предупреждению ДТП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92075A" w:rsidP="008C00F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начале апреля 20</w:t>
            </w:r>
            <w:r w:rsidR="00DF3831" w:rsidRPr="00980265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8C00FD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года на </w:t>
            </w:r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базе МКОУ «</w:t>
            </w:r>
            <w:proofErr w:type="spellStart"/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>Шатровская</w:t>
            </w:r>
            <w:proofErr w:type="spellEnd"/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 xml:space="preserve"> СОШ» совместно с отделом Государственной инспекции безопасности дорожного движения МО МВД РФ «</w:t>
            </w:r>
            <w:proofErr w:type="spellStart"/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>Каргапольский</w:t>
            </w:r>
            <w:proofErr w:type="spellEnd"/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 xml:space="preserve">» был проведён конкурс юных инспекторов движения «Безопасное колесо». 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Организация взаимодействия со средствами массовой информации по информированию населения о целях и задачах мероприятий по обеспечению безопасности дорожного движения, разъяснение правил дорожного движения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 w:rsidP="00C1020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C10201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44E0" w:rsidRPr="00980265" w:rsidRDefault="00A344E0" w:rsidP="00A344E0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 xml:space="preserve">ГАУ «Редакция </w:t>
            </w:r>
            <w:proofErr w:type="spellStart"/>
            <w:r w:rsidRPr="00980265">
              <w:rPr>
                <w:rFonts w:ascii="Times New Roman" w:hAnsi="Times New Roman" w:cs="Times New Roman"/>
              </w:rPr>
              <w:t>Шатровской</w:t>
            </w:r>
            <w:proofErr w:type="spellEnd"/>
            <w:r w:rsidRPr="00980265">
              <w:rPr>
                <w:rFonts w:ascii="Times New Roman" w:hAnsi="Times New Roman" w:cs="Times New Roman"/>
              </w:rPr>
              <w:t xml:space="preserve"> районной газеты «Сельская новь» (по согласованию),      ОП «</w:t>
            </w:r>
            <w:proofErr w:type="spellStart"/>
            <w:r w:rsidRPr="00980265">
              <w:rPr>
                <w:rFonts w:ascii="Times New Roman" w:hAnsi="Times New Roman" w:cs="Times New Roman"/>
              </w:rPr>
              <w:t>Шатровское</w:t>
            </w:r>
            <w:proofErr w:type="spellEnd"/>
            <w:r w:rsidRPr="00980265">
              <w:rPr>
                <w:rFonts w:ascii="Times New Roman" w:hAnsi="Times New Roman" w:cs="Times New Roman"/>
              </w:rPr>
              <w:t>» МО МВД России «</w:t>
            </w:r>
            <w:proofErr w:type="spellStart"/>
            <w:r w:rsidRPr="00980265">
              <w:rPr>
                <w:rFonts w:ascii="Times New Roman" w:hAnsi="Times New Roman" w:cs="Times New Roman"/>
              </w:rPr>
              <w:t>Каргапольский</w:t>
            </w:r>
            <w:proofErr w:type="spellEnd"/>
            <w:r w:rsidRPr="00980265">
              <w:rPr>
                <w:rFonts w:ascii="Times New Roman" w:hAnsi="Times New Roman" w:cs="Times New Roman"/>
              </w:rPr>
              <w:t xml:space="preserve">» (по согласованию), </w:t>
            </w:r>
          </w:p>
          <w:p w:rsidR="00A45F39" w:rsidRPr="00980265" w:rsidRDefault="00A344E0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ГБУ</w:t>
            </w:r>
            <w:r w:rsidR="0069646D" w:rsidRPr="00980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Шатровская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 центральная районная больница» (по согласованию), </w:t>
            </w: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Отдел образования Администрации Шатровского района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правосознания и ответственности участников дорожного движения.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предотвращение ДТП, вероятность гибели людей в которых высока;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уровня правосознания участников дорожного движения, создание единой системы формирования устойчивых стереотипов законопослушного поведения и вовлечение населения в деятельность по предупреждению ДТП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 w:rsidP="008C00F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В районной газете опубликовано </w:t>
            </w:r>
            <w:r w:rsidR="008C00FD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материалов, посвященных проблемам безопасности дорожного движения. В газете постоянно действуют рубрики «Информирует ГИБДД», «Безопасность на дорогах». На сайте газеты «Сельская новь» размещаются информационн</w:t>
            </w:r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о-</w:t>
            </w:r>
            <w:proofErr w:type="gram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пропагандистские кампании и акции, направленные на создание в обществе негативного отношения к нарушителям Правил дорожного движения. 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 w:rsidP="00A344E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Организация и проведение районной олимпиады по правилам дорожного движения «Знатоки ПДД» среди учащихся образовательных учреждений Шатровского </w:t>
            </w:r>
            <w:r w:rsidR="00A344E0" w:rsidRPr="00980265">
              <w:rPr>
                <w:rFonts w:ascii="Times New Roman" w:hAnsi="Times New Roman" w:cs="Times New Roman"/>
                <w:bCs/>
                <w:color w:val="000000"/>
              </w:rPr>
              <w:t>муниципального округа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2021-2025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Отдел образования Администрации Шатровского района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правосознания и ответственности участников дорожного движения.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предотвращение ДТП, вероятность гибели людей в которых высока;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уровня правосознания участников дорожного движения, создание единой системы формирования устойчивых стереотипов законопослушного поведения и вовлечение населения в деятельность по предупреждению ДТП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 w:rsidP="00A344E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В образовательных организациях в целях повышения безопасности дорожного движения были проведены профилактические мероприятия по привитию детям навыков безопасного поведения в транспортной среде и предупреждению нарушений правил дорожного движения с привлечением инспекторов отделения ГИБДД МО </w:t>
            </w:r>
            <w:r w:rsidR="00A344E0" w:rsidRPr="00980265">
              <w:rPr>
                <w:rFonts w:ascii="Times New Roman" w:hAnsi="Times New Roman" w:cs="Times New Roman"/>
                <w:bCs/>
                <w:color w:val="000000"/>
              </w:rPr>
              <w:t>МВД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«</w:t>
            </w:r>
            <w:proofErr w:type="spell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Каргапольский</w:t>
            </w:r>
            <w:proofErr w:type="spellEnd"/>
            <w:r w:rsidRPr="00980265">
              <w:rPr>
                <w:rFonts w:ascii="Times New Roman" w:hAnsi="Times New Roman" w:cs="Times New Roman"/>
                <w:bCs/>
                <w:color w:val="000000"/>
              </w:rPr>
              <w:t>». Проведена ежегодная олимпиада по правилам дорожного движения «Знатоки ПДД».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Корректировка зон ответственности медицинских учреждений по оказанию помощи лицам, пострадавшим в результате ДТП, </w:t>
            </w:r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автомобильных </w:t>
            </w:r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дорогах</w:t>
            </w:r>
            <w:proofErr w:type="gram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независимо от административно-территориального деления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 w:rsidP="00A344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A344E0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344E0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ГБУ</w:t>
            </w:r>
            <w:r w:rsidR="0069646D" w:rsidRPr="00980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Шатровская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 центральная районная </w:t>
            </w: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больница» (по согласованию)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системы оказания медицинской помощи лицам, пострадавшим в ДТП;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Разработан план оказания медико - санитарной помощи пострадавшим в ДТП.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Организация экстренной медицинской помощи лицам, пострадавшим в результате ДТП, создание консультативной и эвакуационной системы оказания специализированной медицинской помощи лицам, пострадавшим в результате ДТП, в зависимости от характера полученных травм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 w:rsidP="00A344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A344E0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344E0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ГБУ</w:t>
            </w:r>
            <w:r w:rsidR="0069646D" w:rsidRPr="00980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Шатровская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 центральная районная больница» (по согласованию)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системы оказания медицинской помощи лицам, пострадавшим в ДТП;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снижение тяжести травм ДТП;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proofErr w:type="spell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Шатровской</w:t>
            </w:r>
            <w:proofErr w:type="spell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ЦРБ  построена вертолётная площадка с асфальтированным покрытием радиусом 10 метров.  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Применение стандартов и лечебных технологий оказания медицинской помощи лицам, пострадавшим в результате ДТП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 w:rsidP="00A344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A344E0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344E0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ГБУ</w:t>
            </w:r>
            <w:r w:rsidR="0069646D" w:rsidRPr="00980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Шатровская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 центральная районная больница» (по согласованию)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системы оказания медицинской помощи лицам, пострадавшим в ДТП;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снижение тяжести травм ДТП;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Выполнение медицинских лечебно-диагностических мероприятий согласно региональным и федеральным стандартам оказания медицинской помощи районного уровня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Обеспечение взаимодействия ведомственных дежурных (диспетчерских) служб по организации ликвидации последствий ДТП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2021-2025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344E0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ГБУ</w:t>
            </w:r>
            <w:r w:rsidR="0069646D" w:rsidRPr="00980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Шатровская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 центральная районная больница» (по согласованию), </w:t>
            </w:r>
          </w:p>
          <w:p w:rsidR="00A45F39" w:rsidRPr="00980265" w:rsidRDefault="00A344E0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ЕДДС Администрации Шатровского муниципального округа</w:t>
            </w:r>
            <w:r w:rsidR="0069646D" w:rsidRPr="00980265">
              <w:rPr>
                <w:rFonts w:ascii="Times New Roman" w:hAnsi="Times New Roman" w:cs="Times New Roman"/>
              </w:rPr>
              <w:t>,</w:t>
            </w:r>
          </w:p>
          <w:p w:rsidR="00A45F39" w:rsidRPr="00980265" w:rsidRDefault="00A344E0" w:rsidP="00A344E0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ПСЧ</w:t>
            </w:r>
            <w:r w:rsidR="0069646D" w:rsidRPr="00980265">
              <w:rPr>
                <w:rFonts w:ascii="Times New Roman" w:hAnsi="Times New Roman" w:cs="Times New Roman"/>
              </w:rPr>
              <w:t xml:space="preserve"> № 40 по охране Шатровского района Федерального государственного казенного учреждения «2 отряд Федеральной противопожарной службы по Курганской области» (по согласованию), </w:t>
            </w:r>
            <w:r w:rsidRPr="00980265">
              <w:rPr>
                <w:rFonts w:ascii="Times New Roman" w:hAnsi="Times New Roman" w:cs="Times New Roman"/>
              </w:rPr>
              <w:t>ОП</w:t>
            </w:r>
            <w:r w:rsidR="0069646D" w:rsidRPr="00980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Шатровское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» </w:t>
            </w:r>
            <w:r w:rsidRPr="00980265">
              <w:rPr>
                <w:rFonts w:ascii="Times New Roman" w:hAnsi="Times New Roman" w:cs="Times New Roman"/>
              </w:rPr>
              <w:t>МО МВД</w:t>
            </w:r>
            <w:r w:rsidR="0069646D" w:rsidRPr="00980265">
              <w:rPr>
                <w:rFonts w:ascii="Times New Roman" w:hAnsi="Times New Roman" w:cs="Times New Roman"/>
              </w:rPr>
              <w:t xml:space="preserve"> России </w:t>
            </w:r>
            <w:r w:rsidR="0069646D" w:rsidRPr="00980265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Каргапольский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укрепление межведомственного взаимодействия в области обеспечения </w:t>
            </w:r>
            <w:r w:rsidR="00A344E0" w:rsidRPr="00980265">
              <w:rPr>
                <w:rFonts w:ascii="Times New Roman" w:eastAsia="Times New Roman" w:hAnsi="Times New Roman" w:cs="Times New Roman"/>
                <w:lang w:eastAsia="ru-RU"/>
              </w:rPr>
              <w:t>безопасности дорожного движения;</w:t>
            </w:r>
          </w:p>
          <w:p w:rsidR="00A344E0" w:rsidRPr="00980265" w:rsidRDefault="00A344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обеспечение безопасности дорожного движения </w:t>
            </w:r>
            <w:proofErr w:type="spellStart"/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трансопртных</w:t>
            </w:r>
            <w:proofErr w:type="spellEnd"/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 и пешеходов;</w:t>
            </w:r>
          </w:p>
          <w:p w:rsidR="00A344E0" w:rsidRPr="00980265" w:rsidRDefault="00A344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снижение уровня аварийности на автомобильных дорогах;</w:t>
            </w:r>
          </w:p>
          <w:p w:rsidR="00A344E0" w:rsidRPr="00980265" w:rsidRDefault="00A344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снижение уровня смертности в дорожно-транспортных происшествиях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99275F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 xml:space="preserve"> Шатрово прошли совместные учения сотрудников МЧС, ГИБДД и ЦРБ. Одной из основных целей проведенных учений была тренировка слаженности действий взаимодействующих структур в условиях, максимально приближенных к </w:t>
            </w:r>
            <w:proofErr w:type="gramStart"/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>реальным</w:t>
            </w:r>
            <w:proofErr w:type="gramEnd"/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Анализ структуры травматических повреждений по профилю и степени тяжести из различных категорий участников дорожного движения (водители, пассажиры, пешеходы), пострадавших в результате ДТП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 w:rsidP="00A344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A344E0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344E0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ГБУ</w:t>
            </w:r>
            <w:r w:rsidR="0069646D" w:rsidRPr="00980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Шатровская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 центральная районная больница» (по согласованию)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системы оказания медицинской помощи лицам, пострадавшим в ДТП;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снижение тяжести травм ДТП;</w:t>
            </w:r>
          </w:p>
          <w:p w:rsidR="00A344E0" w:rsidRPr="00980265" w:rsidRDefault="00A344E0" w:rsidP="00A344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снижение уровня аварийности на автомобильных дорогах;</w:t>
            </w:r>
          </w:p>
          <w:p w:rsidR="00A344E0" w:rsidRPr="00980265" w:rsidRDefault="00A344E0" w:rsidP="00A344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снижение уровня смертности в дорожно-транспортных происшествиях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проведен</w:t>
            </w:r>
            <w:r w:rsidR="00B76ADC" w:rsidRPr="00980265">
              <w:rPr>
                <w:rFonts w:ascii="Times New Roman" w:hAnsi="Times New Roman" w:cs="Times New Roman"/>
                <w:bCs/>
                <w:color w:val="000000"/>
              </w:rPr>
              <w:t>ы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Анализ медицинского аспекта детского дорожно-транспортного травматизма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 w:rsidP="00A344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A344E0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344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0265">
              <w:rPr>
                <w:rFonts w:ascii="Times New Roman" w:hAnsi="Times New Roman" w:cs="Times New Roman"/>
              </w:rPr>
              <w:t>ГБУ</w:t>
            </w:r>
            <w:r w:rsidR="0069646D" w:rsidRPr="00980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Шатровская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 центральная районная больница» (по согласованию</w:t>
            </w:r>
            <w:proofErr w:type="gramEnd"/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системы оказания медицинской помощи лицам, пострадавшим в ДТП;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снижение тяжести травм ДТП;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проведен</w:t>
            </w:r>
            <w:r w:rsidR="00B76ADC" w:rsidRPr="00980265">
              <w:rPr>
                <w:rFonts w:ascii="Times New Roman" w:hAnsi="Times New Roman" w:cs="Times New Roman"/>
                <w:bCs/>
                <w:color w:val="000000"/>
              </w:rPr>
              <w:t>ы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Анализ причин смертности и инвалидности лиц, пострадавших в ДТП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 w:rsidP="00A344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A344E0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344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0265">
              <w:rPr>
                <w:rFonts w:ascii="Times New Roman" w:hAnsi="Times New Roman" w:cs="Times New Roman"/>
              </w:rPr>
              <w:t>ГБУ «</w:t>
            </w:r>
            <w:proofErr w:type="spellStart"/>
            <w:r w:rsidRPr="00980265">
              <w:rPr>
                <w:rFonts w:ascii="Times New Roman" w:hAnsi="Times New Roman" w:cs="Times New Roman"/>
              </w:rPr>
              <w:t>Шатровская</w:t>
            </w:r>
            <w:proofErr w:type="spellEnd"/>
            <w:r w:rsidRPr="00980265">
              <w:rPr>
                <w:rFonts w:ascii="Times New Roman" w:hAnsi="Times New Roman" w:cs="Times New Roman"/>
              </w:rPr>
              <w:t xml:space="preserve"> центральная районная больница» (по согласованию</w:t>
            </w:r>
            <w:proofErr w:type="gramEnd"/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системы оказания медицинской помощи лицам, пострадавшим в ДТП;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снижение тяжести травм ДТП;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проведен</w:t>
            </w:r>
            <w:r w:rsidR="00B76ADC" w:rsidRPr="00980265">
              <w:rPr>
                <w:rFonts w:ascii="Times New Roman" w:hAnsi="Times New Roman" w:cs="Times New Roman"/>
                <w:bCs/>
                <w:color w:val="000000"/>
              </w:rPr>
              <w:t>ы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Анализ эффективности функционирования всех звеньев экстренной медицинской помощи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 w:rsidP="003437B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3437B4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3437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0265">
              <w:rPr>
                <w:rFonts w:ascii="Times New Roman" w:hAnsi="Times New Roman" w:cs="Times New Roman"/>
              </w:rPr>
              <w:t>ГБУ «</w:t>
            </w:r>
            <w:proofErr w:type="spellStart"/>
            <w:r w:rsidRPr="00980265">
              <w:rPr>
                <w:rFonts w:ascii="Times New Roman" w:hAnsi="Times New Roman" w:cs="Times New Roman"/>
              </w:rPr>
              <w:t>Шатровская</w:t>
            </w:r>
            <w:proofErr w:type="spellEnd"/>
            <w:r w:rsidRPr="00980265">
              <w:rPr>
                <w:rFonts w:ascii="Times New Roman" w:hAnsi="Times New Roman" w:cs="Times New Roman"/>
              </w:rPr>
              <w:t xml:space="preserve"> центральная районная больница» (по согласованию</w:t>
            </w:r>
            <w:proofErr w:type="gramEnd"/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системы оказания медицинской помощи лицам, пострадавшим в ДТП;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снижение тяжести травм ДТП;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проведен</w:t>
            </w:r>
            <w:r w:rsidR="00B76ADC" w:rsidRPr="00980265">
              <w:rPr>
                <w:rFonts w:ascii="Times New Roman" w:hAnsi="Times New Roman" w:cs="Times New Roman"/>
                <w:bCs/>
                <w:color w:val="000000"/>
              </w:rPr>
              <w:t>ы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Оптимизация механизма взаимного оповещения экстренных служб, привлекаемых для ликвидации последствий ДТП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 w:rsidP="003437B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3437B4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3437B4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ГБУ</w:t>
            </w:r>
            <w:r w:rsidR="0069646D" w:rsidRPr="00980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Шатровская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 центральная районная больница» (по согласованию),  </w:t>
            </w:r>
          </w:p>
          <w:p w:rsidR="00A45F39" w:rsidRPr="00980265" w:rsidRDefault="003437B4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ЕДДС</w:t>
            </w:r>
            <w:r w:rsidR="0069646D" w:rsidRPr="00980265">
              <w:rPr>
                <w:rFonts w:ascii="Times New Roman" w:hAnsi="Times New Roman" w:cs="Times New Roman"/>
              </w:rPr>
              <w:t xml:space="preserve"> </w:t>
            </w:r>
            <w:r w:rsidRPr="00980265">
              <w:rPr>
                <w:rFonts w:ascii="Times New Roman" w:hAnsi="Times New Roman" w:cs="Times New Roman"/>
              </w:rPr>
              <w:t>Администрации Шатровского муниципального округа</w:t>
            </w:r>
            <w:r w:rsidR="0069646D" w:rsidRPr="00980265">
              <w:rPr>
                <w:rFonts w:ascii="Times New Roman" w:hAnsi="Times New Roman" w:cs="Times New Roman"/>
              </w:rPr>
              <w:t>,</w:t>
            </w:r>
          </w:p>
          <w:p w:rsidR="00A45F39" w:rsidRPr="00980265" w:rsidRDefault="003437B4" w:rsidP="003437B4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ПСЧ</w:t>
            </w:r>
            <w:r w:rsidR="0069646D" w:rsidRPr="00980265">
              <w:rPr>
                <w:rFonts w:ascii="Times New Roman" w:hAnsi="Times New Roman" w:cs="Times New Roman"/>
              </w:rPr>
              <w:t xml:space="preserve"> № 40 по охране Шатровского района Федерального государственного казенного учреждения «2 отряд Федеральной противопожарной службы по Курганской области» (по согласованию), </w:t>
            </w:r>
            <w:r w:rsidRPr="00980265">
              <w:rPr>
                <w:rFonts w:ascii="Times New Roman" w:hAnsi="Times New Roman" w:cs="Times New Roman"/>
              </w:rPr>
              <w:t xml:space="preserve">    ОП</w:t>
            </w:r>
            <w:r w:rsidR="0069646D" w:rsidRPr="00980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Шатровское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» </w:t>
            </w:r>
            <w:r w:rsidRPr="00980265">
              <w:rPr>
                <w:rFonts w:ascii="Times New Roman" w:hAnsi="Times New Roman" w:cs="Times New Roman"/>
              </w:rPr>
              <w:t>МО МВД</w:t>
            </w:r>
            <w:r w:rsidR="0069646D" w:rsidRPr="00980265">
              <w:rPr>
                <w:rFonts w:ascii="Times New Roman" w:hAnsi="Times New Roman" w:cs="Times New Roman"/>
              </w:rPr>
              <w:t xml:space="preserve"> России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Каргапольский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укрепление межведомственного взаимодействия в области обеспечения безопасности дорожного движения.</w:t>
            </w:r>
          </w:p>
          <w:p w:rsidR="003437B4" w:rsidRPr="00980265" w:rsidRDefault="003437B4" w:rsidP="003437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обеспечение безопасности дорожного движения </w:t>
            </w:r>
            <w:proofErr w:type="spellStart"/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трансопртных</w:t>
            </w:r>
            <w:proofErr w:type="spellEnd"/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 и пешеходов;</w:t>
            </w:r>
          </w:p>
          <w:p w:rsidR="003437B4" w:rsidRPr="00980265" w:rsidRDefault="003437B4" w:rsidP="003437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снижение уровня аварийности на автомобильных дорогах;</w:t>
            </w:r>
          </w:p>
          <w:p w:rsidR="003437B4" w:rsidRPr="00980265" w:rsidRDefault="003437B4" w:rsidP="003437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снижение уровня смертности в дорожно-транспортных происшествиях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99275F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 xml:space="preserve"> Шатрово прошли совместные учения сотрудников МЧС, ГИБДД и ЦРБ. Одной из основных целей проведенных учений была тренировка слаженности действий взаимодействующих структур в условиях, максимально приближенных к </w:t>
            </w:r>
            <w:proofErr w:type="gramStart"/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>реальным</w:t>
            </w:r>
            <w:proofErr w:type="gramEnd"/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Анализ </w:t>
            </w:r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влияния эффективности работы технических систем 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автоматического обнаружения</w:t>
            </w:r>
            <w:proofErr w:type="gram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и фиксации нарушений правил дорожного движения на сокращение числа ДТП и тяжести их последствий, экономической и социальной эффективности работы систем. Разработка предложений по их дальнейшему развитию.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 w:rsidP="003437B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lastRenderedPageBreak/>
              <w:t>202</w:t>
            </w:r>
            <w:r w:rsidR="003437B4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3437B4" w:rsidP="003437B4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ОП</w:t>
            </w:r>
            <w:r w:rsidR="0069646D" w:rsidRPr="00980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Шатровское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» </w:t>
            </w:r>
            <w:r w:rsidRPr="00980265">
              <w:rPr>
                <w:rFonts w:ascii="Times New Roman" w:hAnsi="Times New Roman" w:cs="Times New Roman"/>
              </w:rPr>
              <w:t>МО МВД</w:t>
            </w:r>
            <w:r w:rsidR="0069646D" w:rsidRPr="00980265">
              <w:rPr>
                <w:rFonts w:ascii="Times New Roman" w:hAnsi="Times New Roman" w:cs="Times New Roman"/>
              </w:rPr>
              <w:t xml:space="preserve"> России </w:t>
            </w:r>
            <w:r w:rsidR="0069646D" w:rsidRPr="00980265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Каргапольский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в положительной динамике снижения уровня транспортного риска (количество лиц, погибших в </w:t>
            </w: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результате ДТП на 10 тыс. транспортных средств) с 3,1 единиц до 2,9 единиц;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в сдерживании роста социального риска (количество лиц, погибших в результате ДТП на 100 тыс. населения) с 12,0 единиц до 11,8 единиц;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7B4" w:rsidRPr="00980265" w:rsidRDefault="0069646D" w:rsidP="003437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На территории ОП «</w:t>
            </w:r>
            <w:proofErr w:type="spell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Шатровское</w:t>
            </w:r>
            <w:proofErr w:type="spell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» </w:t>
            </w:r>
            <w:r w:rsidR="003437B4" w:rsidRPr="00980265">
              <w:rPr>
                <w:rFonts w:ascii="Times New Roman" w:hAnsi="Times New Roman" w:cs="Times New Roman"/>
                <w:bCs/>
                <w:color w:val="000000"/>
              </w:rPr>
              <w:t xml:space="preserve">установлены 2 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систем</w:t>
            </w:r>
            <w:r w:rsidR="003437B4" w:rsidRPr="00980265">
              <w:rPr>
                <w:rFonts w:ascii="Times New Roman" w:hAnsi="Times New Roman" w:cs="Times New Roman"/>
                <w:bCs/>
                <w:color w:val="000000"/>
              </w:rPr>
              <w:t>ы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автоматического обнаружения и фиксации нарушений ПДД</w:t>
            </w:r>
            <w:r w:rsidR="003437B4" w:rsidRPr="00980265">
              <w:rPr>
                <w:rFonts w:ascii="Times New Roman" w:hAnsi="Times New Roman" w:cs="Times New Roman"/>
                <w:bCs/>
                <w:color w:val="000000"/>
              </w:rPr>
              <w:t xml:space="preserve">. На трассе Шадринск – Ялуторовск. </w:t>
            </w:r>
          </w:p>
          <w:p w:rsidR="00A45F39" w:rsidRPr="00980265" w:rsidRDefault="00A45F39" w:rsidP="003437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 w:rsidP="003437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Организация деятельности по информированию граждан о нарушении ими правил </w:t>
            </w:r>
            <w:proofErr w:type="spellStart"/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правил</w:t>
            </w:r>
            <w:proofErr w:type="spellEnd"/>
            <w:proofErr w:type="gram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дорожного движения на дорогах</w:t>
            </w:r>
            <w:r w:rsidR="003437B4"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местного значения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Шатровского </w:t>
            </w:r>
            <w:r w:rsidR="003437B4" w:rsidRPr="00980265">
              <w:rPr>
                <w:rFonts w:ascii="Times New Roman" w:hAnsi="Times New Roman" w:cs="Times New Roman"/>
                <w:bCs/>
                <w:color w:val="000000"/>
              </w:rPr>
              <w:t>муниципального округа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>; по приобретению, обеспечению и эксплуатации технических средств на дорогах</w:t>
            </w:r>
            <w:r w:rsidR="003437B4"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местного значения 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Шатровского </w:t>
            </w:r>
            <w:r w:rsidR="003437B4" w:rsidRPr="00980265">
              <w:rPr>
                <w:rFonts w:ascii="Times New Roman" w:hAnsi="Times New Roman" w:cs="Times New Roman"/>
                <w:bCs/>
                <w:color w:val="000000"/>
              </w:rPr>
              <w:t>муниципального округа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 w:rsidP="003437B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3437B4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3437B4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 xml:space="preserve">ГАУ «Редакция </w:t>
            </w:r>
            <w:proofErr w:type="spellStart"/>
            <w:r w:rsidRPr="00980265">
              <w:rPr>
                <w:rFonts w:ascii="Times New Roman" w:hAnsi="Times New Roman" w:cs="Times New Roman"/>
              </w:rPr>
              <w:t>Шатровской</w:t>
            </w:r>
            <w:proofErr w:type="spellEnd"/>
            <w:r w:rsidRPr="00980265">
              <w:rPr>
                <w:rFonts w:ascii="Times New Roman" w:hAnsi="Times New Roman" w:cs="Times New Roman"/>
              </w:rPr>
              <w:t xml:space="preserve"> районной газеты «Сельская новь» (по согласованию),      ОП</w:t>
            </w:r>
            <w:r w:rsidR="0069646D" w:rsidRPr="00980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Шатровское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» </w:t>
            </w:r>
            <w:r w:rsidRPr="00980265">
              <w:rPr>
                <w:rFonts w:ascii="Times New Roman" w:hAnsi="Times New Roman" w:cs="Times New Roman"/>
              </w:rPr>
              <w:t>МО МВД</w:t>
            </w:r>
            <w:r w:rsidR="0069646D" w:rsidRPr="00980265">
              <w:rPr>
                <w:rFonts w:ascii="Times New Roman" w:hAnsi="Times New Roman" w:cs="Times New Roman"/>
              </w:rPr>
              <w:t xml:space="preserve"> России «</w:t>
            </w:r>
            <w:proofErr w:type="spellStart"/>
            <w:r w:rsidR="0069646D" w:rsidRPr="00980265">
              <w:rPr>
                <w:rFonts w:ascii="Times New Roman" w:hAnsi="Times New Roman" w:cs="Times New Roman"/>
              </w:rPr>
              <w:t>Каргапольский</w:t>
            </w:r>
            <w:proofErr w:type="spellEnd"/>
            <w:r w:rsidR="0069646D" w:rsidRPr="00980265">
              <w:rPr>
                <w:rFonts w:ascii="Times New Roman" w:hAnsi="Times New Roman" w:cs="Times New Roman"/>
              </w:rPr>
              <w:t xml:space="preserve">» (по согласованию), </w:t>
            </w: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Отдел образования Администрации Шатровского района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правосознания и ответственности участников дорожного движения.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предотвращение ДТП, вероятность гибели людей в которых высока;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уровня правосознания участников дорожного движения, создание единой системы формирования устойчивых стереотипов законопослушного поведения и вовлечение населения в деятельность по предупреждению ДТП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92075A" w:rsidP="003437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 xml:space="preserve">ехнические средства на дорогах </w:t>
            </w:r>
            <w:r w:rsidR="003437B4" w:rsidRPr="00980265">
              <w:rPr>
                <w:rFonts w:ascii="Times New Roman" w:hAnsi="Times New Roman" w:cs="Times New Roman"/>
                <w:bCs/>
                <w:color w:val="000000"/>
              </w:rPr>
              <w:t xml:space="preserve">местного значения </w:t>
            </w:r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 xml:space="preserve">Шатровского муниципального </w:t>
            </w:r>
            <w:r w:rsidR="003437B4" w:rsidRPr="00980265">
              <w:rPr>
                <w:rFonts w:ascii="Times New Roman" w:hAnsi="Times New Roman" w:cs="Times New Roman"/>
                <w:bCs/>
                <w:color w:val="000000"/>
              </w:rPr>
              <w:t>округа</w:t>
            </w:r>
            <w:r w:rsidR="0069646D" w:rsidRPr="00980265">
              <w:t xml:space="preserve"> </w:t>
            </w:r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>по информированию граждан о нарушении ими правил  дорожного движения  отсутствуют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Организация деятельности по фиксации нарушений гражданами правил дорожного движения на дорогах </w:t>
            </w:r>
            <w:r w:rsidR="003437B4" w:rsidRPr="00980265">
              <w:rPr>
                <w:rFonts w:ascii="Times New Roman" w:hAnsi="Times New Roman" w:cs="Times New Roman"/>
                <w:bCs/>
                <w:color w:val="000000"/>
              </w:rPr>
              <w:t>местного значения Шатровского муниципального округа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3437B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2022</w:t>
            </w:r>
            <w:r w:rsidR="007B74ED"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7B4" w:rsidRPr="00980265" w:rsidRDefault="003437B4" w:rsidP="003437B4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 xml:space="preserve">ГАУ «Редакция </w:t>
            </w:r>
            <w:proofErr w:type="spellStart"/>
            <w:r w:rsidRPr="00980265">
              <w:rPr>
                <w:rFonts w:ascii="Times New Roman" w:hAnsi="Times New Roman" w:cs="Times New Roman"/>
              </w:rPr>
              <w:t>Шатровской</w:t>
            </w:r>
            <w:proofErr w:type="spellEnd"/>
            <w:r w:rsidRPr="00980265">
              <w:rPr>
                <w:rFonts w:ascii="Times New Roman" w:hAnsi="Times New Roman" w:cs="Times New Roman"/>
              </w:rPr>
              <w:t xml:space="preserve"> районной газеты «Сельская новь» (по согласованию),      ОП «</w:t>
            </w:r>
            <w:proofErr w:type="spellStart"/>
            <w:r w:rsidRPr="00980265">
              <w:rPr>
                <w:rFonts w:ascii="Times New Roman" w:hAnsi="Times New Roman" w:cs="Times New Roman"/>
              </w:rPr>
              <w:t>Шатровское</w:t>
            </w:r>
            <w:proofErr w:type="spellEnd"/>
            <w:r w:rsidRPr="00980265">
              <w:rPr>
                <w:rFonts w:ascii="Times New Roman" w:hAnsi="Times New Roman" w:cs="Times New Roman"/>
              </w:rPr>
              <w:t>» МО МВД России «</w:t>
            </w:r>
            <w:proofErr w:type="spellStart"/>
            <w:r w:rsidRPr="00980265">
              <w:rPr>
                <w:rFonts w:ascii="Times New Roman" w:hAnsi="Times New Roman" w:cs="Times New Roman"/>
              </w:rPr>
              <w:t>Каргапольский</w:t>
            </w:r>
            <w:proofErr w:type="spellEnd"/>
            <w:r w:rsidRPr="00980265">
              <w:rPr>
                <w:rFonts w:ascii="Times New Roman" w:hAnsi="Times New Roman" w:cs="Times New Roman"/>
              </w:rPr>
              <w:t xml:space="preserve">» (по согласованию), </w:t>
            </w:r>
          </w:p>
          <w:p w:rsidR="00A45F39" w:rsidRPr="00980265" w:rsidRDefault="003437B4" w:rsidP="003437B4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Отдел образования Администрации Шатровского муниципального округа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правосознания и ответственности участников дорожного движения.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предотвращение ДТП, вероятность гибели людей в которых высока;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уровня правосознания участников дорожного движения, создание единой системы формирования устойчивых стереотипов законопослушного поведения и вовлечение населения в деятельность по предупреждению ДТП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3437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="0092075A" w:rsidRPr="00980265">
              <w:rPr>
                <w:rFonts w:ascii="Times New Roman" w:hAnsi="Times New Roman" w:cs="Times New Roman"/>
                <w:bCs/>
                <w:color w:val="000000"/>
              </w:rPr>
              <w:t xml:space="preserve">ыло рекомендовано </w:t>
            </w:r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A45F39" w:rsidRPr="00980265" w:rsidRDefault="002F32C3" w:rsidP="0099275F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Начальнику </w:t>
            </w:r>
            <w:r w:rsidR="004357F1"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ОП «Шатровское» МО МВД России</w:t>
            </w:r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 xml:space="preserve"> «</w:t>
            </w:r>
            <w:proofErr w:type="spellStart"/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>Каргапольски</w:t>
            </w:r>
            <w:r w:rsidR="004357F1" w:rsidRPr="00980265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proofErr w:type="spellEnd"/>
            <w:r w:rsidR="004357F1" w:rsidRPr="00980265">
              <w:rPr>
                <w:rFonts w:ascii="Times New Roman" w:hAnsi="Times New Roman" w:cs="Times New Roman"/>
                <w:bCs/>
                <w:color w:val="000000"/>
              </w:rPr>
              <w:t xml:space="preserve">» 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проработать вопрос о возможной установки дополнительных систем автоматической фиксации административных правонарушений.</w:t>
            </w:r>
            <w:r w:rsidR="0069646D" w:rsidRPr="0098026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Создание и выпуск тематической информации на страницах информационного бюллетеня «Вестник Администрации Шатровского района» по пропаганде культуры поведения участников дорожного движения, направленной на повышение правосознания граждан и предупреждение нарушений правил дорожного движения.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 w:rsidP="003437B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3437B4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3437B4" w:rsidP="003437B4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Администрация</w:t>
            </w:r>
            <w:r w:rsidR="0069646D" w:rsidRPr="00980265">
              <w:rPr>
                <w:rFonts w:ascii="Times New Roman" w:hAnsi="Times New Roman" w:cs="Times New Roman"/>
              </w:rPr>
              <w:t xml:space="preserve"> Шатровского </w:t>
            </w:r>
            <w:r w:rsidRPr="00980265">
              <w:rPr>
                <w:rFonts w:ascii="Times New Roman" w:hAnsi="Times New Roman" w:cs="Times New Roman"/>
              </w:rPr>
              <w:t xml:space="preserve">муниципального округа, Отдел образования Администрации Шатровского муниципального округа 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правосознания и ответственности участников дорожного движения.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предотвращение ДТП, вероятность гибели людей в которых высока;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уровня правосознания участников дорожного движения, создание единой системы формирования устойчивых стереотипов законопослушного поведения и вовлечение населения в деятельность по предупреждению ДТП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Выпускается тематическая информация на страницах информационного бюллетеня «Вестник </w:t>
            </w:r>
            <w:r w:rsidR="003437B4" w:rsidRPr="00980265">
              <w:rPr>
                <w:rFonts w:ascii="Times New Roman" w:hAnsi="Times New Roman" w:cs="Times New Roman"/>
                <w:bCs/>
                <w:color w:val="000000"/>
              </w:rPr>
              <w:t>Администрации Шатровского муниципального округа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</w:tr>
      <w:tr w:rsidR="00A45F39" w:rsidRPr="00980265" w:rsidTr="00C10201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Создание, размещение и 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трансляция на сайте Администрации Шатровского района роликов по безопасности дорожного движения, направленных на формирование у участников дорожного движения знаний и навыков безопасного поведения в дорожной среде.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 w:rsidP="003437B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lastRenderedPageBreak/>
              <w:t>202</w:t>
            </w:r>
            <w:r w:rsidR="003437B4" w:rsidRPr="00980265">
              <w:rPr>
                <w:rFonts w:ascii="Times New Roman" w:hAnsi="Times New Roman" w:cs="Times New Roman"/>
                <w:lang w:eastAsia="ru-RU"/>
              </w:rPr>
              <w:t>2</w:t>
            </w:r>
            <w:r w:rsidRPr="00980265">
              <w:rPr>
                <w:rFonts w:ascii="Times New Roman" w:hAnsi="Times New Roman" w:cs="Times New Roman"/>
                <w:lang w:eastAsia="ru-RU"/>
              </w:rPr>
              <w:t>-2025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lastRenderedPageBreak/>
              <w:t>годы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3437B4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980265">
              <w:rPr>
                <w:rFonts w:ascii="Times New Roman" w:hAnsi="Times New Roman" w:cs="Times New Roman"/>
              </w:rPr>
              <w:lastRenderedPageBreak/>
              <w:t>Шатровского муниципального округа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 повышение правосознания и ответственности </w:t>
            </w: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участников дорожного движения.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предотвращение ДТП, вероятность гибели людей в которых высока;</w:t>
            </w:r>
          </w:p>
          <w:p w:rsidR="00A45F39" w:rsidRPr="00980265" w:rsidRDefault="0069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265">
              <w:rPr>
                <w:rFonts w:ascii="Times New Roman" w:eastAsia="Times New Roman" w:hAnsi="Times New Roman" w:cs="Times New Roman"/>
                <w:lang w:eastAsia="ru-RU"/>
              </w:rPr>
              <w:t>-  повышение уровня правосознания участников дорожного движения, создание единой системы формирования устойчивых стереотипов законопослушного поведения и вовлечение населения в деятельность по предупреждению ДТП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 w:rsidP="003437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На официальном сайте 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Шатровского </w:t>
            </w:r>
            <w:r w:rsidR="003437B4" w:rsidRPr="00980265">
              <w:rPr>
                <w:rFonts w:ascii="Times New Roman" w:hAnsi="Times New Roman" w:cs="Times New Roman"/>
                <w:bCs/>
                <w:color w:val="000000"/>
              </w:rPr>
              <w:t>муниципального округа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размещены ссылки на социальные ролики по безопасности дорожного движения.</w:t>
            </w:r>
          </w:p>
        </w:tc>
      </w:tr>
    </w:tbl>
    <w:p w:rsidR="00A45F39" w:rsidRPr="00980265" w:rsidRDefault="00A45F39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4357F1" w:rsidRPr="00980265" w:rsidRDefault="004357F1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3437B4" w:rsidRPr="00980265" w:rsidRDefault="003437B4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AC414E" w:rsidRDefault="00AC414E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980265" w:rsidRPr="00980265" w:rsidRDefault="00980265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AC414E" w:rsidRPr="00980265" w:rsidRDefault="00AC414E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AC414E" w:rsidRPr="00980265" w:rsidRDefault="00AC414E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AC414E" w:rsidRPr="00980265" w:rsidRDefault="00AC414E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AC414E" w:rsidRPr="00980265" w:rsidRDefault="00AC414E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3437B4" w:rsidRPr="00980265" w:rsidRDefault="003437B4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4357F1" w:rsidRPr="00980265" w:rsidRDefault="004357F1">
      <w:pPr>
        <w:widowControl/>
        <w:suppressAutoHyphens w:val="0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A45F39" w:rsidRPr="00980265" w:rsidRDefault="0069646D">
      <w:pPr>
        <w:widowControl/>
        <w:suppressAutoHyphens w:val="0"/>
        <w:jc w:val="center"/>
        <w:rPr>
          <w:rFonts w:ascii="Times New Roman" w:hAnsi="Times New Roman" w:cs="Times New Roman"/>
          <w:b/>
          <w:highlight w:val="yellow"/>
          <w:lang w:eastAsia="ru-RU"/>
        </w:rPr>
      </w:pPr>
      <w:r w:rsidRPr="00980265">
        <w:rPr>
          <w:rFonts w:ascii="Times New Roman" w:hAnsi="Times New Roman" w:cs="Times New Roman"/>
          <w:b/>
          <w:lang w:eastAsia="ru-RU"/>
        </w:rPr>
        <w:lastRenderedPageBreak/>
        <w:t xml:space="preserve">Информация по ресурсному обеспечению муниципальной программы Шатровского </w:t>
      </w:r>
      <w:r w:rsidR="002879DE" w:rsidRPr="00980265">
        <w:rPr>
          <w:rFonts w:ascii="Times New Roman" w:hAnsi="Times New Roman" w:cs="Times New Roman"/>
          <w:b/>
          <w:lang w:eastAsia="ru-RU"/>
        </w:rPr>
        <w:t>муниципального округа</w:t>
      </w:r>
    </w:p>
    <w:p w:rsidR="002879DE" w:rsidRPr="00980265" w:rsidRDefault="002879DE" w:rsidP="002879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PT Astra Serif" w:eastAsia="Arial Unicode MS" w:hAnsi="PT Astra Serif" w:cs="Tahoma"/>
          <w:b/>
          <w:kern w:val="2"/>
        </w:rPr>
      </w:pPr>
      <w:r w:rsidRPr="00980265">
        <w:rPr>
          <w:rFonts w:ascii="PT Astra Serif" w:eastAsia="Arial Unicode MS" w:hAnsi="PT Astra Serif" w:cs="Tahoma"/>
          <w:b/>
          <w:bCs/>
          <w:kern w:val="2"/>
        </w:rPr>
        <w:t xml:space="preserve">«Обеспечение общественного порядка и противодействие преступности в </w:t>
      </w:r>
      <w:proofErr w:type="spellStart"/>
      <w:r w:rsidRPr="00980265">
        <w:rPr>
          <w:rFonts w:ascii="PT Astra Serif" w:eastAsia="Arial Unicode MS" w:hAnsi="PT Astra Serif" w:cs="Tahoma"/>
          <w:b/>
          <w:bCs/>
          <w:kern w:val="2"/>
        </w:rPr>
        <w:t>Шатровском</w:t>
      </w:r>
      <w:proofErr w:type="spellEnd"/>
      <w:r w:rsidRPr="00980265">
        <w:rPr>
          <w:rFonts w:ascii="PT Astra Serif" w:eastAsia="Arial Unicode MS" w:hAnsi="PT Astra Serif" w:cs="Tahoma"/>
          <w:b/>
          <w:bCs/>
          <w:kern w:val="2"/>
        </w:rPr>
        <w:t xml:space="preserve"> муниципальном округе»</w:t>
      </w:r>
    </w:p>
    <w:p w:rsidR="00A45F39" w:rsidRPr="00980265" w:rsidRDefault="00B76ADC" w:rsidP="002879DE">
      <w:pPr>
        <w:ind w:left="142"/>
        <w:jc w:val="center"/>
        <w:rPr>
          <w:rFonts w:ascii="Times New Roman" w:hAnsi="Times New Roman" w:cs="Times New Roman"/>
          <w:b/>
          <w:lang w:eastAsia="ru-RU"/>
        </w:rPr>
      </w:pPr>
      <w:r w:rsidRPr="00980265">
        <w:rPr>
          <w:rFonts w:ascii="Times New Roman" w:hAnsi="Times New Roman" w:cs="Times New Roman"/>
          <w:b/>
          <w:lang w:eastAsia="ru-RU"/>
        </w:rPr>
        <w:t>на 20</w:t>
      </w:r>
      <w:r w:rsidR="002879DE" w:rsidRPr="00980265">
        <w:rPr>
          <w:rFonts w:ascii="Times New Roman" w:hAnsi="Times New Roman" w:cs="Times New Roman"/>
          <w:b/>
          <w:lang w:eastAsia="ru-RU"/>
        </w:rPr>
        <w:t>22</w:t>
      </w:r>
      <w:r w:rsidRPr="00980265">
        <w:rPr>
          <w:rFonts w:ascii="Times New Roman" w:hAnsi="Times New Roman" w:cs="Times New Roman"/>
          <w:b/>
          <w:lang w:eastAsia="ru-RU"/>
        </w:rPr>
        <w:t>-202</w:t>
      </w:r>
      <w:r w:rsidR="002879DE" w:rsidRPr="00980265">
        <w:rPr>
          <w:rFonts w:ascii="Times New Roman" w:hAnsi="Times New Roman" w:cs="Times New Roman"/>
          <w:b/>
          <w:lang w:eastAsia="ru-RU"/>
        </w:rPr>
        <w:t>5</w:t>
      </w:r>
      <w:r w:rsidRPr="00980265">
        <w:rPr>
          <w:rFonts w:ascii="Times New Roman" w:hAnsi="Times New Roman" w:cs="Times New Roman"/>
          <w:b/>
          <w:lang w:eastAsia="ru-RU"/>
        </w:rPr>
        <w:t xml:space="preserve"> годы за 202</w:t>
      </w:r>
      <w:r w:rsidR="008C00FD">
        <w:rPr>
          <w:rFonts w:ascii="Times New Roman" w:hAnsi="Times New Roman" w:cs="Times New Roman"/>
          <w:b/>
          <w:lang w:eastAsia="ru-RU"/>
        </w:rPr>
        <w:t>4</w:t>
      </w:r>
      <w:r w:rsidR="0069646D" w:rsidRPr="00980265">
        <w:rPr>
          <w:rFonts w:ascii="Times New Roman" w:hAnsi="Times New Roman" w:cs="Times New Roman"/>
          <w:b/>
          <w:lang w:eastAsia="ru-RU"/>
        </w:rPr>
        <w:t xml:space="preserve"> год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17"/>
        <w:gridCol w:w="4103"/>
        <w:gridCol w:w="1720"/>
        <w:gridCol w:w="1935"/>
        <w:gridCol w:w="1022"/>
        <w:gridCol w:w="1011"/>
        <w:gridCol w:w="4461"/>
      </w:tblGrid>
      <w:tr w:rsidR="00A45F39" w:rsidRPr="00980265" w:rsidTr="0092075A"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80265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980265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4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Задача, мероприятие</w:t>
            </w:r>
          </w:p>
        </w:tc>
        <w:tc>
          <w:tcPr>
            <w:tcW w:w="1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19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Объем финансирования, тыс. руб.</w:t>
            </w:r>
          </w:p>
        </w:tc>
        <w:tc>
          <w:tcPr>
            <w:tcW w:w="44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Целевой индикатор, на достижение которого направлено финансирование</w:t>
            </w:r>
          </w:p>
        </w:tc>
      </w:tr>
      <w:tr w:rsidR="00A45F39" w:rsidRPr="00980265" w:rsidTr="0092075A">
        <w:trPr>
          <w:trHeight w:val="295"/>
        </w:trPr>
        <w:tc>
          <w:tcPr>
            <w:tcW w:w="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4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7B74ED" w:rsidP="00AC414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202</w:t>
            </w:r>
            <w:r w:rsidR="008C00FD">
              <w:rPr>
                <w:rFonts w:ascii="Times New Roman" w:hAnsi="Times New Roman" w:cs="Times New Roman"/>
                <w:lang w:eastAsia="ru-RU"/>
              </w:rPr>
              <w:t>4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A45F39" w:rsidRPr="00980265" w:rsidTr="0092075A">
        <w:trPr>
          <w:trHeight w:val="134"/>
        </w:trPr>
        <w:tc>
          <w:tcPr>
            <w:tcW w:w="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4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4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A45F39" w:rsidRPr="00980265" w:rsidTr="0092075A">
        <w:trPr>
          <w:trHeight w:val="165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Проведение комплексных обследований автомобильных дорог, мостов Шатровского района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происшествиях.</w:t>
            </w:r>
          </w:p>
          <w:p w:rsidR="00A45F39" w:rsidRPr="00980265" w:rsidRDefault="00A45F3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45F39" w:rsidRPr="00980265" w:rsidTr="0092075A">
        <w:trPr>
          <w:trHeight w:val="165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Проведение </w:t>
            </w:r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оценки качества содержания автомобильных дорог общего пользования регионального</w:t>
            </w:r>
            <w:proofErr w:type="gram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и межмуниципального значения расположенных на территории Шатровского района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происшествиях.</w:t>
            </w:r>
          </w:p>
        </w:tc>
      </w:tr>
      <w:tr w:rsidR="00A45F39" w:rsidRPr="00980265" w:rsidTr="0092075A">
        <w:trPr>
          <w:trHeight w:val="165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Разработка проектно-сметной документации на установку дорожных знаков на щитах со </w:t>
            </w:r>
            <w:proofErr w:type="spell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световозвращающей</w:t>
            </w:r>
            <w:proofErr w:type="spell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флуоресцентной пленкой желто-зеленого цвета и нанесение горизонтальной разметки желто-белого цвета на автомобильных дорогах с асфальтобетонным покрытием, на устройство искусственных неровностей и перильного ограждения, светофоров типа Т.7  на участках дорог вблизи образовательных учреждений, строительство тротуаров </w:t>
            </w:r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( </w:t>
            </w:r>
            <w:proofErr w:type="gramEnd"/>
            <w:r w:rsidRPr="00980265">
              <w:rPr>
                <w:rFonts w:ascii="Times New Roman" w:hAnsi="Times New Roman" w:cs="Times New Roman"/>
                <w:bCs/>
                <w:color w:val="000000"/>
              </w:rPr>
              <w:t>пешеходных дорожек)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45F39" w:rsidRPr="00980265" w:rsidTr="0092075A">
        <w:trPr>
          <w:trHeight w:val="165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Установка дорожных знаков на щитах со </w:t>
            </w:r>
            <w:proofErr w:type="spell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световозвращающей</w:t>
            </w:r>
            <w:proofErr w:type="spell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флуоресцентной пленкой желто-зеленого цвета и нанесение горизонтальной разметки желто-белого цвета на автомобильных дорогах с асфальтобетонным покрытием, на устройство искусственных неровностей и перильного ограждения, светофоров типа Т.7 на участках дорог вблизи образовательных </w:t>
            </w:r>
            <w:r w:rsidRPr="0098026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учреждений, строительство тротуаров </w:t>
            </w:r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( </w:t>
            </w:r>
            <w:proofErr w:type="gramEnd"/>
            <w:r w:rsidRPr="00980265">
              <w:rPr>
                <w:rFonts w:ascii="Times New Roman" w:hAnsi="Times New Roman" w:cs="Times New Roman"/>
                <w:bCs/>
                <w:color w:val="000000"/>
              </w:rPr>
              <w:t>пешеходных дорожек)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Региональный бюджет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2939EB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</w:t>
            </w:r>
            <w:r w:rsidRPr="00980265">
              <w:rPr>
                <w:rFonts w:ascii="Times New Roman" w:hAnsi="Times New Roman"/>
                <w:color w:val="000000"/>
              </w:rPr>
              <w:lastRenderedPageBreak/>
              <w:t xml:space="preserve">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Разработка и проведение целевых профилактических мероприятий, направленных на повышение безопасности дорожного движения, предупреждение и пресечение нарушений правил дорожного движения, являющихся основными причинами ДТП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8C00FD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Организация проведения Всероссийской профилактической операции «Внимание -  дети!» по предупреждению детского дорожно-транспортного травматизма и обеспечению безопасности перевозок детей автомобильным транспортом на территории Шатровского района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Организация и проведение на базе школьных площадок комплекса профилактических мероприятий по привитию детям навыков безопасного поведения в транспортной среде и предупреждению нарушений ими правил дорожного движения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Организация и проведение районного слета-конкурса отрядов юных инспекторов движения «Безопасное колесо» (в том числе расходов на питание, приобретение призов). Подготовить команды Шатровского района для участия в областном конкурсе юных инспекторов движения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25FA2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Районный бюджет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951E55" w:rsidP="00AC414E">
            <w:r>
              <w:t>5</w:t>
            </w:r>
            <w:r w:rsidR="00AC414E" w:rsidRPr="00980265">
              <w:t>,</w:t>
            </w:r>
            <w:r w:rsidR="00625FA2"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951E55" w:rsidP="00AC414E">
            <w:r>
              <w:t>5</w:t>
            </w:r>
            <w:r w:rsidR="00AC414E" w:rsidRPr="00980265">
              <w:t>,0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тыс. населения)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Организация взаимодействия со средствами массовой информации по информированию населения о целях и задачах мероприятий по обеспечению безопасности дорожного движения, разъяснение правил дорожного движения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</w:t>
            </w:r>
            <w:r w:rsidRPr="00980265">
              <w:rPr>
                <w:rFonts w:ascii="Times New Roman" w:hAnsi="Times New Roman"/>
                <w:color w:val="000000"/>
              </w:rPr>
              <w:lastRenderedPageBreak/>
              <w:t xml:space="preserve">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Организация и проведение районной олимпиады по правилам дорожного движения «Знатоки ПДД» среди учащихся образовательных учреждений Шатровского района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25FA2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 xml:space="preserve">Районный бюджет 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C414E" w:rsidP="00AC414E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Корректировка зон ответственности медицинских учреждений по оказанию помощи лицам, пострадавшим в результате ДТП, </w:t>
            </w:r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автомобильных </w:t>
            </w:r>
            <w:proofErr w:type="gramStart"/>
            <w:r w:rsidRPr="00980265">
              <w:rPr>
                <w:rFonts w:ascii="Times New Roman" w:hAnsi="Times New Roman" w:cs="Times New Roman"/>
                <w:bCs/>
                <w:color w:val="000000"/>
              </w:rPr>
              <w:t>дорогах</w:t>
            </w:r>
            <w:proofErr w:type="gramEnd"/>
            <w:r w:rsidRPr="00980265">
              <w:rPr>
                <w:rFonts w:ascii="Times New Roman" w:hAnsi="Times New Roman" w:cs="Times New Roman"/>
                <w:bCs/>
                <w:color w:val="000000"/>
              </w:rPr>
              <w:t xml:space="preserve"> независимо от административно-территориального деления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Организация экстренной медицинской помощи лицам, пострадавшим в результате ДТП, создание консультативной и эвакуационной системы оказания специализированной медицинской помощи лицам, пострадавшим в результате ДТП, в зависимости от характера полученных травм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Применение стандартов и лечебных технологий оказания медицинской помощи лицам, пострадавшим в результате ДТП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Обеспечение взаимодействия ведомственных дежурных (диспетчерских) служб по организации ликвидации последствий ДТП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Анализ структуры травматических повреждений по профилю и степени тяжести из различных категорий участников дорожного движения (водители, пассажиры, пешеходы), пострадавших в результате ДТП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Анализ медицинского аспекта детского дорожно-транспортного травматизма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Анализ причин смертности и инвалидности лиц, пострадавших в ДТП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Анализ эффективности функционирования всех звеньев экстренной медицинской помощи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Оптимизация механизма взаимного оповещения экстренных служб, привлекаемых для ликвидации последствий ДТП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980265">
              <w:rPr>
                <w:rFonts w:ascii="Times New Roman" w:hAnsi="Times New Roman" w:cs="Times New Roman"/>
              </w:rPr>
              <w:t>влияния эффективности работы технических систем автоматического обнаружения</w:t>
            </w:r>
            <w:proofErr w:type="gramEnd"/>
            <w:r w:rsidRPr="00980265">
              <w:rPr>
                <w:rFonts w:ascii="Times New Roman" w:hAnsi="Times New Roman" w:cs="Times New Roman"/>
              </w:rPr>
              <w:t xml:space="preserve"> и фиксации нарушений правил дорожного движения на сокращение числа ДТП и тяжести их последствий, экономической и социальной эффективности работы систем. Разработка предложений по их дальнейшему развитию.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 xml:space="preserve">Организация деятельности по информированию граждан о нарушении ими правил </w:t>
            </w:r>
            <w:proofErr w:type="spellStart"/>
            <w:proofErr w:type="gramStart"/>
            <w:r w:rsidRPr="00980265">
              <w:rPr>
                <w:rFonts w:ascii="Times New Roman" w:hAnsi="Times New Roman" w:cs="Times New Roman"/>
              </w:rPr>
              <w:t>правил</w:t>
            </w:r>
            <w:proofErr w:type="spellEnd"/>
            <w:proofErr w:type="gramEnd"/>
            <w:r w:rsidRPr="00980265">
              <w:rPr>
                <w:rFonts w:ascii="Times New Roman" w:hAnsi="Times New Roman" w:cs="Times New Roman"/>
              </w:rPr>
              <w:t xml:space="preserve"> дорожного движения на дорогах Шатровского района муниципального значения; по приобретению, обеспечению и эксплуатации технических средств на дорогах Шатровского района муниципального значения. 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Организация деятельности по фиксации нарушений гражданами правил дорожного движения на дорогах Шатровского района муниципального значения.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</w:t>
            </w:r>
            <w:r w:rsidRPr="00980265">
              <w:rPr>
                <w:rFonts w:ascii="Times New Roman" w:hAnsi="Times New Roman"/>
                <w:color w:val="000000"/>
              </w:rPr>
              <w:lastRenderedPageBreak/>
              <w:t xml:space="preserve">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Создание и выпуск тематической информации на страницах информационного бюллетеня «Вестник Администрации Шатровского района» по пропаганде культуры поведения участников дорожного движения, направленной на повышение правосознания граждан и предупреждение нарушений правил дорожного движения.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Создание, размещение и трансляция на сайте Администрации Шатровского района роликов по безопасности дорожного движения, направленных на формирование у участников дорожного движения знаний и навыков безопасного поведения в дорожной среде.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r w:rsidRPr="00980265"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</w:rPr>
            </w:pPr>
            <w:r w:rsidRPr="00980265">
              <w:rPr>
                <w:rFonts w:ascii="Times New Roman" w:hAnsi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45F39" w:rsidRPr="00980265" w:rsidTr="0092075A">
        <w:trPr>
          <w:trHeight w:val="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ind w:left="3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69646D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bCs/>
                <w:color w:val="000000"/>
              </w:rPr>
              <w:t>Всего: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 w:rsidP="008C00FD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951E55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951E55">
            <w:pPr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</w:t>
            </w:r>
            <w:r w:rsidR="002939EB" w:rsidRPr="0098026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5F39" w:rsidRPr="00980265" w:rsidRDefault="00A45F39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</w:tbl>
    <w:p w:rsidR="0092075A" w:rsidRDefault="0092075A">
      <w:pPr>
        <w:widowControl/>
        <w:suppressAutoHyphens w:val="0"/>
        <w:spacing w:beforeAutospacing="1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80265" w:rsidRDefault="00980265">
      <w:pPr>
        <w:widowControl/>
        <w:suppressAutoHyphens w:val="0"/>
        <w:spacing w:beforeAutospacing="1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80265" w:rsidRDefault="00980265">
      <w:pPr>
        <w:widowControl/>
        <w:suppressAutoHyphens w:val="0"/>
        <w:spacing w:beforeAutospacing="1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80265" w:rsidRDefault="00980265">
      <w:pPr>
        <w:widowControl/>
        <w:suppressAutoHyphens w:val="0"/>
        <w:spacing w:beforeAutospacing="1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80265" w:rsidRDefault="00980265">
      <w:pPr>
        <w:widowControl/>
        <w:suppressAutoHyphens w:val="0"/>
        <w:spacing w:beforeAutospacing="1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80265" w:rsidRDefault="00980265">
      <w:pPr>
        <w:widowControl/>
        <w:suppressAutoHyphens w:val="0"/>
        <w:spacing w:beforeAutospacing="1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80265" w:rsidRDefault="00980265">
      <w:pPr>
        <w:widowControl/>
        <w:suppressAutoHyphens w:val="0"/>
        <w:spacing w:beforeAutospacing="1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80265" w:rsidRPr="00980265" w:rsidRDefault="00980265">
      <w:pPr>
        <w:widowControl/>
        <w:suppressAutoHyphens w:val="0"/>
        <w:spacing w:beforeAutospacing="1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2879DE" w:rsidRPr="00980265" w:rsidRDefault="002879DE" w:rsidP="002879DE">
      <w:pPr>
        <w:jc w:val="center"/>
        <w:rPr>
          <w:rFonts w:ascii="Times New Roman" w:hAnsi="Times New Roman" w:cs="Times New Roman"/>
          <w:b/>
        </w:rPr>
      </w:pPr>
      <w:r w:rsidRPr="00980265">
        <w:rPr>
          <w:rFonts w:ascii="Times New Roman" w:hAnsi="Times New Roman" w:cs="Times New Roman"/>
          <w:b/>
          <w:bCs/>
          <w:color w:val="000000"/>
          <w:lang w:eastAsia="ru-RU"/>
        </w:rPr>
        <w:lastRenderedPageBreak/>
        <w:t>Ф</w:t>
      </w:r>
      <w:r w:rsidR="0069646D" w:rsidRPr="00980265">
        <w:rPr>
          <w:rFonts w:ascii="Times New Roman" w:hAnsi="Times New Roman" w:cs="Times New Roman"/>
          <w:b/>
          <w:bCs/>
          <w:color w:val="000000"/>
          <w:lang w:eastAsia="ru-RU"/>
        </w:rPr>
        <w:t>ормы оценки целевых индикаторов муниципальной программы Шатровского района «</w:t>
      </w:r>
      <w:r w:rsidRPr="00980265">
        <w:rPr>
          <w:rFonts w:ascii="Times New Roman" w:hAnsi="Times New Roman" w:cs="Times New Roman"/>
          <w:b/>
        </w:rPr>
        <w:t>«Обеспечение общественного порядка и противодействие преступности</w:t>
      </w:r>
    </w:p>
    <w:p w:rsidR="002879DE" w:rsidRPr="00980265" w:rsidRDefault="002879DE" w:rsidP="002879DE">
      <w:pPr>
        <w:jc w:val="center"/>
        <w:rPr>
          <w:rFonts w:ascii="Times New Roman" w:hAnsi="Times New Roman" w:cs="Times New Roman"/>
          <w:b/>
        </w:rPr>
      </w:pPr>
      <w:r w:rsidRPr="00980265">
        <w:rPr>
          <w:rFonts w:ascii="Times New Roman" w:hAnsi="Times New Roman" w:cs="Times New Roman"/>
          <w:b/>
        </w:rPr>
        <w:t xml:space="preserve">в </w:t>
      </w:r>
      <w:proofErr w:type="spellStart"/>
      <w:r w:rsidRPr="00980265">
        <w:rPr>
          <w:rFonts w:ascii="Times New Roman" w:hAnsi="Times New Roman" w:cs="Times New Roman"/>
          <w:b/>
        </w:rPr>
        <w:t>Шатровском</w:t>
      </w:r>
      <w:proofErr w:type="spellEnd"/>
      <w:r w:rsidRPr="00980265">
        <w:rPr>
          <w:rFonts w:ascii="Times New Roman" w:hAnsi="Times New Roman" w:cs="Times New Roman"/>
          <w:b/>
        </w:rPr>
        <w:t xml:space="preserve"> муниципальном округе» на 2022-2025 годы за 202</w:t>
      </w:r>
      <w:r w:rsidR="00951E55">
        <w:rPr>
          <w:rFonts w:ascii="Times New Roman" w:hAnsi="Times New Roman" w:cs="Times New Roman"/>
          <w:b/>
        </w:rPr>
        <w:t>4</w:t>
      </w:r>
      <w:r w:rsidRPr="00980265">
        <w:rPr>
          <w:rFonts w:ascii="Times New Roman" w:hAnsi="Times New Roman" w:cs="Times New Roman"/>
          <w:b/>
        </w:rPr>
        <w:t xml:space="preserve"> год</w:t>
      </w:r>
    </w:p>
    <w:p w:rsidR="00A45F39" w:rsidRPr="00980265" w:rsidRDefault="0069646D" w:rsidP="002879DE">
      <w:pPr>
        <w:widowControl/>
        <w:suppressAutoHyphens w:val="0"/>
        <w:spacing w:before="240"/>
        <w:jc w:val="center"/>
        <w:rPr>
          <w:rFonts w:ascii="Times New Roman" w:hAnsi="Times New Roman" w:cs="Times New Roman"/>
          <w:highlight w:val="yellow"/>
          <w:lang w:eastAsia="ru-RU"/>
        </w:rPr>
      </w:pPr>
      <w:r w:rsidRPr="00980265">
        <w:rPr>
          <w:rFonts w:ascii="Times New Roman" w:hAnsi="Times New Roman" w:cs="Times New Roman"/>
          <w:color w:val="000000"/>
          <w:lang w:eastAsia="ru-RU"/>
        </w:rPr>
        <w:t>Форма 1. Оценка целевых индикаторов муниципальной программы</w:t>
      </w:r>
      <w:r w:rsidRPr="00980265">
        <w:rPr>
          <w:rFonts w:ascii="Times New Roman" w:hAnsi="Times New Roman" w:cs="Times New Roman"/>
        </w:rPr>
        <w:t xml:space="preserve"> </w:t>
      </w:r>
      <w:r w:rsidRPr="00980265">
        <w:rPr>
          <w:rFonts w:ascii="Times New Roman" w:hAnsi="Times New Roman" w:cs="Times New Roman"/>
          <w:color w:val="000000"/>
          <w:lang w:eastAsia="ru-RU"/>
        </w:rPr>
        <w:t xml:space="preserve">Шатровского района  </w:t>
      </w:r>
      <w:r w:rsidR="002879DE" w:rsidRPr="00980265">
        <w:rPr>
          <w:rFonts w:ascii="Times New Roman" w:hAnsi="Times New Roman" w:cs="Times New Roman"/>
          <w:color w:val="000000"/>
          <w:lang w:eastAsia="ru-RU"/>
        </w:rPr>
        <w:t xml:space="preserve">«Обеспечение общественного порядка и противодействие преступности в </w:t>
      </w:r>
      <w:proofErr w:type="spellStart"/>
      <w:r w:rsidR="002879DE" w:rsidRPr="00980265">
        <w:rPr>
          <w:rFonts w:ascii="Times New Roman" w:hAnsi="Times New Roman" w:cs="Times New Roman"/>
          <w:color w:val="000000"/>
          <w:lang w:eastAsia="ru-RU"/>
        </w:rPr>
        <w:t>Шатровском</w:t>
      </w:r>
      <w:proofErr w:type="spellEnd"/>
      <w:r w:rsidR="002879DE" w:rsidRPr="00980265">
        <w:rPr>
          <w:rFonts w:ascii="Times New Roman" w:hAnsi="Times New Roman" w:cs="Times New Roman"/>
          <w:color w:val="000000"/>
          <w:lang w:eastAsia="ru-RU"/>
        </w:rPr>
        <w:t xml:space="preserve"> муниципальном округе»</w:t>
      </w:r>
      <w:r w:rsidR="007B74ED" w:rsidRPr="00980265">
        <w:rPr>
          <w:rFonts w:ascii="Times New Roman" w:hAnsi="Times New Roman" w:cs="Times New Roman"/>
          <w:color w:val="000000"/>
          <w:lang w:eastAsia="ru-RU"/>
        </w:rPr>
        <w:t xml:space="preserve"> на 202</w:t>
      </w:r>
      <w:r w:rsidR="002879DE" w:rsidRPr="00980265">
        <w:rPr>
          <w:rFonts w:ascii="Times New Roman" w:hAnsi="Times New Roman" w:cs="Times New Roman"/>
          <w:color w:val="000000"/>
          <w:lang w:eastAsia="ru-RU"/>
        </w:rPr>
        <w:t>2-2025 годы за 202</w:t>
      </w:r>
      <w:r w:rsidR="00951E55">
        <w:rPr>
          <w:rFonts w:ascii="Times New Roman" w:hAnsi="Times New Roman" w:cs="Times New Roman"/>
          <w:color w:val="000000"/>
          <w:lang w:eastAsia="ru-RU"/>
        </w:rPr>
        <w:t>4</w:t>
      </w:r>
      <w:bookmarkStart w:id="0" w:name="_GoBack"/>
      <w:bookmarkEnd w:id="0"/>
      <w:r w:rsidR="002879DE" w:rsidRPr="00980265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80265">
        <w:rPr>
          <w:rFonts w:ascii="Times New Roman" w:hAnsi="Times New Roman" w:cs="Times New Roman"/>
          <w:color w:val="000000"/>
          <w:lang w:eastAsia="ru-RU"/>
        </w:rPr>
        <w:t>год</w:t>
      </w:r>
    </w:p>
    <w:tbl>
      <w:tblPr>
        <w:tblW w:w="4950" w:type="pct"/>
        <w:tblInd w:w="-58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59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53"/>
        <w:gridCol w:w="1542"/>
        <w:gridCol w:w="3044"/>
        <w:gridCol w:w="2294"/>
        <w:gridCol w:w="2467"/>
        <w:gridCol w:w="1722"/>
      </w:tblGrid>
      <w:tr w:rsidR="00A45F39" w:rsidRPr="00980265" w:rsidTr="002939EB">
        <w:trPr>
          <w:trHeight w:val="700"/>
          <w:tblHeader/>
        </w:trPr>
        <w:tc>
          <w:tcPr>
            <w:tcW w:w="372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целевого индикатора</w:t>
            </w:r>
          </w:p>
        </w:tc>
        <w:tc>
          <w:tcPr>
            <w:tcW w:w="153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451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 w:rsidP="002879DE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>Значени</w:t>
            </w:r>
            <w:r w:rsidR="002879DE" w:rsidRPr="00980265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целевого индикатора</w:t>
            </w:r>
          </w:p>
        </w:tc>
      </w:tr>
      <w:tr w:rsidR="00A45F39" w:rsidRPr="00980265">
        <w:trPr>
          <w:trHeight w:val="422"/>
          <w:tblHeader/>
        </w:trPr>
        <w:tc>
          <w:tcPr>
            <w:tcW w:w="372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A45F39" w:rsidRPr="00980265" w:rsidRDefault="00A45F39">
            <w:pPr>
              <w:widowControl/>
              <w:suppressAutoHyphens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A45F39" w:rsidRPr="00980265" w:rsidRDefault="00A45F39">
            <w:pPr>
              <w:widowControl/>
              <w:suppressAutoHyphens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>Утверждено в муниципальной программе</w:t>
            </w:r>
          </w:p>
        </w:tc>
        <w:tc>
          <w:tcPr>
            <w:tcW w:w="2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>Достигнуто</w:t>
            </w:r>
          </w:p>
        </w:tc>
        <w:tc>
          <w:tcPr>
            <w:tcW w:w="24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>Отклонение, %</w:t>
            </w:r>
          </w:p>
        </w:tc>
        <w:tc>
          <w:tcPr>
            <w:tcW w:w="1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Оценка </w:t>
            </w:r>
          </w:p>
          <w:p w:rsidR="00A45F39" w:rsidRPr="00980265" w:rsidRDefault="0069646D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>в баллах</w:t>
            </w:r>
          </w:p>
        </w:tc>
      </w:tr>
      <w:tr w:rsidR="00A45F39" w:rsidRPr="00980265">
        <w:tc>
          <w:tcPr>
            <w:tcW w:w="3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A45F39" w:rsidRPr="00980265" w:rsidRDefault="0069646D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69646D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изменение к 20</w:t>
            </w:r>
            <w:r w:rsidR="00115229" w:rsidRPr="00980265">
              <w:rPr>
                <w:rFonts w:ascii="Times New Roman" w:hAnsi="Times New Roman" w:cs="Times New Roman"/>
                <w:color w:val="000000"/>
              </w:rPr>
              <w:t>20</w:t>
            </w:r>
            <w:r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  <w:p w:rsidR="00A45F39" w:rsidRPr="00980265" w:rsidRDefault="0069646D" w:rsidP="007B74ED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изменение к 20</w:t>
            </w:r>
            <w:r w:rsidR="00951E55">
              <w:rPr>
                <w:rFonts w:ascii="Times New Roman" w:hAnsi="Times New Roman" w:cs="Times New Roman"/>
                <w:color w:val="000000"/>
              </w:rPr>
              <w:t>24</w:t>
            </w:r>
            <w:r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</w:tc>
        <w:tc>
          <w:tcPr>
            <w:tcW w:w="15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Человек</w:t>
            </w: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30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115229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161</w:t>
            </w:r>
          </w:p>
          <w:p w:rsidR="00A45F39" w:rsidRPr="00980265" w:rsidRDefault="00A45F39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</w:p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-</w:t>
            </w:r>
            <w:r w:rsidR="0087428D">
              <w:rPr>
                <w:rFonts w:ascii="Times New Roman" w:hAnsi="Times New Roman" w:cs="Times New Roman"/>
              </w:rPr>
              <w:t>14,3</w:t>
            </w:r>
          </w:p>
          <w:p w:rsidR="00A45F39" w:rsidRPr="00980265" w:rsidRDefault="0087428D">
            <w:pPr>
              <w:ind w:left="-107" w:right="-104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3</w:t>
            </w: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</w:rPr>
            </w:pPr>
          </w:p>
          <w:p w:rsidR="00A45F39" w:rsidRPr="00980265" w:rsidRDefault="00874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A45F39" w:rsidRPr="00980265" w:rsidRDefault="00980265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Default="00147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66</w:t>
            </w:r>
          </w:p>
          <w:p w:rsidR="0087428D" w:rsidRDefault="008742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7428D" w:rsidRDefault="008742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185,7</w:t>
            </w:r>
          </w:p>
          <w:p w:rsidR="0087428D" w:rsidRPr="00980265" w:rsidRDefault="008742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1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87428D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-1</w:t>
            </w:r>
          </w:p>
        </w:tc>
      </w:tr>
      <w:tr w:rsidR="00A45F39" w:rsidRPr="00980265">
        <w:tc>
          <w:tcPr>
            <w:tcW w:w="3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A45F39" w:rsidRPr="00980265" w:rsidRDefault="0069646D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69646D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изменение к 20</w:t>
            </w:r>
            <w:r w:rsidR="00115229" w:rsidRPr="00980265">
              <w:rPr>
                <w:rFonts w:ascii="Times New Roman" w:hAnsi="Times New Roman" w:cs="Times New Roman"/>
                <w:color w:val="000000"/>
              </w:rPr>
              <w:t>20</w:t>
            </w:r>
            <w:r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  <w:p w:rsidR="00A45F39" w:rsidRPr="00980265" w:rsidRDefault="0069646D" w:rsidP="00951E5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изменение к 20</w:t>
            </w:r>
            <w:r w:rsidR="00980265" w:rsidRPr="00980265">
              <w:rPr>
                <w:rFonts w:ascii="Times New Roman" w:hAnsi="Times New Roman" w:cs="Times New Roman"/>
                <w:color w:val="000000"/>
              </w:rPr>
              <w:t>2</w:t>
            </w:r>
            <w:r w:rsidR="00951E55">
              <w:rPr>
                <w:rFonts w:ascii="Times New Roman" w:hAnsi="Times New Roman" w:cs="Times New Roman"/>
                <w:color w:val="000000"/>
              </w:rPr>
              <w:t>4</w:t>
            </w:r>
            <w:r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</w:tc>
        <w:tc>
          <w:tcPr>
            <w:tcW w:w="15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человек</w:t>
            </w:r>
          </w:p>
          <w:p w:rsidR="00A45F39" w:rsidRPr="00980265" w:rsidRDefault="00A45F39">
            <w:pPr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30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87428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45F39" w:rsidRPr="00980265" w:rsidRDefault="00A45F39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</w:p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0</w:t>
            </w:r>
          </w:p>
          <w:p w:rsidR="00A45F39" w:rsidRPr="00980265" w:rsidRDefault="0087428D">
            <w:pPr>
              <w:ind w:left="-107" w:right="-104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0</w:t>
            </w: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</w:rPr>
            </w:pP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0</w:t>
            </w: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+2</w:t>
            </w:r>
          </w:p>
        </w:tc>
      </w:tr>
      <w:tr w:rsidR="00A45F39" w:rsidRPr="00980265" w:rsidTr="0087428D">
        <w:trPr>
          <w:trHeight w:val="1342"/>
        </w:trPr>
        <w:tc>
          <w:tcPr>
            <w:tcW w:w="3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A45F39" w:rsidRPr="00980265" w:rsidRDefault="0069646D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69646D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изменение к 20</w:t>
            </w:r>
            <w:r w:rsidR="00115229" w:rsidRPr="00980265">
              <w:rPr>
                <w:rFonts w:ascii="Times New Roman" w:hAnsi="Times New Roman" w:cs="Times New Roman"/>
                <w:color w:val="000000"/>
              </w:rPr>
              <w:t>20</w:t>
            </w:r>
            <w:r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  <w:p w:rsidR="00A45F39" w:rsidRPr="00980265" w:rsidRDefault="0069646D" w:rsidP="00951E5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изменение к 20</w:t>
            </w:r>
            <w:r w:rsidR="00980265" w:rsidRPr="00980265">
              <w:rPr>
                <w:rFonts w:ascii="Times New Roman" w:hAnsi="Times New Roman" w:cs="Times New Roman"/>
                <w:color w:val="000000"/>
              </w:rPr>
              <w:t>2</w:t>
            </w:r>
            <w:r w:rsidR="00951E55">
              <w:rPr>
                <w:rFonts w:ascii="Times New Roman" w:hAnsi="Times New Roman" w:cs="Times New Roman"/>
                <w:color w:val="000000"/>
              </w:rPr>
              <w:t>4</w:t>
            </w:r>
            <w:r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</w:tc>
        <w:tc>
          <w:tcPr>
            <w:tcW w:w="15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единиц</w:t>
            </w: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A45F39">
            <w:pPr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30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115229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19,46</w:t>
            </w:r>
          </w:p>
          <w:p w:rsidR="00A45F39" w:rsidRPr="00980265" w:rsidRDefault="00A45F39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</w:p>
          <w:p w:rsidR="00A45F39" w:rsidRDefault="00A45F39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</w:p>
          <w:p w:rsidR="0087428D" w:rsidRPr="00980265" w:rsidRDefault="0087428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</w:p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-</w:t>
            </w:r>
            <w:r w:rsidR="00420692">
              <w:rPr>
                <w:rFonts w:ascii="Times New Roman" w:hAnsi="Times New Roman" w:cs="Times New Roman"/>
              </w:rPr>
              <w:t>14,3</w:t>
            </w:r>
          </w:p>
          <w:p w:rsidR="00A45F39" w:rsidRPr="0087428D" w:rsidRDefault="0087428D" w:rsidP="0087428D">
            <w:pPr>
              <w:ind w:left="-107" w:right="-104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16,68</w:t>
            </w:r>
          </w:p>
        </w:tc>
        <w:tc>
          <w:tcPr>
            <w:tcW w:w="2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115229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17,56</w:t>
            </w:r>
          </w:p>
          <w:p w:rsidR="00A45F39" w:rsidRDefault="00A45F39" w:rsidP="000A728E">
            <w:pPr>
              <w:rPr>
                <w:rFonts w:ascii="Times New Roman" w:hAnsi="Times New Roman" w:cs="Times New Roman"/>
              </w:rPr>
            </w:pPr>
          </w:p>
          <w:p w:rsidR="0087428D" w:rsidRDefault="0087428D" w:rsidP="000A728E">
            <w:pPr>
              <w:rPr>
                <w:rFonts w:ascii="Times New Roman" w:hAnsi="Times New Roman" w:cs="Times New Roman"/>
              </w:rPr>
            </w:pPr>
          </w:p>
          <w:p w:rsidR="0087428D" w:rsidRPr="00980265" w:rsidRDefault="0087428D" w:rsidP="000A728E">
            <w:pPr>
              <w:rPr>
                <w:rFonts w:ascii="Times New Roman" w:hAnsi="Times New Roman" w:cs="Times New Roman"/>
              </w:rPr>
            </w:pP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+</w:t>
            </w:r>
            <w:r w:rsidR="00420692">
              <w:rPr>
                <w:rFonts w:ascii="Times New Roman" w:hAnsi="Times New Roman" w:cs="Times New Roman"/>
              </w:rPr>
              <w:t xml:space="preserve"> 75,5</w:t>
            </w:r>
          </w:p>
          <w:p w:rsidR="00A45F39" w:rsidRPr="00980265" w:rsidRDefault="0042069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4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420692" w:rsidP="00420692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420692" w:rsidP="00420692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-1</w:t>
            </w:r>
          </w:p>
        </w:tc>
      </w:tr>
      <w:tr w:rsidR="00A45F39" w:rsidRPr="00980265">
        <w:tc>
          <w:tcPr>
            <w:tcW w:w="3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A45F39" w:rsidRPr="00980265" w:rsidRDefault="0069646D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69646D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изменение к 20</w:t>
            </w:r>
            <w:r w:rsidR="00115229" w:rsidRPr="00980265">
              <w:rPr>
                <w:rFonts w:ascii="Times New Roman" w:hAnsi="Times New Roman" w:cs="Times New Roman"/>
                <w:color w:val="000000"/>
              </w:rPr>
              <w:t>20</w:t>
            </w:r>
            <w:r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  <w:p w:rsidR="00A45F39" w:rsidRPr="00980265" w:rsidRDefault="0069646D" w:rsidP="00951E5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изменение к 20</w:t>
            </w:r>
            <w:r w:rsidR="00980265" w:rsidRPr="00980265">
              <w:rPr>
                <w:rFonts w:ascii="Times New Roman" w:hAnsi="Times New Roman" w:cs="Times New Roman"/>
                <w:color w:val="000000"/>
              </w:rPr>
              <w:t>2</w:t>
            </w:r>
            <w:r w:rsidR="00951E55">
              <w:rPr>
                <w:rFonts w:ascii="Times New Roman" w:hAnsi="Times New Roman" w:cs="Times New Roman"/>
                <w:color w:val="000000"/>
              </w:rPr>
              <w:t>4</w:t>
            </w:r>
            <w:r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</w:tc>
        <w:tc>
          <w:tcPr>
            <w:tcW w:w="15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единиц</w:t>
            </w: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A45F39">
            <w:pPr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30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115229">
            <w:pPr>
              <w:ind w:left="-107" w:right="-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4,5</w:t>
            </w:r>
          </w:p>
          <w:p w:rsidR="00A45F39" w:rsidRPr="00980265" w:rsidRDefault="00A45F39">
            <w:pPr>
              <w:ind w:left="-107" w:right="-10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A45F39">
            <w:pPr>
              <w:ind w:right="-104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A45F39">
            <w:pPr>
              <w:ind w:left="-107" w:right="-10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1152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4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115229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lang w:eastAsia="ru-RU"/>
              </w:rPr>
              <w:t>+</w:t>
            </w:r>
            <w:r w:rsidR="0069646D" w:rsidRPr="00980265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B76ADC" w:rsidRPr="00980265" w:rsidRDefault="00B76ADC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76ADC" w:rsidRPr="00980265" w:rsidRDefault="00B76ADC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76ADC" w:rsidRPr="00980265" w:rsidRDefault="00B76ADC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A45F39" w:rsidRPr="00980265">
        <w:tc>
          <w:tcPr>
            <w:tcW w:w="3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Итоговая сводная оценка </w:t>
            </w:r>
          </w:p>
        </w:tc>
        <w:tc>
          <w:tcPr>
            <w:tcW w:w="15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A45F39">
            <w:pPr>
              <w:widowControl/>
              <w:suppressAutoHyphens w:val="0"/>
              <w:spacing w:beforeAutospacing="1" w:after="119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0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A45F39">
            <w:pPr>
              <w:widowControl/>
              <w:suppressAutoHyphens w:val="0"/>
              <w:spacing w:beforeAutospacing="1" w:after="119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A45F39">
            <w:pPr>
              <w:widowControl/>
              <w:suppressAutoHyphens w:val="0"/>
              <w:spacing w:beforeAutospacing="1" w:after="119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A45F39">
            <w:pPr>
              <w:widowControl/>
              <w:suppressAutoHyphens w:val="0"/>
              <w:spacing w:beforeAutospacing="1" w:after="119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420692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  <w:r w:rsidR="00EC057F" w:rsidRPr="0098026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</w:tbl>
    <w:p w:rsidR="00A45F39" w:rsidRPr="00980265" w:rsidRDefault="00A45F39">
      <w:pPr>
        <w:widowControl/>
        <w:suppressAutoHyphens w:val="0"/>
        <w:jc w:val="center"/>
        <w:rPr>
          <w:rFonts w:ascii="Times New Roman" w:hAnsi="Times New Roman" w:cs="Times New Roman"/>
          <w:color w:val="000000"/>
          <w:highlight w:val="yellow"/>
          <w:lang w:eastAsia="ru-RU"/>
        </w:rPr>
      </w:pPr>
    </w:p>
    <w:p w:rsidR="00420692" w:rsidRDefault="00420692">
      <w:pPr>
        <w:widowControl/>
        <w:suppressAutoHyphens w:val="0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420692" w:rsidRDefault="00420692">
      <w:pPr>
        <w:widowControl/>
        <w:suppressAutoHyphens w:val="0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A45F39" w:rsidRPr="00420692" w:rsidRDefault="0069646D">
      <w:pPr>
        <w:widowControl/>
        <w:suppressAutoHyphens w:val="0"/>
        <w:jc w:val="center"/>
        <w:rPr>
          <w:rFonts w:ascii="Times New Roman" w:hAnsi="Times New Roman" w:cs="Times New Roman"/>
          <w:b/>
          <w:lang w:eastAsia="ru-RU"/>
        </w:rPr>
      </w:pPr>
      <w:r w:rsidRPr="00420692">
        <w:rPr>
          <w:rFonts w:ascii="Times New Roman" w:hAnsi="Times New Roman" w:cs="Times New Roman"/>
          <w:b/>
          <w:color w:val="000000"/>
          <w:lang w:eastAsia="ru-RU"/>
        </w:rPr>
        <w:lastRenderedPageBreak/>
        <w:t xml:space="preserve">Форма 2. Динамика целевых значений целевых индикаторов муниципальной программы Шатровского </w:t>
      </w:r>
      <w:r w:rsidR="00115229" w:rsidRPr="00420692">
        <w:rPr>
          <w:rFonts w:ascii="Times New Roman" w:hAnsi="Times New Roman" w:cs="Times New Roman"/>
          <w:b/>
          <w:color w:val="000000"/>
          <w:lang w:eastAsia="ru-RU"/>
        </w:rPr>
        <w:t xml:space="preserve">муниципального округа «Обеспечение общественного порядка и противодействие преступности в </w:t>
      </w:r>
      <w:proofErr w:type="spellStart"/>
      <w:r w:rsidR="00115229" w:rsidRPr="00420692">
        <w:rPr>
          <w:rFonts w:ascii="Times New Roman" w:hAnsi="Times New Roman" w:cs="Times New Roman"/>
          <w:b/>
          <w:color w:val="000000"/>
          <w:lang w:eastAsia="ru-RU"/>
        </w:rPr>
        <w:t>Шатровском</w:t>
      </w:r>
      <w:proofErr w:type="spellEnd"/>
      <w:r w:rsidR="00115229" w:rsidRPr="00420692">
        <w:rPr>
          <w:rFonts w:ascii="Times New Roman" w:hAnsi="Times New Roman" w:cs="Times New Roman"/>
          <w:b/>
          <w:color w:val="000000"/>
          <w:lang w:eastAsia="ru-RU"/>
        </w:rPr>
        <w:t xml:space="preserve"> муниципальном округе»</w:t>
      </w:r>
      <w:r w:rsidR="007B74ED" w:rsidRPr="00420692">
        <w:rPr>
          <w:rFonts w:ascii="Times New Roman" w:hAnsi="Times New Roman" w:cs="Times New Roman"/>
          <w:b/>
          <w:color w:val="000000"/>
          <w:lang w:eastAsia="ru-RU"/>
        </w:rPr>
        <w:t xml:space="preserve"> на 202</w:t>
      </w:r>
      <w:r w:rsidR="00115229" w:rsidRPr="00420692">
        <w:rPr>
          <w:rFonts w:ascii="Times New Roman" w:hAnsi="Times New Roman" w:cs="Times New Roman"/>
          <w:b/>
          <w:color w:val="000000"/>
          <w:lang w:eastAsia="ru-RU"/>
        </w:rPr>
        <w:t>2</w:t>
      </w:r>
      <w:r w:rsidR="007B74ED" w:rsidRPr="00420692">
        <w:rPr>
          <w:rFonts w:ascii="Times New Roman" w:hAnsi="Times New Roman" w:cs="Times New Roman"/>
          <w:b/>
          <w:color w:val="000000"/>
          <w:lang w:eastAsia="ru-RU"/>
        </w:rPr>
        <w:t>-2025 годы за 202</w:t>
      </w:r>
      <w:r w:rsidR="00951E55">
        <w:rPr>
          <w:rFonts w:ascii="Times New Roman" w:hAnsi="Times New Roman" w:cs="Times New Roman"/>
          <w:b/>
          <w:color w:val="000000"/>
          <w:lang w:eastAsia="ru-RU"/>
        </w:rPr>
        <w:t>4</w:t>
      </w:r>
      <w:r w:rsidRPr="00420692">
        <w:rPr>
          <w:rFonts w:ascii="Times New Roman" w:hAnsi="Times New Roman" w:cs="Times New Roman"/>
          <w:b/>
          <w:color w:val="000000"/>
          <w:lang w:eastAsia="ru-RU"/>
        </w:rPr>
        <w:t xml:space="preserve"> год.</w:t>
      </w:r>
    </w:p>
    <w:tbl>
      <w:tblPr>
        <w:tblW w:w="4950" w:type="pct"/>
        <w:tblInd w:w="-58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59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08"/>
        <w:gridCol w:w="2094"/>
        <w:gridCol w:w="2027"/>
        <w:gridCol w:w="1610"/>
        <w:gridCol w:w="1917"/>
        <w:gridCol w:w="2209"/>
        <w:gridCol w:w="1257"/>
      </w:tblGrid>
      <w:tr w:rsidR="00A45F39" w:rsidRPr="00980265">
        <w:tc>
          <w:tcPr>
            <w:tcW w:w="3678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>Целевые индикаторы</w:t>
            </w:r>
          </w:p>
        </w:tc>
        <w:tc>
          <w:tcPr>
            <w:tcW w:w="207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51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>Год реализации муниципальной программы</w:t>
            </w:r>
          </w:p>
        </w:tc>
        <w:tc>
          <w:tcPr>
            <w:tcW w:w="219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>Последний год (целевое значение)</w:t>
            </w:r>
          </w:p>
        </w:tc>
        <w:tc>
          <w:tcPr>
            <w:tcW w:w="124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ind w:right="-42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A45F39" w:rsidRPr="00980265">
        <w:tc>
          <w:tcPr>
            <w:tcW w:w="3678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A45F39" w:rsidRPr="00980265" w:rsidRDefault="00A45F39">
            <w:pPr>
              <w:widowControl/>
              <w:suppressAutoHyphens w:val="0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A45F39" w:rsidRPr="00980265" w:rsidRDefault="00A45F39">
            <w:pPr>
              <w:widowControl/>
              <w:suppressAutoHyphens w:val="0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0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>1-й год</w:t>
            </w:r>
          </w:p>
        </w:tc>
        <w:tc>
          <w:tcPr>
            <w:tcW w:w="1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>2-й год</w:t>
            </w:r>
          </w:p>
        </w:tc>
        <w:tc>
          <w:tcPr>
            <w:tcW w:w="1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>отчетный</w:t>
            </w:r>
          </w:p>
        </w:tc>
        <w:tc>
          <w:tcPr>
            <w:tcW w:w="2191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A45F39" w:rsidRPr="00980265" w:rsidRDefault="00A45F39">
            <w:pPr>
              <w:widowControl/>
              <w:suppressAutoHyphens w:val="0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A45F39" w:rsidRPr="00980265" w:rsidRDefault="00A45F39">
            <w:pPr>
              <w:widowControl/>
              <w:suppressAutoHyphens w:val="0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A45F39" w:rsidRPr="00980265"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A45F39" w:rsidRPr="00980265" w:rsidRDefault="0069646D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Число лиц, погибших в дорожно-транспортных происшествиях</w:t>
            </w:r>
          </w:p>
          <w:p w:rsidR="00A45F39" w:rsidRPr="00980265" w:rsidRDefault="00C41B30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изменение к 20</w:t>
            </w:r>
            <w:r w:rsidR="00115229" w:rsidRPr="00980265">
              <w:rPr>
                <w:rFonts w:ascii="Times New Roman" w:hAnsi="Times New Roman" w:cs="Times New Roman"/>
                <w:color w:val="000000"/>
              </w:rPr>
              <w:t>20</w:t>
            </w:r>
            <w:r w:rsidR="0069646D"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  <w:p w:rsidR="00A45F39" w:rsidRPr="00980265" w:rsidRDefault="007B74ED" w:rsidP="00951E5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и</w:t>
            </w:r>
            <w:r w:rsidR="00C41B30" w:rsidRPr="00980265">
              <w:rPr>
                <w:rFonts w:ascii="Times New Roman" w:hAnsi="Times New Roman" w:cs="Times New Roman"/>
                <w:color w:val="000000"/>
              </w:rPr>
              <w:t>зменение к 20</w:t>
            </w:r>
            <w:r w:rsidR="00980265" w:rsidRPr="00980265">
              <w:rPr>
                <w:rFonts w:ascii="Times New Roman" w:hAnsi="Times New Roman" w:cs="Times New Roman"/>
                <w:color w:val="000000"/>
              </w:rPr>
              <w:t>2</w:t>
            </w:r>
            <w:r w:rsidR="00951E55">
              <w:rPr>
                <w:rFonts w:ascii="Times New Roman" w:hAnsi="Times New Roman" w:cs="Times New Roman"/>
                <w:color w:val="000000"/>
              </w:rPr>
              <w:t>4</w:t>
            </w:r>
            <w:r w:rsidR="0069646D"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</w:tc>
        <w:tc>
          <w:tcPr>
            <w:tcW w:w="20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Человек</w:t>
            </w: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20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980265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420692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45F39" w:rsidRPr="00980265" w:rsidRDefault="00A45F39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</w:p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-</w:t>
            </w:r>
            <w:r w:rsidR="00420692">
              <w:rPr>
                <w:rFonts w:ascii="Times New Roman" w:hAnsi="Times New Roman" w:cs="Times New Roman"/>
              </w:rPr>
              <w:t>200</w:t>
            </w:r>
          </w:p>
          <w:p w:rsidR="00A45F39" w:rsidRPr="00980265" w:rsidRDefault="00420692">
            <w:pPr>
              <w:ind w:left="-107" w:right="-104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420692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A45F39" w:rsidRPr="00980265"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A45F39" w:rsidRPr="00980265" w:rsidRDefault="0069646D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Число детей, погибших в дорожно-транспортных происшествиях</w:t>
            </w:r>
          </w:p>
          <w:p w:rsidR="00A45F39" w:rsidRPr="00980265" w:rsidRDefault="00C41B30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изменение к 20</w:t>
            </w:r>
            <w:r w:rsidR="00115229" w:rsidRPr="00980265">
              <w:rPr>
                <w:rFonts w:ascii="Times New Roman" w:hAnsi="Times New Roman" w:cs="Times New Roman"/>
                <w:color w:val="000000"/>
              </w:rPr>
              <w:t>20</w:t>
            </w:r>
            <w:r w:rsidR="0069646D"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  <w:p w:rsidR="00A45F39" w:rsidRPr="00980265" w:rsidRDefault="00980265" w:rsidP="00951E5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изменение к 202</w:t>
            </w:r>
            <w:r w:rsidR="00951E55">
              <w:rPr>
                <w:rFonts w:ascii="Times New Roman" w:hAnsi="Times New Roman" w:cs="Times New Roman"/>
                <w:color w:val="000000"/>
              </w:rPr>
              <w:t>4</w:t>
            </w:r>
            <w:r w:rsidR="0069646D"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</w:tc>
        <w:tc>
          <w:tcPr>
            <w:tcW w:w="20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человек</w:t>
            </w: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20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0</w:t>
            </w:r>
          </w:p>
          <w:p w:rsidR="00A45F39" w:rsidRPr="00980265" w:rsidRDefault="00A45F39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</w:p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0</w:t>
            </w:r>
          </w:p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45F39" w:rsidRPr="00980265"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A45F39" w:rsidRPr="00980265" w:rsidRDefault="0069646D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Социальный риск (число лиц, погибших в дорожно-транспортных происшествиях на 100 тыс. населения)</w:t>
            </w:r>
          </w:p>
          <w:p w:rsidR="00A45F39" w:rsidRPr="00980265" w:rsidRDefault="00C41B30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изменение к 20</w:t>
            </w:r>
            <w:r w:rsidR="00115229" w:rsidRPr="00980265">
              <w:rPr>
                <w:rFonts w:ascii="Times New Roman" w:hAnsi="Times New Roman" w:cs="Times New Roman"/>
                <w:color w:val="000000"/>
              </w:rPr>
              <w:t>20</w:t>
            </w:r>
            <w:r w:rsidR="0069646D"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  <w:p w:rsidR="00A45F39" w:rsidRPr="00980265" w:rsidRDefault="0069646D" w:rsidP="00951E5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 xml:space="preserve">изменение к </w:t>
            </w:r>
            <w:r w:rsidR="00115229" w:rsidRPr="00980265">
              <w:rPr>
                <w:rFonts w:ascii="Times New Roman" w:hAnsi="Times New Roman" w:cs="Times New Roman"/>
                <w:color w:val="000000"/>
              </w:rPr>
              <w:t>202</w:t>
            </w:r>
            <w:r w:rsidR="00951E55">
              <w:rPr>
                <w:rFonts w:ascii="Times New Roman" w:hAnsi="Times New Roman" w:cs="Times New Roman"/>
                <w:color w:val="000000"/>
              </w:rPr>
              <w:t>4</w:t>
            </w:r>
            <w:r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</w:tc>
        <w:tc>
          <w:tcPr>
            <w:tcW w:w="20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единиц</w:t>
            </w: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0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115229">
            <w:pPr>
              <w:ind w:left="-107" w:right="-10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hAnsi="Times New Roman" w:cs="Times New Roman"/>
              </w:rPr>
              <w:t>17,56</w:t>
            </w:r>
          </w:p>
        </w:tc>
        <w:tc>
          <w:tcPr>
            <w:tcW w:w="1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420692">
            <w:pPr>
              <w:ind w:left="-107" w:right="-104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16,68</w:t>
            </w:r>
          </w:p>
        </w:tc>
        <w:tc>
          <w:tcPr>
            <w:tcW w:w="2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420692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  <w:p w:rsidR="00A45F39" w:rsidRPr="00980265" w:rsidRDefault="00A45F39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</w:p>
          <w:p w:rsidR="00A45F39" w:rsidRPr="00980265" w:rsidRDefault="00A45F39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</w:p>
          <w:p w:rsidR="00A45F39" w:rsidRPr="00980265" w:rsidRDefault="00A45F39">
            <w:pPr>
              <w:ind w:right="-104"/>
              <w:rPr>
                <w:rFonts w:ascii="Times New Roman" w:hAnsi="Times New Roman" w:cs="Times New Roman"/>
              </w:rPr>
            </w:pPr>
          </w:p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-</w:t>
            </w:r>
            <w:r w:rsidR="00420692">
              <w:rPr>
                <w:rFonts w:ascii="Times New Roman" w:hAnsi="Times New Roman" w:cs="Times New Roman"/>
              </w:rPr>
              <w:t>14,3</w:t>
            </w:r>
          </w:p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12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420692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A45F39" w:rsidRPr="00980265"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A45F39" w:rsidRPr="00980265" w:rsidRDefault="0069646D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 xml:space="preserve">Транспортный риск (число лиц, погибших в дорожно-транспортных происшествиях на 10 тыс. транспортных средств) </w:t>
            </w:r>
          </w:p>
          <w:p w:rsidR="00A45F39" w:rsidRPr="00980265" w:rsidRDefault="007B74ED">
            <w:pPr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изменение к 20</w:t>
            </w:r>
            <w:r w:rsidR="00115229" w:rsidRPr="00980265">
              <w:rPr>
                <w:rFonts w:ascii="Times New Roman" w:hAnsi="Times New Roman" w:cs="Times New Roman"/>
                <w:color w:val="000000"/>
              </w:rPr>
              <w:t>20</w:t>
            </w:r>
            <w:r w:rsidR="0069646D"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  <w:p w:rsidR="00A45F39" w:rsidRPr="00980265" w:rsidRDefault="007B74ED" w:rsidP="00951E5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изменение к 20</w:t>
            </w:r>
            <w:r w:rsidR="00115229" w:rsidRPr="00980265">
              <w:rPr>
                <w:rFonts w:ascii="Times New Roman" w:hAnsi="Times New Roman" w:cs="Times New Roman"/>
                <w:color w:val="000000"/>
              </w:rPr>
              <w:t>2</w:t>
            </w:r>
            <w:r w:rsidR="00951E55">
              <w:rPr>
                <w:rFonts w:ascii="Times New Roman" w:hAnsi="Times New Roman" w:cs="Times New Roman"/>
                <w:color w:val="000000"/>
              </w:rPr>
              <w:t>4</w:t>
            </w:r>
            <w:r w:rsidR="0069646D" w:rsidRPr="00980265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</w:tc>
        <w:tc>
          <w:tcPr>
            <w:tcW w:w="20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единиц</w:t>
            </w: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A4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  <w:p w:rsidR="00A45F39" w:rsidRPr="00980265" w:rsidRDefault="0069646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265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0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115229">
            <w:pPr>
              <w:ind w:left="-107" w:right="-10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420692">
            <w:pPr>
              <w:ind w:left="-107" w:right="-104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420692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  <w:p w:rsidR="00A45F39" w:rsidRPr="00980265" w:rsidRDefault="00A45F39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</w:p>
          <w:p w:rsidR="00A45F39" w:rsidRPr="00980265" w:rsidRDefault="00A45F39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</w:p>
          <w:p w:rsidR="00A45F39" w:rsidRPr="00980265" w:rsidRDefault="00A45F39">
            <w:pPr>
              <w:ind w:right="-104"/>
              <w:rPr>
                <w:rFonts w:ascii="Times New Roman" w:hAnsi="Times New Roman" w:cs="Times New Roman"/>
              </w:rPr>
            </w:pPr>
          </w:p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980265">
              <w:rPr>
                <w:rFonts w:ascii="Times New Roman" w:hAnsi="Times New Roman" w:cs="Times New Roman"/>
              </w:rPr>
              <w:t>-6,4</w:t>
            </w:r>
          </w:p>
          <w:p w:rsidR="00A45F39" w:rsidRPr="00980265" w:rsidRDefault="0069646D">
            <w:pPr>
              <w:ind w:left="-107" w:right="-10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0265"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12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420692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A45F39" w:rsidRPr="00980265"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69646D">
            <w:pPr>
              <w:widowControl/>
              <w:suppressAutoHyphens w:val="0"/>
              <w:spacing w:beforeAutospacing="1" w:after="119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802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Итоговая сводная оценка </w:t>
            </w:r>
          </w:p>
        </w:tc>
        <w:tc>
          <w:tcPr>
            <w:tcW w:w="20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A45F39">
            <w:pPr>
              <w:widowControl/>
              <w:suppressAutoHyphens w:val="0"/>
              <w:spacing w:beforeAutospacing="1" w:after="119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0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A45F39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A45F39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A45F39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A45F39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9" w:type="dxa"/>
            </w:tcMar>
          </w:tcPr>
          <w:p w:rsidR="00A45F39" w:rsidRPr="00980265" w:rsidRDefault="00A45F39">
            <w:pPr>
              <w:widowControl/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A45F39" w:rsidRPr="00980265" w:rsidRDefault="00A45F39">
      <w:pPr>
        <w:widowControl/>
        <w:suppressAutoHyphens w:val="0"/>
        <w:spacing w:beforeAutospacing="1"/>
        <w:rPr>
          <w:rFonts w:ascii="Times New Roman" w:hAnsi="Times New Roman" w:cs="Times New Roman"/>
          <w:color w:val="000000"/>
          <w:highlight w:val="yellow"/>
          <w:lang w:eastAsia="ru-RU"/>
        </w:rPr>
      </w:pPr>
    </w:p>
    <w:p w:rsidR="00A45F39" w:rsidRDefault="0069646D">
      <w:pPr>
        <w:tabs>
          <w:tab w:val="left" w:pos="1095"/>
        </w:tabs>
        <w:jc w:val="both"/>
        <w:rPr>
          <w:rFonts w:ascii="Times New Roman" w:hAnsi="Times New Roman" w:cs="Times New Roman"/>
          <w:color w:val="000000"/>
        </w:rPr>
      </w:pPr>
      <w:r w:rsidRPr="00980265">
        <w:rPr>
          <w:rFonts w:ascii="Times New Roman" w:hAnsi="Times New Roman" w:cs="Times New Roman"/>
          <w:color w:val="000000"/>
        </w:rPr>
        <w:t xml:space="preserve">Решение: ожидаемая эффективность муниципальной программы Шатровского </w:t>
      </w:r>
      <w:r w:rsidR="00115229" w:rsidRPr="00980265">
        <w:rPr>
          <w:rFonts w:ascii="Times New Roman" w:hAnsi="Times New Roman" w:cs="Times New Roman"/>
          <w:color w:val="000000"/>
        </w:rPr>
        <w:t>муниципального округа</w:t>
      </w:r>
      <w:r w:rsidRPr="00980265">
        <w:rPr>
          <w:rFonts w:ascii="Times New Roman" w:hAnsi="Times New Roman" w:cs="Times New Roman"/>
          <w:color w:val="000000"/>
        </w:rPr>
        <w:t xml:space="preserve">  </w:t>
      </w:r>
      <w:r w:rsidR="00115229" w:rsidRPr="00980265">
        <w:rPr>
          <w:rFonts w:ascii="Times New Roman" w:hAnsi="Times New Roman" w:cs="Times New Roman"/>
          <w:color w:val="000000"/>
          <w:lang w:eastAsia="ru-RU"/>
        </w:rPr>
        <w:t xml:space="preserve">«Обеспечение общественного порядка и противодействие преступности в </w:t>
      </w:r>
      <w:proofErr w:type="spellStart"/>
      <w:r w:rsidR="00115229" w:rsidRPr="00980265">
        <w:rPr>
          <w:rFonts w:ascii="Times New Roman" w:hAnsi="Times New Roman" w:cs="Times New Roman"/>
          <w:color w:val="000000"/>
          <w:lang w:eastAsia="ru-RU"/>
        </w:rPr>
        <w:t>Шатровском</w:t>
      </w:r>
      <w:proofErr w:type="spellEnd"/>
      <w:r w:rsidR="00115229" w:rsidRPr="00980265">
        <w:rPr>
          <w:rFonts w:ascii="Times New Roman" w:hAnsi="Times New Roman" w:cs="Times New Roman"/>
          <w:color w:val="000000"/>
          <w:lang w:eastAsia="ru-RU"/>
        </w:rPr>
        <w:t xml:space="preserve"> муниципальном округе»</w:t>
      </w:r>
      <w:r w:rsidR="007B74ED" w:rsidRPr="00980265">
        <w:rPr>
          <w:rFonts w:ascii="Times New Roman" w:hAnsi="Times New Roman" w:cs="Times New Roman"/>
          <w:color w:val="000000"/>
        </w:rPr>
        <w:t xml:space="preserve"> на 202</w:t>
      </w:r>
      <w:r w:rsidR="00115229" w:rsidRPr="00980265">
        <w:rPr>
          <w:rFonts w:ascii="Times New Roman" w:hAnsi="Times New Roman" w:cs="Times New Roman"/>
          <w:color w:val="000000"/>
        </w:rPr>
        <w:t>2</w:t>
      </w:r>
      <w:r w:rsidR="007B74ED" w:rsidRPr="00980265">
        <w:rPr>
          <w:rFonts w:ascii="Times New Roman" w:hAnsi="Times New Roman" w:cs="Times New Roman"/>
          <w:color w:val="000000"/>
        </w:rPr>
        <w:t>-2025 годы за 202</w:t>
      </w:r>
      <w:r w:rsidR="00951E55">
        <w:rPr>
          <w:rFonts w:ascii="Times New Roman" w:hAnsi="Times New Roman" w:cs="Times New Roman"/>
          <w:color w:val="000000"/>
        </w:rPr>
        <w:t>4</w:t>
      </w:r>
      <w:r w:rsidRPr="00980265">
        <w:rPr>
          <w:rFonts w:ascii="Times New Roman" w:hAnsi="Times New Roman" w:cs="Times New Roman"/>
          <w:color w:val="000000"/>
        </w:rPr>
        <w:t xml:space="preserve"> год </w:t>
      </w:r>
      <w:r w:rsidR="001C5860">
        <w:rPr>
          <w:rFonts w:ascii="Times New Roman" w:hAnsi="Times New Roman" w:cs="Times New Roman"/>
          <w:color w:val="000000"/>
        </w:rPr>
        <w:t>повысилась</w:t>
      </w:r>
      <w:r w:rsidRPr="00980265">
        <w:rPr>
          <w:rFonts w:ascii="Times New Roman" w:hAnsi="Times New Roman" w:cs="Times New Roman"/>
          <w:color w:val="000000"/>
        </w:rPr>
        <w:t xml:space="preserve"> по сравнению с предыдущим годом, так как итого</w:t>
      </w:r>
      <w:r w:rsidR="001C5860">
        <w:rPr>
          <w:rFonts w:ascii="Times New Roman" w:hAnsi="Times New Roman" w:cs="Times New Roman"/>
          <w:color w:val="000000"/>
        </w:rPr>
        <w:t xml:space="preserve">вая сводная оценка составляет  </w:t>
      </w:r>
      <w:r w:rsidR="00951E55">
        <w:rPr>
          <w:rFonts w:ascii="Times New Roman" w:hAnsi="Times New Roman" w:cs="Times New Roman"/>
          <w:color w:val="000000"/>
        </w:rPr>
        <w:t>+</w:t>
      </w:r>
      <w:r w:rsidRPr="00980265">
        <w:rPr>
          <w:rFonts w:ascii="Times New Roman" w:hAnsi="Times New Roman" w:cs="Times New Roman"/>
          <w:color w:val="000000"/>
        </w:rPr>
        <w:t xml:space="preserve"> </w:t>
      </w:r>
      <w:r w:rsidR="001C5860">
        <w:rPr>
          <w:rFonts w:ascii="Times New Roman" w:hAnsi="Times New Roman" w:cs="Times New Roman"/>
          <w:color w:val="000000"/>
        </w:rPr>
        <w:t>2</w:t>
      </w:r>
      <w:r w:rsidRPr="00980265">
        <w:rPr>
          <w:rFonts w:ascii="Times New Roman" w:hAnsi="Times New Roman" w:cs="Times New Roman"/>
          <w:color w:val="000000"/>
        </w:rPr>
        <w:t xml:space="preserve">  балла.</w:t>
      </w:r>
    </w:p>
    <w:p w:rsidR="00980265" w:rsidRDefault="00980265">
      <w:pPr>
        <w:tabs>
          <w:tab w:val="left" w:pos="1095"/>
        </w:tabs>
        <w:jc w:val="both"/>
        <w:rPr>
          <w:rFonts w:ascii="Times New Roman" w:hAnsi="Times New Roman" w:cs="Times New Roman"/>
          <w:color w:val="000000"/>
        </w:rPr>
      </w:pPr>
    </w:p>
    <w:p w:rsidR="00980265" w:rsidRDefault="00980265">
      <w:pPr>
        <w:tabs>
          <w:tab w:val="left" w:pos="1095"/>
        </w:tabs>
        <w:jc w:val="both"/>
        <w:rPr>
          <w:rFonts w:ascii="Times New Roman" w:hAnsi="Times New Roman" w:cs="Times New Roman"/>
          <w:color w:val="000000"/>
        </w:rPr>
      </w:pPr>
    </w:p>
    <w:p w:rsidR="00984B20" w:rsidRDefault="00984B20">
      <w:pPr>
        <w:tabs>
          <w:tab w:val="left" w:pos="1095"/>
        </w:tabs>
        <w:jc w:val="both"/>
        <w:rPr>
          <w:rFonts w:ascii="Times New Roman" w:hAnsi="Times New Roman" w:cs="Times New Roman"/>
          <w:color w:val="000000"/>
        </w:rPr>
      </w:pPr>
    </w:p>
    <w:p w:rsidR="00980265" w:rsidRPr="00984B20" w:rsidRDefault="00951E55">
      <w:pPr>
        <w:tabs>
          <w:tab w:val="left" w:pos="1095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Главный специалист</w:t>
      </w:r>
      <w:r w:rsidR="00980265" w:rsidRPr="00984B20">
        <w:rPr>
          <w:rFonts w:ascii="Times New Roman" w:hAnsi="Times New Roman" w:cs="Times New Roman"/>
          <w:color w:val="000000"/>
          <w:sz w:val="24"/>
        </w:rPr>
        <w:t xml:space="preserve"> отдела по развитию территории, жилищно-коммунального хозяйства</w:t>
      </w:r>
    </w:p>
    <w:p w:rsidR="00980265" w:rsidRPr="00984B20" w:rsidRDefault="00980265">
      <w:pPr>
        <w:tabs>
          <w:tab w:val="left" w:pos="1095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984B20">
        <w:rPr>
          <w:rFonts w:ascii="Times New Roman" w:hAnsi="Times New Roman" w:cs="Times New Roman"/>
          <w:color w:val="000000"/>
          <w:sz w:val="24"/>
        </w:rPr>
        <w:t xml:space="preserve">и строительств Администрации Шатровского муниципального округа                                             </w:t>
      </w:r>
      <w:r w:rsidR="00984B20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Pr="00984B20">
        <w:rPr>
          <w:rFonts w:ascii="Times New Roman" w:hAnsi="Times New Roman" w:cs="Times New Roman"/>
          <w:color w:val="000000"/>
          <w:sz w:val="24"/>
        </w:rPr>
        <w:t xml:space="preserve">                                            </w:t>
      </w:r>
      <w:r w:rsidR="00951E55">
        <w:rPr>
          <w:rFonts w:ascii="Times New Roman" w:hAnsi="Times New Roman" w:cs="Times New Roman"/>
          <w:color w:val="000000"/>
          <w:sz w:val="24"/>
        </w:rPr>
        <w:t>Е</w:t>
      </w:r>
      <w:r w:rsidRPr="00984B20">
        <w:rPr>
          <w:rFonts w:ascii="Times New Roman" w:hAnsi="Times New Roman" w:cs="Times New Roman"/>
          <w:color w:val="000000"/>
          <w:sz w:val="24"/>
        </w:rPr>
        <w:t>.</w:t>
      </w:r>
      <w:r w:rsidR="00951E55">
        <w:rPr>
          <w:rFonts w:ascii="Times New Roman" w:hAnsi="Times New Roman" w:cs="Times New Roman"/>
          <w:color w:val="000000"/>
          <w:sz w:val="24"/>
        </w:rPr>
        <w:t>А</w:t>
      </w:r>
      <w:r w:rsidRPr="00984B20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951E55">
        <w:rPr>
          <w:rFonts w:ascii="Times New Roman" w:hAnsi="Times New Roman" w:cs="Times New Roman"/>
          <w:color w:val="000000"/>
          <w:sz w:val="24"/>
        </w:rPr>
        <w:t>Хандорина</w:t>
      </w:r>
      <w:proofErr w:type="spellEnd"/>
    </w:p>
    <w:sectPr w:rsidR="00980265" w:rsidRPr="00984B20" w:rsidSect="0092075A">
      <w:pgSz w:w="16838" w:h="11906" w:orient="landscape"/>
      <w:pgMar w:top="1134" w:right="567" w:bottom="567" w:left="1418" w:header="0" w:footer="0" w:gutter="0"/>
      <w:cols w:space="720"/>
      <w:formProt w:val="0"/>
      <w:titlePg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39B4"/>
    <w:multiLevelType w:val="multilevel"/>
    <w:tmpl w:val="F6162E8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13297"/>
    <w:multiLevelType w:val="multilevel"/>
    <w:tmpl w:val="30CC4A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39"/>
    <w:rsid w:val="00024C89"/>
    <w:rsid w:val="00034C49"/>
    <w:rsid w:val="000A728E"/>
    <w:rsid w:val="00115229"/>
    <w:rsid w:val="00121AC2"/>
    <w:rsid w:val="00147CE8"/>
    <w:rsid w:val="00170AC7"/>
    <w:rsid w:val="001C5860"/>
    <w:rsid w:val="002879DE"/>
    <w:rsid w:val="002939EB"/>
    <w:rsid w:val="002F32C3"/>
    <w:rsid w:val="003124FE"/>
    <w:rsid w:val="00316F7E"/>
    <w:rsid w:val="003337DD"/>
    <w:rsid w:val="003437B4"/>
    <w:rsid w:val="0035264F"/>
    <w:rsid w:val="00420692"/>
    <w:rsid w:val="004357F1"/>
    <w:rsid w:val="005814F6"/>
    <w:rsid w:val="005C007C"/>
    <w:rsid w:val="00625FA2"/>
    <w:rsid w:val="0069646D"/>
    <w:rsid w:val="00713C92"/>
    <w:rsid w:val="007573E0"/>
    <w:rsid w:val="007B74ED"/>
    <w:rsid w:val="0087428D"/>
    <w:rsid w:val="0087617C"/>
    <w:rsid w:val="008C00FD"/>
    <w:rsid w:val="0092075A"/>
    <w:rsid w:val="00951E55"/>
    <w:rsid w:val="00980265"/>
    <w:rsid w:val="00984B20"/>
    <w:rsid w:val="0099275F"/>
    <w:rsid w:val="00A344E0"/>
    <w:rsid w:val="00A45F39"/>
    <w:rsid w:val="00AC414E"/>
    <w:rsid w:val="00B111E9"/>
    <w:rsid w:val="00B50412"/>
    <w:rsid w:val="00B76ADC"/>
    <w:rsid w:val="00C10201"/>
    <w:rsid w:val="00C37485"/>
    <w:rsid w:val="00C41B30"/>
    <w:rsid w:val="00D26F42"/>
    <w:rsid w:val="00DF3831"/>
    <w:rsid w:val="00E150A3"/>
    <w:rsid w:val="00E51B8A"/>
    <w:rsid w:val="00EB3A9F"/>
    <w:rsid w:val="00E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D9"/>
    <w:pPr>
      <w:widowControl w:val="0"/>
      <w:suppressAutoHyphens/>
    </w:pPr>
    <w:rPr>
      <w:rFonts w:ascii="Arial" w:hAnsi="Arial" w:cs="Arial"/>
      <w:lang w:eastAsia="ar-SA"/>
    </w:rPr>
  </w:style>
  <w:style w:type="paragraph" w:styleId="1">
    <w:name w:val="heading 1"/>
    <w:basedOn w:val="a"/>
    <w:link w:val="10"/>
    <w:uiPriority w:val="99"/>
    <w:qFormat/>
    <w:rsid w:val="00BA46D9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A46D9"/>
    <w:pPr>
      <w:keepNext/>
      <w:widowControl/>
      <w:suppressAutoHyphens w:val="0"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A46D9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BA46D9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AB5855"/>
    <w:rPr>
      <w:rFonts w:eastAsia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qFormat/>
    <w:locked/>
    <w:rsid w:val="00AB5855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qFormat/>
    <w:locked/>
    <w:rsid w:val="00BA46D9"/>
    <w:rPr>
      <w:rFonts w:eastAsia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qFormat/>
    <w:locked/>
    <w:rsid w:val="00BA46D9"/>
    <w:rPr>
      <w:b/>
      <w:bCs/>
      <w:i/>
      <w:iCs/>
      <w:sz w:val="26"/>
      <w:szCs w:val="26"/>
      <w:lang w:eastAsia="ar-SA" w:bidi="ar-SA"/>
    </w:rPr>
  </w:style>
  <w:style w:type="character" w:customStyle="1" w:styleId="a3">
    <w:name w:val="Основной текст Знак"/>
    <w:uiPriority w:val="99"/>
    <w:qFormat/>
    <w:locked/>
    <w:rsid w:val="00BA46D9"/>
    <w:rPr>
      <w:rFonts w:ascii="Arial" w:hAnsi="Arial" w:cs="Arial"/>
      <w:sz w:val="24"/>
      <w:szCs w:val="24"/>
      <w:lang w:eastAsia="ar-SA" w:bidi="ar-SA"/>
    </w:rPr>
  </w:style>
  <w:style w:type="character" w:customStyle="1" w:styleId="a4">
    <w:name w:val="Текст выноски Знак"/>
    <w:uiPriority w:val="99"/>
    <w:semiHidden/>
    <w:qFormat/>
    <w:locked/>
    <w:rsid w:val="00FA69B9"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qFormat/>
    <w:rPr>
      <w:rFonts w:ascii="Times New Roman" w:hAnsi="Times New Roman"/>
      <w:color w:val="000000"/>
      <w:sz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uiPriority w:val="99"/>
    <w:rsid w:val="00BA46D9"/>
    <w:pPr>
      <w:spacing w:after="120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Balloon Text"/>
    <w:basedOn w:val="a"/>
    <w:uiPriority w:val="99"/>
    <w:semiHidden/>
    <w:qFormat/>
    <w:rsid w:val="00FA69B9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uiPriority w:val="99"/>
    <w:qFormat/>
    <w:rsid w:val="00937848"/>
    <w:pPr>
      <w:widowControl/>
      <w:suppressAutoHyphens w:val="0"/>
      <w:spacing w:after="160"/>
    </w:pPr>
    <w:rPr>
      <w:b/>
      <w:bCs/>
      <w:color w:val="FFFFFF"/>
      <w:sz w:val="32"/>
      <w:szCs w:val="32"/>
      <w:lang w:val="en-US" w:eastAsia="en-US"/>
    </w:rPr>
  </w:style>
  <w:style w:type="paragraph" w:customStyle="1" w:styleId="western">
    <w:name w:val="western"/>
    <w:basedOn w:val="a"/>
    <w:uiPriority w:val="99"/>
    <w:qFormat/>
    <w:rsid w:val="004613CE"/>
    <w:pPr>
      <w:widowControl/>
      <w:suppressAutoHyphens w:val="0"/>
      <w:spacing w:beforeAutospacing="1" w:afterAutospacing="1"/>
      <w:jc w:val="center"/>
    </w:pPr>
    <w:rPr>
      <w:b/>
      <w:bCs/>
      <w:lang w:eastAsia="ru-RU"/>
    </w:rPr>
  </w:style>
  <w:style w:type="paragraph" w:customStyle="1" w:styleId="ConsPlusNonformat">
    <w:name w:val="ConsPlusNonformat"/>
    <w:qFormat/>
    <w:rsid w:val="00285101"/>
    <w:pPr>
      <w:widowControl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D9"/>
    <w:pPr>
      <w:widowControl w:val="0"/>
      <w:suppressAutoHyphens/>
    </w:pPr>
    <w:rPr>
      <w:rFonts w:ascii="Arial" w:hAnsi="Arial" w:cs="Arial"/>
      <w:lang w:eastAsia="ar-SA"/>
    </w:rPr>
  </w:style>
  <w:style w:type="paragraph" w:styleId="1">
    <w:name w:val="heading 1"/>
    <w:basedOn w:val="a"/>
    <w:link w:val="10"/>
    <w:uiPriority w:val="99"/>
    <w:qFormat/>
    <w:rsid w:val="00BA46D9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A46D9"/>
    <w:pPr>
      <w:keepNext/>
      <w:widowControl/>
      <w:suppressAutoHyphens w:val="0"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A46D9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BA46D9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AB5855"/>
    <w:rPr>
      <w:rFonts w:eastAsia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qFormat/>
    <w:locked/>
    <w:rsid w:val="00AB5855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qFormat/>
    <w:locked/>
    <w:rsid w:val="00BA46D9"/>
    <w:rPr>
      <w:rFonts w:eastAsia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qFormat/>
    <w:locked/>
    <w:rsid w:val="00BA46D9"/>
    <w:rPr>
      <w:b/>
      <w:bCs/>
      <w:i/>
      <w:iCs/>
      <w:sz w:val="26"/>
      <w:szCs w:val="26"/>
      <w:lang w:eastAsia="ar-SA" w:bidi="ar-SA"/>
    </w:rPr>
  </w:style>
  <w:style w:type="character" w:customStyle="1" w:styleId="a3">
    <w:name w:val="Основной текст Знак"/>
    <w:uiPriority w:val="99"/>
    <w:qFormat/>
    <w:locked/>
    <w:rsid w:val="00BA46D9"/>
    <w:rPr>
      <w:rFonts w:ascii="Arial" w:hAnsi="Arial" w:cs="Arial"/>
      <w:sz w:val="24"/>
      <w:szCs w:val="24"/>
      <w:lang w:eastAsia="ar-SA" w:bidi="ar-SA"/>
    </w:rPr>
  </w:style>
  <w:style w:type="character" w:customStyle="1" w:styleId="a4">
    <w:name w:val="Текст выноски Знак"/>
    <w:uiPriority w:val="99"/>
    <w:semiHidden/>
    <w:qFormat/>
    <w:locked/>
    <w:rsid w:val="00FA69B9"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qFormat/>
    <w:rPr>
      <w:rFonts w:ascii="Times New Roman" w:hAnsi="Times New Roman"/>
      <w:color w:val="000000"/>
      <w:sz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uiPriority w:val="99"/>
    <w:rsid w:val="00BA46D9"/>
    <w:pPr>
      <w:spacing w:after="120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Balloon Text"/>
    <w:basedOn w:val="a"/>
    <w:uiPriority w:val="99"/>
    <w:semiHidden/>
    <w:qFormat/>
    <w:rsid w:val="00FA69B9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uiPriority w:val="99"/>
    <w:qFormat/>
    <w:rsid w:val="00937848"/>
    <w:pPr>
      <w:widowControl/>
      <w:suppressAutoHyphens w:val="0"/>
      <w:spacing w:after="160"/>
    </w:pPr>
    <w:rPr>
      <w:b/>
      <w:bCs/>
      <w:color w:val="FFFFFF"/>
      <w:sz w:val="32"/>
      <w:szCs w:val="32"/>
      <w:lang w:val="en-US" w:eastAsia="en-US"/>
    </w:rPr>
  </w:style>
  <w:style w:type="paragraph" w:customStyle="1" w:styleId="western">
    <w:name w:val="western"/>
    <w:basedOn w:val="a"/>
    <w:uiPriority w:val="99"/>
    <w:qFormat/>
    <w:rsid w:val="004613CE"/>
    <w:pPr>
      <w:widowControl/>
      <w:suppressAutoHyphens w:val="0"/>
      <w:spacing w:beforeAutospacing="1" w:afterAutospacing="1"/>
      <w:jc w:val="center"/>
    </w:pPr>
    <w:rPr>
      <w:b/>
      <w:bCs/>
      <w:lang w:eastAsia="ru-RU"/>
    </w:rPr>
  </w:style>
  <w:style w:type="paragraph" w:customStyle="1" w:styleId="ConsPlusNonformat">
    <w:name w:val="ConsPlusNonformat"/>
    <w:qFormat/>
    <w:rsid w:val="00285101"/>
    <w:pPr>
      <w:widowControl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D573-4D7A-4E10-B27F-7D8AF845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5082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gkhshatr</Company>
  <LinksUpToDate>false</LinksUpToDate>
  <CharactersWithSpaces>33987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KiselevaA</dc:creator>
  <cp:lastModifiedBy>user</cp:lastModifiedBy>
  <cp:revision>9</cp:revision>
  <cp:lastPrinted>2025-03-04T08:09:00Z</cp:lastPrinted>
  <dcterms:created xsi:type="dcterms:W3CDTF">2023-02-03T08:02:00Z</dcterms:created>
  <dcterms:modified xsi:type="dcterms:W3CDTF">2025-03-04T08:09:00Z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gkhshatr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