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32438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27 декабря</w:t>
            </w:r>
            <w:r w:rsidR="00423B71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2024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32438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25</w:t>
            </w:r>
            <w:r w:rsidR="00423B71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января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32438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27</w:t>
            </w:r>
            <w:r w:rsidR="00423B71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января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32438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28</w:t>
            </w:r>
            <w:r w:rsidR="00423B71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января </w:t>
            </w:r>
            <w:r w:rsidR="00423B71">
              <w:rPr>
                <w:rFonts w:ascii="Liberation Sans" w:hAnsi="Liberation Sans" w:cs="Liberation Sans"/>
                <w:sz w:val="22"/>
                <w:szCs w:val="22"/>
                <w:highlight w:val="white"/>
                <w:lang w:val="ru-RU"/>
              </w:rPr>
              <w:t>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white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bookmarkStart w:id="0" w:name="_GoBack"/>
      <w:bookmarkEnd w:id="0"/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1945FC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</w:t>
      </w:r>
      <w:r>
        <w:rPr>
          <w:sz w:val="22"/>
          <w:szCs w:val="22"/>
          <w:lang w:val="ru-RU"/>
        </w:rPr>
        <w:t xml:space="preserve">Курганской области </w:t>
      </w:r>
      <w:r w:rsidRPr="001945FC">
        <w:rPr>
          <w:sz w:val="22"/>
          <w:szCs w:val="22"/>
          <w:lang w:val="ru-RU"/>
        </w:rPr>
        <w:t xml:space="preserve">от </w:t>
      </w:r>
      <w:r w:rsidRPr="001945FC">
        <w:rPr>
          <w:sz w:val="22"/>
          <w:szCs w:val="22"/>
          <w:lang w:val="ru-RU"/>
        </w:rPr>
        <w:t>24</w:t>
      </w:r>
      <w:r w:rsidRPr="001945FC">
        <w:rPr>
          <w:sz w:val="22"/>
          <w:szCs w:val="22"/>
          <w:lang w:val="ru-RU"/>
        </w:rPr>
        <w:t>.</w:t>
      </w:r>
      <w:r w:rsidRPr="001945FC">
        <w:rPr>
          <w:sz w:val="22"/>
          <w:szCs w:val="22"/>
          <w:lang w:val="ru-RU"/>
        </w:rPr>
        <w:t>12</w:t>
      </w:r>
      <w:r w:rsidRPr="001945FC">
        <w:rPr>
          <w:sz w:val="22"/>
          <w:szCs w:val="22"/>
          <w:lang w:val="ru-RU"/>
        </w:rPr>
        <w:t>.2024</w:t>
      </w:r>
      <w:r w:rsidR="00324381">
        <w:rPr>
          <w:sz w:val="22"/>
          <w:szCs w:val="22"/>
          <w:lang w:val="ru-RU"/>
        </w:rPr>
        <w:t xml:space="preserve"> года</w:t>
      </w:r>
      <w:r w:rsidRPr="001945FC">
        <w:rPr>
          <w:sz w:val="22"/>
          <w:szCs w:val="22"/>
          <w:lang w:val="ru-RU"/>
        </w:rPr>
        <w:t xml:space="preserve"> № </w:t>
      </w:r>
      <w:r w:rsidRPr="001945FC">
        <w:rPr>
          <w:sz w:val="22"/>
          <w:szCs w:val="22"/>
          <w:lang w:val="ru-RU"/>
        </w:rPr>
        <w:t>977</w:t>
      </w:r>
      <w:r w:rsidRPr="001945FC">
        <w:rPr>
          <w:sz w:val="22"/>
          <w:szCs w:val="22"/>
          <w:lang w:val="ru-RU"/>
        </w:rPr>
        <w:t>-р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423B71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535"/>
        <w:gridCol w:w="2568"/>
        <w:gridCol w:w="2126"/>
        <w:gridCol w:w="1274"/>
        <w:gridCol w:w="2979"/>
        <w:gridCol w:w="1134"/>
        <w:gridCol w:w="1495"/>
      </w:tblGrid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253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Реквизиты распоряжения </w:t>
            </w:r>
            <w:r w:rsidR="006C41D7"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Администрации Шатровского муниципального округа</w:t>
            </w: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568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Шаг, руб.</w:t>
            </w:r>
            <w:r w:rsidR="006C771A"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Задаток, руб.</w:t>
            </w:r>
          </w:p>
        </w:tc>
      </w:tr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8C2B6E" w:rsidRPr="00353439" w:rsidRDefault="006C41D7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Распоряжение от 24.12.2024 года №977-р</w:t>
            </w:r>
          </w:p>
        </w:tc>
        <w:tc>
          <w:tcPr>
            <w:tcW w:w="2568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Российская Федерация, Курганская область, Шатровский район. Участок расположен на землях фонда перераспределения в границах бывшего СХПК Колхоз "Победа"</w:t>
            </w:r>
          </w:p>
        </w:tc>
        <w:tc>
          <w:tcPr>
            <w:tcW w:w="212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</w:rPr>
              <w:t>45:21:040604:995</w:t>
            </w:r>
          </w:p>
        </w:tc>
        <w:tc>
          <w:tcPr>
            <w:tcW w:w="127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</w:rPr>
              <w:t>708 871</w:t>
            </w:r>
          </w:p>
        </w:tc>
        <w:tc>
          <w:tcPr>
            <w:tcW w:w="2979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49000</w:t>
            </w:r>
            <w:r w:rsidR="006C771A"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, 00</w:t>
            </w:r>
          </w:p>
        </w:tc>
        <w:tc>
          <w:tcPr>
            <w:tcW w:w="1134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1470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324381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49000</w:t>
            </w:r>
            <w:r w:rsidR="006C771A"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, 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858"/>
        <w:gridCol w:w="2614"/>
        <w:gridCol w:w="2913"/>
        <w:gridCol w:w="1520"/>
        <w:gridCol w:w="2123"/>
        <w:gridCol w:w="2134"/>
      </w:tblGrid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06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89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354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268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067" w:type="dxa"/>
            <w:shd w:val="clear" w:color="auto" w:fill="auto"/>
          </w:tcPr>
          <w:p w:rsidR="008C2B6E" w:rsidRPr="00353439" w:rsidRDefault="00652AAB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В</w:t>
            </w:r>
            <w:r w:rsidR="005454D6"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</w:rPr>
              <w:t>ыпас сельскохозяйственных животных</w:t>
            </w:r>
          </w:p>
        </w:tc>
        <w:tc>
          <w:tcPr>
            <w:tcW w:w="1894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3544" w:type="dxa"/>
            <w:shd w:val="clear" w:color="auto" w:fill="auto"/>
          </w:tcPr>
          <w:p w:rsidR="008C2B6E" w:rsidRPr="00353439" w:rsidRDefault="006C771A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Не устанавливаются</w:t>
            </w:r>
          </w:p>
        </w:tc>
        <w:tc>
          <w:tcPr>
            <w:tcW w:w="1843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8C2B6E" w:rsidRPr="00353439" w:rsidRDefault="006C771A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В соответствии со сведениями из ЕГРН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652AAB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</w:t>
            </w:r>
            <w:r w:rsidR="005D002F"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</w:rPr>
              <w:t>еразграниченная государственная собственность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8C2B6E" w:rsidRPr="006C771A" w:rsidRDefault="008C2B6E" w:rsidP="001945FC">
      <w:pPr>
        <w:rPr>
          <w:rFonts w:ascii="Liberation Sans" w:hAnsi="Liberation Sans" w:cs="Liberation Sans"/>
          <w:sz w:val="22"/>
          <w:szCs w:val="22"/>
          <w:lang w:val="ru-RU"/>
        </w:rPr>
      </w:pPr>
    </w:p>
    <w:p w:rsidR="008C2B6E" w:rsidRPr="006C771A" w:rsidRDefault="008C2B6E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6C41D7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yellow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Дата и время начала подачи (приема) зая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6C41D7" w:rsidRPr="00D872D4">
        <w:rPr>
          <w:rFonts w:ascii="Liberation Sans" w:hAnsi="Liberation Sans" w:cs="Liberation Sans"/>
          <w:sz w:val="22"/>
          <w:szCs w:val="22"/>
        </w:rPr>
        <w:t>27 декабря</w:t>
      </w:r>
      <w:r w:rsidRPr="00D872D4">
        <w:rPr>
          <w:rFonts w:ascii="Liberation Sans" w:hAnsi="Liberation Sans" w:cs="Liberation Sans"/>
          <w:sz w:val="22"/>
          <w:szCs w:val="22"/>
        </w:rPr>
        <w:t xml:space="preserve">  2024 года</w:t>
      </w:r>
      <w:r w:rsidR="006C771A"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в 8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минут. </w:t>
      </w:r>
    </w:p>
    <w:p w:rsidR="00781482" w:rsidRPr="00D872D4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D872D4">
        <w:rPr>
          <w:rFonts w:ascii="Liberation Sans" w:hAnsi="Liberation Sans" w:cs="Liberation Sans"/>
          <w:color w:val="000000"/>
          <w:sz w:val="22"/>
          <w:szCs w:val="22"/>
        </w:rPr>
        <w:t>Подача заявок осуществляется круглосуточно.</w:t>
      </w:r>
    </w:p>
    <w:p w:rsidR="00781482" w:rsidRPr="00D872D4" w:rsidRDefault="00423B71">
      <w:pPr>
        <w:rPr>
          <w:rFonts w:ascii="Liberation Sans" w:hAnsi="Liberation Sans" w:cs="Liberation Sans"/>
          <w:lang w:val="ru-RU"/>
        </w:rPr>
      </w:pPr>
      <w:r w:rsidRPr="00D872D4"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  <w:t xml:space="preserve">           Дата и время окончания подачи (приема) заявок: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 w:rsidR="00D872D4" w:rsidRPr="00D872D4">
        <w:rPr>
          <w:rFonts w:ascii="Liberation Sans" w:hAnsi="Liberation Sans" w:cs="Liberation Sans"/>
          <w:sz w:val="22"/>
          <w:szCs w:val="22"/>
          <w:lang w:val="ru-RU"/>
        </w:rPr>
        <w:t xml:space="preserve"> 25</w:t>
      </w:r>
      <w:r w:rsidRPr="00D872D4">
        <w:rPr>
          <w:rFonts w:ascii="Liberation Sans" w:hAnsi="Liberation Sans" w:cs="Liberation Sans"/>
          <w:sz w:val="22"/>
          <w:szCs w:val="22"/>
          <w:lang w:val="ru-RU"/>
        </w:rPr>
        <w:t xml:space="preserve"> января  2025 года </w:t>
      </w:r>
      <w:r w:rsidR="006C771A"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>в 17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D872D4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D872D4">
        <w:rPr>
          <w:rFonts w:ascii="Liberation Sans" w:hAnsi="Liberation Sans" w:cs="Liberation Sans"/>
          <w:b/>
          <w:color w:val="000000"/>
          <w:sz w:val="22"/>
          <w:szCs w:val="22"/>
        </w:rPr>
        <w:t>Дата определения Участников:</w:t>
      </w:r>
      <w:r w:rsidRPr="00D872D4">
        <w:rPr>
          <w:rFonts w:ascii="Liberation Sans" w:eastAsia="Calibri" w:hAnsi="Liberation Sans" w:cs="Liberation Sans"/>
          <w:color w:val="000000"/>
          <w:sz w:val="22"/>
          <w:szCs w:val="22"/>
          <w:lang w:eastAsia="en-US"/>
        </w:rPr>
        <w:t xml:space="preserve"> </w:t>
      </w:r>
      <w:r w:rsidR="00D872D4" w:rsidRPr="00D872D4">
        <w:rPr>
          <w:rFonts w:ascii="Liberation Sans" w:hAnsi="Liberation Sans" w:cs="Liberation Sans"/>
          <w:sz w:val="22"/>
          <w:szCs w:val="22"/>
        </w:rPr>
        <w:t xml:space="preserve"> 27</w:t>
      </w:r>
      <w:r w:rsidRPr="00D872D4">
        <w:rPr>
          <w:rFonts w:ascii="Liberation Sans" w:hAnsi="Liberation Sans" w:cs="Liberation Sans"/>
          <w:sz w:val="22"/>
          <w:szCs w:val="22"/>
        </w:rPr>
        <w:t xml:space="preserve"> января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 2025 года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 xml:space="preserve">Дата и время проведения </w:t>
      </w: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 xml:space="preserve">электронного </w:t>
      </w: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>аукциона:</w:t>
      </w:r>
      <w:r w:rsidR="00D872D4"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28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января </w:t>
      </w:r>
      <w:r w:rsidRPr="00D872D4">
        <w:rPr>
          <w:rFonts w:ascii="Liberation Sans" w:eastAsia="Calibri" w:hAnsi="Liberation Sans" w:cs="Liberation Sans"/>
          <w:color w:val="000000"/>
          <w:sz w:val="22"/>
          <w:szCs w:val="22"/>
          <w:lang w:val="ru-RU" w:eastAsia="en-US"/>
        </w:rPr>
        <w:t xml:space="preserve"> 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 w:eastAsia="ru-RU"/>
        </w:rPr>
        <w:t>2025 года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10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Pr="00423B71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lastRenderedPageBreak/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Liberation Sans" w:hAnsi="Liberation Sans" w:cs="Liberation Sans"/>
          <w:sz w:val="22"/>
          <w:szCs w:val="22"/>
        </w:rPr>
        <w:lastRenderedPageBreak/>
        <w:t>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3564D" w:rsidRDefault="00F3564D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Default="00781482">
      <w:pPr>
        <w:pStyle w:val="Standard"/>
        <w:jc w:val="both"/>
        <w:rPr>
          <w:rFonts w:ascii="Liberation Sans" w:hAnsi="Liberation Sans" w:cs="Liberation Sans"/>
          <w:sz w:val="22"/>
          <w:szCs w:val="22"/>
          <w:u w:val="single"/>
        </w:rPr>
      </w:pPr>
    </w:p>
    <w:p w:rsidR="00B32888" w:rsidRDefault="00B32888">
      <w:pPr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lastRenderedPageBreak/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781482" w:rsidRDefault="00781482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lastRenderedPageBreak/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F3564D" w:rsidRDefault="00F3564D" w:rsidP="00F3564D">
      <w:pPr>
        <w:ind w:firstLine="720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Pr="008C2B6E" w:rsidRDefault="00423B71" w:rsidP="00F3564D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13.00 и с 14.00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1774EB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2024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Департамента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имущественных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земельных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отношений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 xml:space="preserve">«О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проведении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аукциона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на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право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заключения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договора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аренды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D872D4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lang w:eastAsia="en-US"/>
        </w:rPr>
        <w:pict>
          <v:line id="_x0000_s1028" style="position:absolute;z-index:2;mso-position-horizontal-relative:page" from="246.9pt,11.45pt" to="283.65pt,11.45pt" strokeweight=".14783mm">
            <w10:wrap anchorx="page"/>
          </v:line>
        </w:pic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  <w:spacing w:val="54"/>
        </w:rPr>
        <w:t xml:space="preserve"> </w:t>
      </w:r>
      <w:r w:rsidRPr="0050470D">
        <w:rPr>
          <w:rFonts w:ascii="PT Astra Serif" w:hAnsi="PT Astra Serif"/>
        </w:rPr>
        <w:t>м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границах,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указанных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выписке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51"/>
        </w:rPr>
        <w:t xml:space="preserve"> </w:t>
      </w:r>
      <w:r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D872D4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lang w:eastAsia="en-US"/>
        </w:rPr>
      </w:r>
      <w:r>
        <w:rPr>
          <w:rFonts w:ascii="PT Astra Serif" w:hAnsi="PT Astra Serif"/>
        </w:rPr>
        <w:pict>
          <v:group id="_x0000_s1026" style="width:18.35pt;height:.7pt;mso-position-horizontal-relative:char;mso-position-vertical-relative:line" coordsize="367,14">
            <v:line id="_x0000_s1027" style="position:absolute" from="0,7" to="367,7" strokeweight=".24636mm"/>
            <w10:anchorlock/>
          </v:group>
        </w:pic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6C70DC">
        <w:tc>
          <w:tcPr>
            <w:tcW w:w="4361" w:type="dxa"/>
          </w:tcPr>
          <w:p w:rsidR="00D872D4" w:rsidRPr="0050470D" w:rsidRDefault="00D872D4" w:rsidP="006C70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6C70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6C70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D872D4" w:rsidTr="006C70DC">
        <w:tc>
          <w:tcPr>
            <w:tcW w:w="4361" w:type="dxa"/>
          </w:tcPr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6C70DC">
        <w:tc>
          <w:tcPr>
            <w:tcW w:w="4361" w:type="dxa"/>
          </w:tcPr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6C70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6C70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>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39" w:rsidRDefault="00353439">
      <w:r>
        <w:separator/>
      </w:r>
    </w:p>
  </w:endnote>
  <w:endnote w:type="continuationSeparator" w:id="0">
    <w:p w:rsidR="00353439" w:rsidRDefault="003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39" w:rsidRDefault="00353439">
      <w:r>
        <w:separator/>
      </w:r>
    </w:p>
  </w:footnote>
  <w:footnote w:type="continuationSeparator" w:id="0">
    <w:p w:rsidR="00353439" w:rsidRDefault="0035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482"/>
    <w:rsid w:val="001945FC"/>
    <w:rsid w:val="002D1C22"/>
    <w:rsid w:val="003111BF"/>
    <w:rsid w:val="00324381"/>
    <w:rsid w:val="00353439"/>
    <w:rsid w:val="00366D4D"/>
    <w:rsid w:val="00423B71"/>
    <w:rsid w:val="005454D6"/>
    <w:rsid w:val="005D002F"/>
    <w:rsid w:val="00652AAB"/>
    <w:rsid w:val="006C41D7"/>
    <w:rsid w:val="006C771A"/>
    <w:rsid w:val="00781482"/>
    <w:rsid w:val="008647D1"/>
    <w:rsid w:val="008C2B6E"/>
    <w:rsid w:val="00B32888"/>
    <w:rsid w:val="00CF1E25"/>
    <w:rsid w:val="00D872D4"/>
    <w:rsid w:val="00DC72A0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AB00-9209-43D6-BA71-64C18B67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6542</Words>
  <Characters>37294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5</cp:revision>
  <dcterms:created xsi:type="dcterms:W3CDTF">2024-12-24T06:47:00Z</dcterms:created>
  <dcterms:modified xsi:type="dcterms:W3CDTF">2024-12-25T08:50:00Z</dcterms:modified>
</cp:coreProperties>
</file>