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CD" w:rsidRPr="00620D6C" w:rsidRDefault="004700CD" w:rsidP="004700CD">
      <w:pPr>
        <w:jc w:val="center"/>
        <w:rPr>
          <w:rFonts w:ascii="PT Astra Serif" w:hAnsi="PT Astra Serif"/>
          <w:b/>
        </w:rPr>
      </w:pPr>
      <w:r>
        <w:rPr>
          <w:rFonts w:ascii="PT Astra Serif" w:hAnsi="PT Astra Serif"/>
          <w:b/>
        </w:rPr>
        <w:t>Извещение</w:t>
      </w:r>
      <w:bookmarkStart w:id="0" w:name="_GoBack"/>
      <w:bookmarkEnd w:id="0"/>
      <w:r w:rsidRPr="00620D6C">
        <w:rPr>
          <w:rFonts w:ascii="PT Astra Serif" w:hAnsi="PT Astra Serif"/>
          <w:b/>
        </w:rPr>
        <w:t xml:space="preserve"> об аукционе в электронной форме</w:t>
      </w:r>
    </w:p>
    <w:p w:rsidR="004700CD" w:rsidRPr="00620D6C" w:rsidRDefault="004700CD" w:rsidP="004700CD">
      <w:pPr>
        <w:autoSpaceDE w:val="0"/>
        <w:autoSpaceDN w:val="0"/>
        <w:jc w:val="center"/>
        <w:rPr>
          <w:rFonts w:ascii="PT Astra Serif" w:hAnsi="PT Astra Serif"/>
          <w:b/>
        </w:rPr>
      </w:pPr>
      <w:r w:rsidRPr="00620D6C">
        <w:rPr>
          <w:rFonts w:ascii="PT Astra Serif" w:hAnsi="PT Astra Serif"/>
          <w:b/>
        </w:rPr>
        <w:t>на право заключения договоров аренды муниципального имущества</w:t>
      </w:r>
    </w:p>
    <w:p w:rsidR="004700CD" w:rsidRPr="00620D6C" w:rsidRDefault="004700CD" w:rsidP="004700CD">
      <w:pPr>
        <w:suppressAutoHyphens/>
        <w:autoSpaceDE w:val="0"/>
        <w:autoSpaceDN w:val="0"/>
        <w:ind w:left="360"/>
        <w:jc w:val="center"/>
        <w:textAlignment w:val="baseline"/>
        <w:rPr>
          <w:rFonts w:ascii="PT Astra Serif" w:hAnsi="PT Astra Serif"/>
          <w:b/>
          <w:bCs/>
          <w:kern w:val="3"/>
          <w:sz w:val="22"/>
          <w:szCs w:val="22"/>
        </w:rPr>
      </w:pPr>
    </w:p>
    <w:p w:rsidR="004700CD" w:rsidRPr="00620D6C" w:rsidRDefault="004700CD" w:rsidP="004700CD">
      <w:pPr>
        <w:ind w:firstLine="720"/>
        <w:jc w:val="both"/>
        <w:rPr>
          <w:rFonts w:ascii="PT Astra Serif" w:hAnsi="PT Astra Serif"/>
        </w:rPr>
      </w:pPr>
      <w:r w:rsidRPr="00620D6C">
        <w:rPr>
          <w:rFonts w:ascii="PT Astra Serif" w:hAnsi="PT Astra Serif"/>
          <w:color w:val="000000"/>
        </w:rPr>
        <w:t xml:space="preserve">1.1 Настоящая документация об аукционе подготовлена в соответствии с Гражданским кодексом Российской Федерации, Федеральным законом </w:t>
      </w:r>
      <w:r w:rsidRPr="00620D6C">
        <w:rPr>
          <w:rFonts w:ascii="PT Astra Serif" w:hAnsi="PT Astra Serif"/>
        </w:rPr>
        <w:t xml:space="preserve">от 26.07.2006 № 135-ФЗ «О защите конкуренции», приказом Федеральной </w:t>
      </w:r>
      <w:r>
        <w:rPr>
          <w:rFonts w:ascii="PT Astra Serif" w:hAnsi="PT Astra Serif"/>
        </w:rPr>
        <w:t>а</w:t>
      </w:r>
      <w:r w:rsidRPr="00620D6C">
        <w:rPr>
          <w:rFonts w:ascii="PT Astra Serif" w:hAnsi="PT Astra Serif"/>
        </w:rPr>
        <w:t xml:space="preserve">нтимонопольной </w:t>
      </w:r>
      <w:r>
        <w:rPr>
          <w:rFonts w:ascii="PT Astra Serif" w:hAnsi="PT Astra Serif"/>
        </w:rPr>
        <w:t>с</w:t>
      </w:r>
      <w:r w:rsidRPr="00620D6C">
        <w:rPr>
          <w:rFonts w:ascii="PT Astra Serif" w:hAnsi="PT Astra Serif"/>
        </w:rPr>
        <w:t xml:space="preserve">лужбы России от 10.02.2010 № 67 «О порядке проведения конкурсов или аукционов на право заключения договоров аренды, договоров безвозмездного </w:t>
      </w:r>
      <w:r w:rsidRPr="00620D6C">
        <w:rPr>
          <w:rFonts w:ascii="PT Astra Serif" w:hAnsi="PT Astra Serif"/>
          <w:spacing w:val="-2"/>
        </w:rPr>
        <w:t>пользования, договоров доверительного управления имуществом, иных</w:t>
      </w:r>
      <w:r w:rsidRPr="00620D6C">
        <w:rPr>
          <w:rFonts w:ascii="PT Astra Serif" w:hAnsi="PT Astra Serif"/>
        </w:rPr>
        <w:t xml:space="preserve"> договоров, предусматривающих переход прав в отношении государственного или муниципального имущества, и перечне видов имущества, в </w:t>
      </w:r>
      <w:r w:rsidRPr="00620D6C">
        <w:rPr>
          <w:rFonts w:ascii="PT Astra Serif" w:hAnsi="PT Astra Serif"/>
          <w:spacing w:val="-4"/>
        </w:rPr>
        <w:t>отношении которого заключение указанных договоров может осуществляться</w:t>
      </w:r>
      <w:r w:rsidRPr="00620D6C">
        <w:rPr>
          <w:rFonts w:ascii="PT Astra Serif" w:hAnsi="PT Astra Serif"/>
        </w:rPr>
        <w:t xml:space="preserve"> путем проведения торгов в форме конкурса», и иными нормативно-правовыми актами, регулирующими порядок организации проведения аукциона на право заключения договора аренды муниципального имущества.</w:t>
      </w:r>
    </w:p>
    <w:p w:rsidR="004700CD" w:rsidRPr="00620D6C" w:rsidRDefault="004700CD" w:rsidP="004700CD">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hAnsi="PT Astra Serif"/>
          <w:b/>
          <w:kern w:val="3"/>
        </w:rPr>
        <w:tab/>
      </w:r>
      <w:r w:rsidRPr="00620D6C">
        <w:rPr>
          <w:rFonts w:ascii="PT Astra Serif" w:eastAsia="Calibri" w:hAnsi="PT Astra Serif"/>
          <w:lang w:eastAsia="en-US"/>
        </w:rPr>
        <w:t xml:space="preserve">1.2. Наименование органа, принявшего решение о проведении аукциона, Продавец (в части заключения договора аренды по результатам проведения аукциона): Администрация Шатровского муниципального округа Курганской области. (далее – Продавец), </w:t>
      </w:r>
    </w:p>
    <w:p w:rsidR="004700CD" w:rsidRPr="00620D6C" w:rsidRDefault="004700CD" w:rsidP="004700CD">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Место нахождения организатора аукциона: Курганская область, Шатровский район, с. Шатрово, ул. Федосеева, д. 53. </w:t>
      </w:r>
    </w:p>
    <w:p w:rsidR="004700CD" w:rsidRPr="00620D6C" w:rsidRDefault="004700CD" w:rsidP="004700CD">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Почтовый адрес: 641960, Курганская область, Шатровский район, с. Шатрово, ул. Федосеева, д. 53, Администрация Шатровского района. </w:t>
      </w:r>
    </w:p>
    <w:p w:rsidR="004700CD" w:rsidRPr="00620D6C" w:rsidRDefault="004700CD" w:rsidP="004700CD">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Контактные телефоны: 8(35257) 9-13-68, 9-22-72. Адрес электронной почты: </w:t>
      </w:r>
      <w:hyperlink r:id="rId5" w:history="1">
        <w:r w:rsidRPr="00620D6C">
          <w:rPr>
            <w:rStyle w:val="a5"/>
            <w:rFonts w:ascii="PT Astra Serif" w:eastAsia="Calibri" w:hAnsi="PT Astra Serif"/>
            <w:lang w:eastAsia="en-US"/>
          </w:rPr>
          <w:t>45t02202@kurganobl.ru</w:t>
        </w:r>
      </w:hyperlink>
      <w:r w:rsidRPr="00620D6C">
        <w:rPr>
          <w:rFonts w:ascii="PT Astra Serif" w:eastAsia="Calibri" w:hAnsi="PT Astra Serif"/>
          <w:lang w:eastAsia="en-US"/>
        </w:rPr>
        <w:t>.</w:t>
      </w:r>
    </w:p>
    <w:p w:rsidR="004700CD" w:rsidRPr="00620D6C" w:rsidRDefault="004700CD" w:rsidP="004700CD">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Аукцион проводится в электронной форме на электронной торговой площадке Акционерного общества «Единая электронная торговая площадка» (www.roseltorg.ru) в сети Интернет (далее – Оператор). </w:t>
      </w:r>
    </w:p>
    <w:p w:rsidR="004700CD" w:rsidRPr="00620D6C" w:rsidRDefault="004700CD" w:rsidP="004700CD">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 xml:space="preserve">Адрес: 115114, город Москва, улица </w:t>
      </w:r>
      <w:proofErr w:type="spellStart"/>
      <w:r w:rsidRPr="00620D6C">
        <w:rPr>
          <w:rFonts w:ascii="PT Astra Serif" w:eastAsia="Calibri" w:hAnsi="PT Astra Serif"/>
          <w:lang w:eastAsia="en-US"/>
        </w:rPr>
        <w:t>Кожевническая</w:t>
      </w:r>
      <w:proofErr w:type="spellEnd"/>
      <w:r w:rsidRPr="00620D6C">
        <w:rPr>
          <w:rFonts w:ascii="PT Astra Serif" w:eastAsia="Calibri" w:hAnsi="PT Astra Serif"/>
          <w:lang w:eastAsia="en-US"/>
        </w:rPr>
        <w:t>, дом 14, строение 1</w:t>
      </w:r>
    </w:p>
    <w:p w:rsidR="004700CD" w:rsidRPr="00620D6C" w:rsidRDefault="004700CD" w:rsidP="004700CD">
      <w:pPr>
        <w:tabs>
          <w:tab w:val="left" w:pos="830"/>
        </w:tabs>
        <w:suppressAutoHyphens/>
        <w:autoSpaceDE w:val="0"/>
        <w:autoSpaceDN w:val="0"/>
        <w:spacing w:line="100" w:lineRule="atLeast"/>
        <w:jc w:val="both"/>
        <w:textAlignment w:val="baseline"/>
        <w:rPr>
          <w:rFonts w:ascii="PT Astra Serif" w:eastAsia="Calibri" w:hAnsi="PT Astra Serif"/>
          <w:lang w:eastAsia="en-US"/>
        </w:rPr>
      </w:pPr>
      <w:r>
        <w:rPr>
          <w:rFonts w:ascii="PT Astra Serif" w:eastAsia="Calibri" w:hAnsi="PT Astra Serif"/>
          <w:lang w:eastAsia="en-US"/>
        </w:rPr>
        <w:tab/>
      </w:r>
      <w:r w:rsidRPr="00620D6C">
        <w:rPr>
          <w:rFonts w:ascii="PT Astra Serif" w:eastAsia="Calibri" w:hAnsi="PT Astra Serif"/>
          <w:lang w:eastAsia="en-US"/>
        </w:rPr>
        <w:t>Сайт: https://178fz.roseltorg,ru</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1.3. Объекты имущества, находящиеся в муниципальной собственности Шатровского муниципального округа Курганской области, выставляемые на открытый аукцион в электронной форме на право заключения договора аренды: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Лот № 1: нежилое помещение (кабинет) № 8 общей площадью 22,9 кв. м., на 2 этаже административного здания, литер Б, расположенного по адресу: Курганская область, Шатровский район, с. Шатрово, ул. Федосеева, 53.</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Технические характеристики объекта (Лот №1): нежилое помещение в здании, назначение: нежилое, этажность - 2. Здание – кирпичное, фундамент – железобетон ленточный, стены и перегородки – кирпичные, перекрытия – железобетонные. Состояние помещения – хорошее.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Целевое назначение – офис.</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1.4. Предмет: право заключения договора аренды муниципального имущества Шатровского муниципального округа Курганской области.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1.5. Критерий определения победителя: наибольший предложенный размер арендной платы в месяц.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1.6. Срок действия договора аренды: 11 месяцев.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1.7.  Задаток для участия в аукционе не устанавливается.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1.8.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техническое состояние муниципального имущества, права на которые передаются по договору аренды, на момент окончания срока действия договора должно быть не хуже технического состояния на момент заключения договора аренды и пригодным для дальнейшего использования. Стоимость неотделимых улучшений арендованного имущества, произведенных Арендатором, возмещению не подлежит.</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1.9. Начальная (минимальная) цена договора аренды в размере ежемесячного платежа за право пользования указанным помещением – 6183 (шесть тысяч сто восемьдесят три) рубля 00 копеек в месяц, без учета НДС. Арендная плата установлена без учета коммунальных, </w:t>
      </w:r>
      <w:r w:rsidRPr="00620D6C">
        <w:rPr>
          <w:rFonts w:ascii="PT Astra Serif" w:eastAsia="Calibri" w:hAnsi="PT Astra Serif"/>
          <w:lang w:eastAsia="en-US"/>
        </w:rPr>
        <w:lastRenderedPageBreak/>
        <w:t>эксплуатационных, административно-хозяйственных и других затрат, связанных с содержанием имущества.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1.10. Оплата по договору производится один раз в месяц не позднее последнего числа текущего месяца, путем перечисления денежных средств (без НДС) на расчетный счет арендодателя. Расчеты по НДС производятся арендатором в соответствии с действующим налоговым законодательством.</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1.11. Цена заключенного договора (арендная плата) пересматривается не чаще одного раза в год с учетом изменения индекса потребительских цен (коэффициента инфляции) и не может быть пересмотрена сторонами в сторону уменьшения.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1.12. Величина повышения начального (минимального) размера арендной платы в месяц («шаг аукциона») (5%):</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Шаг аукциона – 5% от начальной цены составляет 309 (триста девять) рублей 15 копеек.</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1.13. Отказ от проведения аукциона: Продавец вправе отказаться от проведения открытого аукциона не позднее, чем за пять дней до даты окончания срока подачи заявок на участие в аукционе. Извещение об отказе от проведения открытого аукциона размещается на официальном сайте торгов в течение одного дня с даты принятия решения об отказе от проведения открытого аукциона. В течение двух рабочих дней с даты принятия указанного решения, Продавец направляет соответствующие уведомления всем заявителям.</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1.14. Продавец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Продавцом на официальном сайте торгов.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составлял не менее пятнадцати дней.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1.15. Условия аукциона, порядок и условия заключения договора с участником аукциона являются публичной офертой, а заявка на участие в аукционе является акцептом оферты в соответствии со статьей 438 Гражданского кодекса Российской Федерации.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2. Основные термины и определения.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Для целей настоящего аукциона применяются следующие основные термины и определения: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Арендодатель – Администрация Шатровского муниципального округа Курганской области.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Аукцион - открытый аукцион в электронной форме на право заключения договора аренды на объект имущества, находящегося в муниципальной собственности Шатровского муниципального округа Курганской области, проведение которого обеспечивается Оператором электронной площадки на сайте информационно-телекоммуникационной сети «Интернет».</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Аукционная комиссия по проведению аукциона — комиссия по проведению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владения или пользования в отношении муниципального имущества Шатровского муниципального округа Курганской области.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Аккредитация - предоставление Оператором Продавцу/Заявителю права участия в процессе размещения процедур и работы в закрытой части АС Оператора в соответствии с положениями Оператора.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Автоматизированная система (АС Оператора) - аппаратно-программный комплекс Оператора электронной площадки, разработанный в соответствии с требованиями действующего законодательства и предназначенный для проведения процедур в электронной форме.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Документация об аукционе в электронной форме - комплект документов, утвержденный Продавцом,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в электронной форме.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Закрытая часть АС Оператора - часть электронной площадки, доступная только зарегистрированным (аккредитованным) пользователям, содержащая личные кабинеты аккредитованных Продавцов/Заявителей, размещенная в сети Интернет по адресу https://178fz.roseltorg.ru.</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Заявка на участие в аукционе - является акцептом оферты, содержание которого соответствует условиям, установленным документацией об аукционе, и поданным в срок и по форме, также установленным документацией об аукционе в электронной форме.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Личный кабинет (ЛК) - часть электронной площадки, доступная только зарегистрированным (аккредитованным) пользователям Продавца/Заявителя.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Оператор электронной площадки (Оператор) - Акционерное общество «Единая электронная торговая площадка» (АО «ЕЭТП»), зарегистрированное в установленном законом порядке на территории Российской Федерации, которое владеет электронной площадкой и необходимыми для ее функционирования программно-аппаратными средствами. Оператор обеспечивает выполнение функций по подготовке, получению, анализу, обработке, предоставлению информации и проведению процедур по организации аренды государственного имущества в электронной форме.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Открытая часть АС Оператора - общедоступная часть электронной площадки, не требующая предварительной регистрации (аккредитации) для работы с ней, расположенная по адресу в сети Интернет http://www.roseltorg.ru/.</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Предмет аукциона - право заключения договора аренды на объект муниципального имущества Шатровского муниципального округа Курганской области.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Победитель аукциона в электронной форме - участник аукциона в электронной форме, предложивший наиболее высокий размер арендной платы в месяц.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Собственник имущества – Шатровский муниципальный округ Курганской области.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Сайт Оператора - сайт Оператора (включая все страницы), расположенный в сети «Интернет» по адресу http://www.roseltorg.ru/.</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Участник аукциона в электронной форме - заявитель, признанный участником аукциона в электронной форме.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Участник, сделавший предпоследнее предложение о цене договора -участник аукциона в электронной форме, сделавший предпоследнее предложение о размере арендной платы в месяц после победителя.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Электронный документ - документ, в котором информация представлена в электронно-цифровой форме, подписанный электронной подписью, в том числе сканированные версии бумажных документов, подписанные электронной подписью.</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Электронный журнал аукциона - совокупность автоматически сгенерированных в АС Оператора документов и экранных форм, которые содержат информацию о количестве, наименовании Участников аукциона, о ценовых предложениях, сделанных Участниками аукциона и о времени их подачи.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Электронная торговая площадка (электронная площадка) - аппаратно-программный комплекс, который обеспечивает проведение процедур в электронной форме на сайте в сети «Интернет» по адресу https://178fz.roseltorg.ru.</w:t>
      </w:r>
    </w:p>
    <w:p w:rsidR="004700CD" w:rsidRPr="00620D6C" w:rsidRDefault="004700CD" w:rsidP="004700CD">
      <w:pPr>
        <w:autoSpaceDN w:val="0"/>
        <w:ind w:firstLine="708"/>
        <w:jc w:val="both"/>
        <w:rPr>
          <w:rFonts w:ascii="PT Astra Serif" w:eastAsia="Calibri" w:hAnsi="PT Astra Serif"/>
          <w:lang w:eastAsia="en-US"/>
        </w:rPr>
      </w:pPr>
      <w:bookmarkStart w:id="1" w:name="_Toc329250213"/>
      <w:r w:rsidRPr="00620D6C">
        <w:rPr>
          <w:rFonts w:ascii="PT Astra Serif" w:eastAsia="Calibri" w:hAnsi="PT Astra Serif"/>
          <w:lang w:eastAsia="en-US"/>
        </w:rPr>
        <w:t>3. Порядок аккредитации (регистрации) на электронной площадке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3.1. Для обеспечения доступа к участию в аукционе в электронной форме Заявителям необходимо пройти процедуру аккредитации (регистрации) на электронной площадке.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3.2. Аккредитация (регистрация) на электронной площадке осуществляется без взимания платы.</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3.3. Аккредитация (регистрация) на электронной площадке проводится в соответствии с Регламентом Оператора электронной площадки.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 Порядок подачи заявок на участие в аукционе в электронной форме (с инструкцией по заполнению заявки на участие в аукционе в форме электронного документа)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 Заявка подается путем заполнения ее электронной формы, размещенной в открытой части АС Оператора с приложением электронных образов документов, подписанные электронной подписью лица, имеющего право действовать от имени заявителя: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4.1.1.Заявка на участие в аукционе по форме, утвержденной настоящей документацией об аукционе (приложение 1 к настоящей документации об аукционе), подписанная электронной подписью лица, имеющего право действовать от имени заявителя. В заявке указывается фирменное наименование, сведения об организационно-правовой форме, о месте нахождения, почтовом адресе, адрес электронной почты (для юридического лица), номер контактного телефона;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4.1.2. Для юридических лиц: выписка из единого государственного реестра юридических лиц (выписка из ЕГРЮЛ), полученная не ранее чем за 6 (шесть) месяцев до даты размещения на официальном сайте торгов извещения о проведении аукциона в электронной форме, или нотариально заверенная копия такой выписки.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Для индивидуальных предпринимателей: выписка из единого государственного реестра индивидуальных предпринимателей (выписка из ЕГРИП), полученная не ранее чем за 6 (шесть) месяцев до даты размещения на официальном сайте торгов документации об аукционе в электронной форме, или нотариально заверенная копия такой выписки.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Для иностранных лиц: </w:t>
      </w:r>
      <w:proofErr w:type="gramStart"/>
      <w:r w:rsidRPr="00620D6C">
        <w:rPr>
          <w:rFonts w:ascii="PT Astra Serif" w:eastAsia="Calibri" w:hAnsi="PT Astra Serif"/>
          <w:lang w:eastAsia="en-US"/>
        </w:rPr>
        <w:t>надлежащим образом</w:t>
      </w:r>
      <w:proofErr w:type="gramEnd"/>
      <w:r w:rsidRPr="00620D6C">
        <w:rPr>
          <w:rFonts w:ascii="PT Astra Serif" w:eastAsia="Calibri" w:hAnsi="PT Astra Serif"/>
          <w:lang w:eastAsia="en-US"/>
        </w:rPr>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6 (шесть) месяцев до даты размещения на официальном сайте торгов извещения о проведении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4.1.3.</w:t>
      </w:r>
      <w:r w:rsidRPr="00620D6C">
        <w:rPr>
          <w:rFonts w:ascii="PT Astra Serif" w:eastAsia="Calibri" w:hAnsi="PT Astra Serif"/>
          <w:lang w:eastAsia="en-US"/>
        </w:rPr>
        <w:tab/>
        <w:t>Документ, подтверждающий полномочия лица на осуществление</w:t>
      </w:r>
      <w:r w:rsidRPr="00620D6C">
        <w:rPr>
          <w:rFonts w:ascii="PT Astra Serif" w:eastAsia="Calibri" w:hAnsi="PT Astra Serif"/>
          <w:lang w:eastAsia="en-US"/>
        </w:rPr>
        <w:br/>
        <w:t>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ее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4.1.4.</w:t>
      </w:r>
      <w:r w:rsidRPr="00620D6C">
        <w:rPr>
          <w:rFonts w:ascii="PT Astra Serif" w:eastAsia="Calibri" w:hAnsi="PT Astra Serif"/>
          <w:lang w:eastAsia="en-US"/>
        </w:rPr>
        <w:tab/>
        <w:t>Копии учредительных документов (для юридических лиц).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4.1.5.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620D6C">
        <w:rPr>
          <w:rFonts w:ascii="PT Astra Serif" w:eastAsia="Calibri" w:hAnsi="PT Astra Serif"/>
          <w:lang w:eastAsia="en-US"/>
        </w:rPr>
        <w:t>и</w:t>
      </w:r>
      <w:proofErr w:type="gramEnd"/>
      <w:r w:rsidRPr="00620D6C">
        <w:rPr>
          <w:rFonts w:ascii="PT Astra Serif" w:eastAsia="Calibri" w:hAnsi="PT Astra Serif"/>
          <w:lang w:eastAsia="en-US"/>
        </w:rPr>
        <w:t xml:space="preserve"> если для заявителя заключение договора аренды является крупной сделкой.</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4.1.6. Заявление об отсутствии решения о ликвидации Заявителя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по форме утвержденной настоящей документацией об аукционе (приложение 2 к настоящей документации об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4.2. Инструкция по заполнению заявки на участие в аукционе в форме электронного документа.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Заявка и все документы, связанные с этой заявкой, должны составляться на русском языке и однозначно обеспечивать восприятие их содержания.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4.3. Подача заявки на участие в аукционе является акцептом оферты в соответствии со ст.438 Гражданского кодекса Российской Федерации.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4.4. Заявитель вправе подать только одну заявку в отношении каждого предмета аукциона (лота).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4.5. Заявки подаются на электронную площадку, начиная с даты начала приема заявок до времени и даты окончания приема заявок, указанных в настоящей документации об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4.6. При приеме заявок от заявителей Оператор обеспечивает конфиденциальность данных о заявителях, за исключением случая направления электронных документов Продавцу, регистрацию заявок и прилагаемых к ним документов в журнале приема заявок.</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4.7.</w:t>
      </w:r>
      <w:r w:rsidRPr="00620D6C">
        <w:rPr>
          <w:rFonts w:ascii="PT Astra Serif" w:eastAsia="Calibri" w:hAnsi="PT Astra Serif"/>
          <w:lang w:eastAsia="en-US"/>
        </w:rPr>
        <w:tab/>
        <w:t>В течение одного часа со времени поступления заявки Оператор сообщает заявителю о ее поступлении путем направления уведомления в ЛК.</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4.8. Заявитель вправе отозвать заявку путем направления уведомления об отзыве заявки на электронную площадку в любое время до установленных даты и времени начала рассмотрения заявок на участие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4.9. В случае отзыва заявителем заявки в установленном порядке, уведомление об отзыве заявки вместе с заявкой в течение одного часа поступает в ЛК Продавца, о чем заявителю направляется соответствующее уведомление.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4.10.</w:t>
      </w:r>
      <w:r w:rsidRPr="00620D6C">
        <w:rPr>
          <w:rFonts w:ascii="PT Astra Serif" w:eastAsia="Calibri" w:hAnsi="PT Astra Serif"/>
          <w:lang w:eastAsia="en-US"/>
        </w:rPr>
        <w:tab/>
        <w:t xml:space="preserve">Изменение заявки допускается только путем подачи Заявителем новой заявки в установленные в настоящей документации об аукционе сроки, при этом первоначальная заявка должна быть отозвана.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5. Сроки, время подачи заявок и проведения аукциона в электронной форме (указанное в настоящей документации об аукционе время – местное)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5.1. Начало приема заявок на участие в аукционе: </w:t>
      </w:r>
      <w:r>
        <w:rPr>
          <w:rFonts w:ascii="PT Astra Serif" w:eastAsia="Calibri" w:hAnsi="PT Astra Serif"/>
          <w:lang w:eastAsia="en-US"/>
        </w:rPr>
        <w:t>10 июля</w:t>
      </w:r>
      <w:r w:rsidRPr="00620D6C">
        <w:rPr>
          <w:rFonts w:ascii="PT Astra Serif" w:eastAsia="Calibri" w:hAnsi="PT Astra Serif"/>
          <w:lang w:eastAsia="en-US"/>
        </w:rPr>
        <w:t xml:space="preserve"> 202</w:t>
      </w:r>
      <w:r>
        <w:rPr>
          <w:rFonts w:ascii="PT Astra Serif" w:eastAsia="Calibri" w:hAnsi="PT Astra Serif"/>
          <w:lang w:eastAsia="en-US"/>
        </w:rPr>
        <w:t>3</w:t>
      </w:r>
      <w:r w:rsidRPr="00620D6C">
        <w:rPr>
          <w:rFonts w:ascii="PT Astra Serif" w:eastAsia="Calibri" w:hAnsi="PT Astra Serif"/>
          <w:lang w:eastAsia="en-US"/>
        </w:rPr>
        <w:t xml:space="preserve"> года в </w:t>
      </w:r>
      <w:r>
        <w:rPr>
          <w:rFonts w:ascii="PT Astra Serif" w:eastAsia="Calibri" w:hAnsi="PT Astra Serif"/>
          <w:lang w:eastAsia="en-US"/>
        </w:rPr>
        <w:t>8</w:t>
      </w:r>
      <w:r w:rsidRPr="00620D6C">
        <w:rPr>
          <w:rFonts w:ascii="PT Astra Serif" w:eastAsia="Calibri" w:hAnsi="PT Astra Serif"/>
          <w:lang w:eastAsia="en-US"/>
        </w:rPr>
        <w:t xml:space="preserve"> часов 00 минут.</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5.2. Окончание приема заявок на участие в аукционе: </w:t>
      </w:r>
      <w:r>
        <w:rPr>
          <w:rFonts w:ascii="PT Astra Serif" w:eastAsia="Calibri" w:hAnsi="PT Astra Serif"/>
          <w:lang w:eastAsia="en-US"/>
        </w:rPr>
        <w:t>4 августа</w:t>
      </w:r>
      <w:r w:rsidRPr="00620D6C">
        <w:rPr>
          <w:rFonts w:ascii="PT Astra Serif" w:eastAsia="Calibri" w:hAnsi="PT Astra Serif"/>
          <w:lang w:eastAsia="en-US"/>
        </w:rPr>
        <w:t xml:space="preserve"> 202</w:t>
      </w:r>
      <w:r>
        <w:rPr>
          <w:rFonts w:ascii="PT Astra Serif" w:eastAsia="Calibri" w:hAnsi="PT Astra Serif"/>
          <w:lang w:eastAsia="en-US"/>
        </w:rPr>
        <w:t>3</w:t>
      </w:r>
      <w:r w:rsidRPr="00620D6C">
        <w:rPr>
          <w:rFonts w:ascii="PT Astra Serif" w:eastAsia="Calibri" w:hAnsi="PT Astra Serif"/>
          <w:lang w:eastAsia="en-US"/>
        </w:rPr>
        <w:t xml:space="preserve"> года в 16 часов 00 минут</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5.3. Рассмотрение заявок на участие в аукционе (дата, время): </w:t>
      </w:r>
      <w:r>
        <w:rPr>
          <w:rFonts w:ascii="PT Astra Serif" w:eastAsia="Calibri" w:hAnsi="PT Astra Serif"/>
          <w:lang w:eastAsia="en-US"/>
        </w:rPr>
        <w:t>7 августа</w:t>
      </w:r>
      <w:r w:rsidRPr="00620D6C">
        <w:rPr>
          <w:rFonts w:ascii="PT Astra Serif" w:eastAsia="Calibri" w:hAnsi="PT Astra Serif"/>
          <w:lang w:eastAsia="en-US"/>
        </w:rPr>
        <w:t xml:space="preserve"> 202</w:t>
      </w:r>
      <w:r>
        <w:rPr>
          <w:rFonts w:ascii="PT Astra Serif" w:eastAsia="Calibri" w:hAnsi="PT Astra Serif"/>
          <w:lang w:eastAsia="en-US"/>
        </w:rPr>
        <w:t>3</w:t>
      </w:r>
      <w:r w:rsidRPr="00620D6C">
        <w:rPr>
          <w:rFonts w:ascii="PT Astra Serif" w:eastAsia="Calibri" w:hAnsi="PT Astra Serif"/>
          <w:lang w:eastAsia="en-US"/>
        </w:rPr>
        <w:t xml:space="preserve"> года в 10 часов 00 минут.</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5.4. Проведение аукциона (дата и время начала приема предложений от участников аукциона): </w:t>
      </w:r>
      <w:r>
        <w:rPr>
          <w:rFonts w:ascii="PT Astra Serif" w:eastAsia="Calibri" w:hAnsi="PT Astra Serif"/>
          <w:lang w:eastAsia="en-US"/>
        </w:rPr>
        <w:t>8 августа</w:t>
      </w:r>
      <w:r w:rsidRPr="00620D6C">
        <w:rPr>
          <w:rFonts w:ascii="PT Astra Serif" w:eastAsia="Calibri" w:hAnsi="PT Astra Serif"/>
          <w:lang w:eastAsia="en-US"/>
        </w:rPr>
        <w:t xml:space="preserve"> 202</w:t>
      </w:r>
      <w:r>
        <w:rPr>
          <w:rFonts w:ascii="PT Astra Serif" w:eastAsia="Calibri" w:hAnsi="PT Astra Serif"/>
          <w:lang w:eastAsia="en-US"/>
        </w:rPr>
        <w:t>3</w:t>
      </w:r>
      <w:r w:rsidRPr="00620D6C">
        <w:rPr>
          <w:rFonts w:ascii="PT Astra Serif" w:eastAsia="Calibri" w:hAnsi="PT Astra Serif"/>
          <w:lang w:eastAsia="en-US"/>
        </w:rPr>
        <w:t xml:space="preserve"> года в 10 часов 0</w:t>
      </w:r>
      <w:r>
        <w:rPr>
          <w:rFonts w:ascii="PT Astra Serif" w:eastAsia="Calibri" w:hAnsi="PT Astra Serif"/>
          <w:lang w:eastAsia="en-US"/>
        </w:rPr>
        <w:t>0 минут.</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6. Требования к участникам аукциона в электронной форме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6.1. Участником аукциона может являться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6.2. Участники аукциона должны соответствовать требованиям, установленным законодательством РФ к таким участникам, а именно:</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не проведение ликвидации участника аукциона - юридического лица и отсутствие решения арбитражного суда о признании участника аукциона -юридического лица, индивидуального предпринимателя банкротом и об открытии конкурсного производства;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7. Порядок ознакомления с документацией об аукционе в электронной форме и осмотр имущества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7.1. Документация об аукционе в электронной форме размещается на официальном сайте Российской Федерации для размещения информации о проведение торгов </w:t>
      </w:r>
      <w:hyperlink r:id="rId6"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w:t>
      </w:r>
      <w:r w:rsidRPr="00620D6C">
        <w:rPr>
          <w:rFonts w:ascii="PT Astra Serif" w:eastAsia="Calibri" w:hAnsi="PT Astra Serif"/>
          <w:lang w:eastAsia="en-US"/>
        </w:rPr>
        <w:lastRenderedPageBreak/>
        <w:t>одновременно с размещением извещения о проведении аукциона. Документация об аукционе доступна для ознакомления без взимания платы.</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7.2. После размещения на официальном сайте извещения о проведении аукциона, Продавец на основании заявления любого заинтересованного лица, поданного в письменной форме, в том числе в форме электронного документа, в течении двух рабочих дней с даты получения соответствующего заявления предоставляет такому лицу документацию об аукционе в письменной форме или в форме электронного документа. Документация об аукционе предоставляется по мету расположения продавца.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В заявлении о предоставлении документации об аукционе должен быть указан способ направления документации об аукционе и адрес, по которому должна быть направлена документация об аукционе.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7.3. 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об аукционе (приложение 3 к настоящей документации об аукционе). Такой запрос в режиме реального времени направляется в ЛК Продавца для рассмотрения при условии, что запрос поступил не позднее, чем за три рабочих дня до даты окончания срока подачи заявок на участие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В течение одного рабочего дня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заинтересованного лица, от которого поступил запрос.</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В течение одного дня с даты размещения в открытом доступе разъяснения с указанием предмета запроса такое разъяснение должно быть размещено Продавцом на официальном сайте торгов </w:t>
      </w:r>
      <w:hyperlink r:id="rId7"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7.4.</w:t>
      </w:r>
      <w:r w:rsidRPr="00620D6C">
        <w:rPr>
          <w:rFonts w:ascii="PT Astra Serif" w:eastAsia="Calibri" w:hAnsi="PT Astra Serif"/>
          <w:lang w:eastAsia="en-US"/>
        </w:rPr>
        <w:tab/>
        <w:t xml:space="preserve">Осмотр объекта недвижимого имущества, указанного в пункте 1.3 настоящей документации об аукционе, обеспечивает Продавец в соответствии с графиком проведения осмотра имущества, указанным в приложении 4 к настоящей документации об аукционе.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Проведение осмотра осуществляется не реже, чем через каждые пять рабочих дней с даты размещения на официальном сайте Российской Федерации для размещения информации о проведении торгов </w:t>
      </w:r>
      <w:hyperlink r:id="rId8"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и на электронной площадке извещения о проведении аукциона и документации об аукционе, но не позднее, чем за 2 (два) рабочих дня до даты окончания подачи заявок на участие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Для осмотра с учетом установленных сроков, лицо, желающее осмотреть объект недвижимого имущества, направляет Продавцу запрос по форме (приложение 5 к настоящей документации об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7.5.</w:t>
      </w:r>
      <w:r w:rsidRPr="00620D6C">
        <w:rPr>
          <w:rFonts w:ascii="PT Astra Serif" w:eastAsia="Calibri" w:hAnsi="PT Astra Serif"/>
          <w:lang w:eastAsia="en-US"/>
        </w:rPr>
        <w:tab/>
        <w:t xml:space="preserve">Документооборот между заявителями, участниками аукциона, 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отправителя, за исключением договора аренды, который заключается в простой письменной форме.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заявителя, участника аукциона, Продавца либо Оператора и отправитель несет ответственность за подлинность и достоверность таких документов и сведений.</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8. Условия допуска к участию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8.1. Заявитель не допускается аукционной комиссией к участию в аукционе в случаях:</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 Непредставления документов, определенных пунктом 4.1 настоящей документации об аукционе, либо наличия в таких документах недостоверных сведений;</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2) Несоответствия требованиям, указанным в разделе 6 настоящей документации об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3) Несоответствия заявки на участие в аукционе в электронной форме требованиям документации об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4)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5) Наличие решения о приостановлении деятельности заявителя в порядке, предусмотренном Кодексом РФ об административных правонарушениях, на день рассмотрения заявки на участие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8.2. Отказ в допуске к участию в аукционе по иным основаниям, кроме случаев, указанных в пункте 8.1 настоящей документации об аукционе, не допускается.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8.3.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4.1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в электронной форме от участия в аукционе в электронной форме подлежит размещению на официальном сайте торгов </w:t>
      </w:r>
      <w:hyperlink r:id="rId9"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9. Порядок работы аукционной комиссии по проведению аукциона на право заключения договора аренды на объект муниципальной собственности Шатровского муниципального округа Курганской области</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9.1. Аукционная комиссия создается Продавцом.</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Аукционная комиссия осуществляет рассмотрение заявок на участие в аукционе в электронной форме, 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документации об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9.2. Оператор через ЛК Продавца обеспечивает доступ Продавца к поданным заявителями заявкам и документам, а также к журналу приема заявок.</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9.3. Аукционная комиссия рассматривает заявки на предмет соответствия требованиям, установленным документацией об аукционе в электронной форме, и соответствия заявителей требованиям, предъявляемым к участникам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Срок рассмотрения заявок на участие в аукционе не может превышать десяти дней с даты окончания срока подачи заявок.</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На основании результатов рассмотрения заявок, аукционной комиссией принимаются решения о допуске к участию в аукционе в электронной форме заявителя и о признании заявителя участником аукциона или об отказе заявителю в допуске к участию в аукционе, которые оформляются протоколом рассмотрения заявок на участие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9.4. Если на участие в аукционе в электронной форме подана только одна заявка или не подано ни одной заявки, или всем заявителям отказано в допуске к участию в аукционе, или к участию в аукционе допущен только один участник, в протокол рассмотрения заявок на участие в аукционе в электронной форме вносится информация о признании аукциона в электронной форме несостоявшимся.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9.5. Протокол рассмотрения заявок на участие в аукционе размещается Продавцом на официальном сайте </w:t>
      </w:r>
      <w:hyperlink r:id="rId10"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в день окончания рассмотрения заявок.</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9.6. Заявителям направляются уведомления о принятых аукционной комиссией решениях не позднее дня, следующего за днем подписания протокола рассмотрения заявок на участие в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 Порядок проведения аукциона в электронной форме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iCs/>
          <w:lang w:eastAsia="en-US"/>
        </w:rPr>
        <w:t>10.1.</w:t>
      </w:r>
      <w:r w:rsidRPr="00620D6C">
        <w:rPr>
          <w:rFonts w:ascii="PT Astra Serif" w:eastAsia="Calibri" w:hAnsi="PT Astra Serif"/>
          <w:i/>
          <w:iCs/>
          <w:lang w:eastAsia="en-US"/>
        </w:rPr>
        <w:t xml:space="preserve"> </w:t>
      </w:r>
      <w:r w:rsidRPr="00620D6C">
        <w:rPr>
          <w:rFonts w:ascii="PT Astra Serif" w:eastAsia="Calibri" w:hAnsi="PT Astra Serif"/>
          <w:lang w:eastAsia="en-US"/>
        </w:rPr>
        <w:t>В аукционе могут участвовать только заявители, признанные участниками аукциона. Аукцион проводится при условии, что по итогам рассмотрения заявок к участию в процедуре были допущены не менее двух заявителей.</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10.2. Аукцион в электронной форме проводится в указанный в настоящей документации об электронном аукционе день и час путем повышения начального (минимального) размера арендной платы в месяц на «шаг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10.3. Во время проведения процедуры аукциона Оператор обеспечивает доступ участников аукциона к закрытой части электронной площадки и возможность представления ими предложений о размере арендной платы в месяц.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10.4. 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в электронной форме, после повышения начального (минимального) размера арендной платы в месяц или текущего максимального ценового предложения на электронном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10.5. С момента начала проведения аукциона участники аукциона вправе подать свои предложения о размере арендной платы в месяц, предусматривающие повышение предложения на величину равную «шагу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10.6. Время, оставшееся до истечения срока подачи ценовых предложений, продлевается автоматически после поступления очередного предложения о размере арендной платы в месяц.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10.7. При подаче предложения о размере арендной платы в месяц у участника аукциона предусмотрена возможность выполнить следующие действия: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-просмотреть актуальную информацию о ходе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-ввести новое предложение о размере арендной платы в месяц с соблюдением условий, указанных в извещении о проведении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-подписать ЭП и отправить предложение о размере арендной платы в месяц.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10.8.</w:t>
      </w:r>
      <w:r w:rsidRPr="00620D6C">
        <w:rPr>
          <w:rFonts w:ascii="PT Astra Serif" w:eastAsia="Calibri" w:hAnsi="PT Astra Serif"/>
          <w:lang w:eastAsia="en-US"/>
        </w:rPr>
        <w:tab/>
        <w:t>При вводе ценового предложения АС Оператора запрашивает</w:t>
      </w:r>
      <w:r w:rsidRPr="00620D6C">
        <w:rPr>
          <w:rFonts w:ascii="PT Astra Serif" w:eastAsia="Calibri" w:hAnsi="PT Astra Serif"/>
          <w:lang w:eastAsia="en-US"/>
        </w:rPr>
        <w:br/>
        <w:t xml:space="preserve">подтверждение вводимой информации и в случае несоответствия информации требованиям настоящей документации об электронном аукционе, выдает предупреждение и отклоняет такое ценовое предложение. При подтверждении вводимой информации АС Оператора информирует пользователя о сделанном предложении, с указанием того, что предложение является лучшим предложением размера арендной платы на данный момент либо лучшим предложением данного заявителя.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10.9.</w:t>
      </w:r>
      <w:r w:rsidRPr="00620D6C">
        <w:rPr>
          <w:rFonts w:ascii="PT Astra Serif" w:eastAsia="Calibri" w:hAnsi="PT Astra Serif"/>
          <w:lang w:eastAsia="en-US"/>
        </w:rPr>
        <w:tab/>
        <w:t>Участник аукциона может подать предложение о размере арендной платы в месяц при условии соблюдения следующих требований:</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не вправе подавать предложение о размере арендной платы в месяц, равное предложению или меньшее, чем предложение о размере арендной платы в месяц, которые поданы таким участником аукциона ранее, а также предложение о размере арендной платы в месяц, равное нулю или начальному (минимальному) размеру арендной платы в месяц;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не вправе подавать предложение о размере арендной платы в месяц меньшее, чем текущее максимальное предложение о размере арендной платы в месяц, повышенное в пределах «шага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не вправе подавать предложение о размере арендной платы в месяц, если текущее максимальное предложение о размере арендной платы в месяц подано этим же участником.</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10.10. Каждое ценовое предложение, подаваемое в ходе процедуры, подписывается ЭП. </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10.11. После подачи ценового предложения у участника аукциона есть возможность подачи нового ценового предложения с соблюдением требований данной документации об электронном аукционе.</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10.12. В случае принятия предложения о размере арендной платы в месяц такое предложение включается в реестр предложений о размере арендной платы в месяц данного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10.13. Электронный журнал проведения аукциона размещается АС Оператора в открытой и закрытой части АС Оператора в течение часа с момента окончания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10.14. Аукцион признается несостоявшимся в следующих случаях:</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ab/>
        <w:t>не было подано ни одной заявки на участие либо ни один из заявителей не признан участником;</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ab/>
        <w:t>принято решение о признании только одного заявителя участником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lastRenderedPageBreak/>
        <w:tab/>
        <w:t>ни один из участников аукциона в ходе аукциона не сделал предложение о размере арендной платы в месяц, предусматривающее более высокий размер арендной платы в месяц, чем начальный (минимальный) размер арендной платы в месяц.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10.15. В случае, если при проведении процедуры подачи ценовых предложений были поданы равные ценовые предложения несколькими участниками аукциона в электронной форме, то лучшим признается ценовое предложение, поступившее ранее других ценовых предложений.</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10.16. Оператор вправе приостановить проведение аукциона в электронной форме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в электронной форме начинается с того момента, на котором аукцион в электронной форме был прерван.</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 времени приостановления и возобновления аукциона в электронной форме, уведомляет об этом участников, а также направляет указанную информацию Продавцу для внесения в протокол об итогах аукциона.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10.17. Победителем аукциона признается участник аукциона в электронной форме, предложивший наиболее высокий размер арендной платы в месяц.</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 xml:space="preserve">10.18. Протокол об итогах аукциона размещается на официальном сайте Российской Федерации для размещения информации о проведении торгов </w:t>
      </w:r>
      <w:hyperlink r:id="rId11" w:history="1">
        <w:r w:rsidRPr="00620D6C">
          <w:rPr>
            <w:rFonts w:ascii="PT Astra Serif" w:eastAsia="Calibri" w:hAnsi="PT Astra Serif"/>
            <w:lang w:eastAsia="en-US"/>
          </w:rPr>
          <w:t>www.torgi.gov.ru</w:t>
        </w:r>
      </w:hyperlink>
      <w:r w:rsidRPr="00620D6C">
        <w:rPr>
          <w:rFonts w:ascii="PT Astra Serif" w:eastAsia="Calibri" w:hAnsi="PT Astra Serif"/>
          <w:lang w:eastAsia="en-US"/>
        </w:rPr>
        <w:t xml:space="preserve"> в течение дня, следующего за днем подписания указанного протокола.</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 Условия и сроки подписания договора аренды</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11.1. Победитель аукциона должен подписать проект договора (приложение 6 к настоящей документации об аукционе) в срок, составляющий не менее 10 дней после размещения на официальном сайте торгов протокола аукциона либо протокола рассмотрения заявок на участие в аукционе,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4700CD" w:rsidRPr="00620D6C" w:rsidRDefault="004700CD" w:rsidP="004700CD">
      <w:pPr>
        <w:autoSpaceDN w:val="0"/>
        <w:ind w:firstLine="708"/>
        <w:jc w:val="both"/>
        <w:rPr>
          <w:rFonts w:ascii="PT Astra Serif" w:eastAsia="Calibri" w:hAnsi="PT Astra Serif"/>
          <w:lang w:eastAsia="en-US"/>
        </w:rPr>
      </w:pPr>
      <w:r w:rsidRPr="00620D6C">
        <w:rPr>
          <w:rFonts w:ascii="PT Astra Serif" w:eastAsia="Calibri" w:hAnsi="PT Astra Serif"/>
          <w:lang w:eastAsia="en-US"/>
        </w:rPr>
        <w:t>11.2.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за исключением условия, предусмотренного пунктом 1.10 настоящей документации.</w:t>
      </w:r>
    </w:p>
    <w:p w:rsidR="004700CD" w:rsidRPr="00620D6C" w:rsidRDefault="004700CD" w:rsidP="004700CD">
      <w:pPr>
        <w:rPr>
          <w:rFonts w:ascii="PT Astra Serif" w:hAnsi="PT Astra Serif"/>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bookmarkStart w:id="2" w:name="_Ref440090183"/>
      <w:bookmarkStart w:id="3" w:name="_Ref119427310"/>
      <w:bookmarkEnd w:id="1"/>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bookmarkEnd w:id="2"/>
    <w:bookmarkEnd w:id="3"/>
    <w:tbl>
      <w:tblPr>
        <w:tblpPr w:leftFromText="180" w:rightFromText="180" w:vertAnchor="text" w:horzAnchor="margin" w:tblpY="-217"/>
        <w:tblW w:w="9889" w:type="dxa"/>
        <w:tblLook w:val="04A0" w:firstRow="1" w:lastRow="0" w:firstColumn="1" w:lastColumn="0" w:noHBand="0" w:noVBand="1"/>
      </w:tblPr>
      <w:tblGrid>
        <w:gridCol w:w="4219"/>
        <w:gridCol w:w="5670"/>
      </w:tblGrid>
      <w:tr w:rsidR="004700CD" w:rsidRPr="00620D6C" w:rsidTr="00767F20">
        <w:tc>
          <w:tcPr>
            <w:tcW w:w="4219" w:type="dxa"/>
            <w:shd w:val="clear" w:color="auto" w:fill="auto"/>
          </w:tcPr>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tc>
        <w:tc>
          <w:tcPr>
            <w:tcW w:w="5670" w:type="dxa"/>
            <w:shd w:val="clear" w:color="auto" w:fill="auto"/>
          </w:tcPr>
          <w:p w:rsidR="004700CD" w:rsidRPr="00620D6C" w:rsidRDefault="004700CD" w:rsidP="00767F20">
            <w:pPr>
              <w:jc w:val="both"/>
              <w:rPr>
                <w:rFonts w:ascii="PT Astra Serif" w:hAnsi="PT Astra Serif"/>
              </w:rPr>
            </w:pPr>
            <w:r w:rsidRPr="00620D6C">
              <w:rPr>
                <w:rFonts w:ascii="PT Astra Serif" w:hAnsi="PT Astra Serif"/>
              </w:rPr>
              <w:t>Приложение 1 к Документации об аукционе в электронной форме на право заключения договора аренды муниципального имущества</w:t>
            </w:r>
          </w:p>
          <w:p w:rsidR="004700CD" w:rsidRPr="00620D6C" w:rsidRDefault="004700CD" w:rsidP="00767F20">
            <w:pPr>
              <w:jc w:val="both"/>
              <w:rPr>
                <w:rFonts w:ascii="PT Astra Serif" w:hAnsi="PT Astra Serif"/>
              </w:rPr>
            </w:pPr>
          </w:p>
        </w:tc>
      </w:tr>
    </w:tbl>
    <w:p w:rsidR="004700CD" w:rsidRPr="00620D6C" w:rsidRDefault="004700CD" w:rsidP="004700CD">
      <w:pPr>
        <w:tabs>
          <w:tab w:val="left" w:pos="-2127"/>
          <w:tab w:val="left" w:pos="567"/>
          <w:tab w:val="left" w:pos="1134"/>
          <w:tab w:val="left" w:pos="7371"/>
        </w:tabs>
        <w:suppressAutoHyphens/>
        <w:autoSpaceDE w:val="0"/>
        <w:autoSpaceDN w:val="0"/>
        <w:jc w:val="center"/>
        <w:textAlignment w:val="baseline"/>
        <w:rPr>
          <w:rFonts w:ascii="PT Astra Serif" w:hAnsi="PT Astra Serif"/>
          <w:b/>
          <w:kern w:val="3"/>
        </w:rPr>
      </w:pPr>
    </w:p>
    <w:tbl>
      <w:tblPr>
        <w:tblW w:w="10791" w:type="dxa"/>
        <w:tblInd w:w="-24" w:type="dxa"/>
        <w:tblLayout w:type="fixed"/>
        <w:tblCellMar>
          <w:left w:w="10" w:type="dxa"/>
          <w:right w:w="10" w:type="dxa"/>
        </w:tblCellMar>
        <w:tblLook w:val="0000" w:firstRow="0" w:lastRow="0" w:firstColumn="0" w:lastColumn="0" w:noHBand="0" w:noVBand="0"/>
      </w:tblPr>
      <w:tblGrid>
        <w:gridCol w:w="5519"/>
        <w:gridCol w:w="5272"/>
      </w:tblGrid>
      <w:tr w:rsidR="004700CD" w:rsidRPr="00620D6C" w:rsidTr="00767F20">
        <w:tc>
          <w:tcPr>
            <w:tcW w:w="5519" w:type="dxa"/>
            <w:shd w:val="clear" w:color="auto" w:fill="auto"/>
            <w:tcMar>
              <w:top w:w="0" w:type="dxa"/>
              <w:left w:w="108" w:type="dxa"/>
              <w:bottom w:w="0" w:type="dxa"/>
              <w:right w:w="108" w:type="dxa"/>
            </w:tcMar>
          </w:tcPr>
          <w:p w:rsidR="004700CD" w:rsidRPr="00620D6C" w:rsidRDefault="004700CD" w:rsidP="00767F20">
            <w:pPr>
              <w:suppressAutoHyphens/>
              <w:autoSpaceDE w:val="0"/>
              <w:autoSpaceDN w:val="0"/>
              <w:snapToGrid w:val="0"/>
              <w:jc w:val="center"/>
              <w:textAlignment w:val="baseline"/>
              <w:rPr>
                <w:rFonts w:ascii="PT Astra Serif" w:hAnsi="PT Astra Serif"/>
                <w:kern w:val="3"/>
              </w:rPr>
            </w:pPr>
            <w:r w:rsidRPr="00620D6C">
              <w:rPr>
                <w:rFonts w:ascii="PT Astra Serif" w:hAnsi="PT Astra Serif"/>
                <w:kern w:val="3"/>
              </w:rPr>
              <w:t>на бланке организации</w:t>
            </w:r>
          </w:p>
          <w:p w:rsidR="004700CD" w:rsidRPr="00620D6C" w:rsidRDefault="004700CD" w:rsidP="00767F20">
            <w:pPr>
              <w:suppressAutoHyphens/>
              <w:autoSpaceDE w:val="0"/>
              <w:autoSpaceDN w:val="0"/>
              <w:jc w:val="center"/>
              <w:textAlignment w:val="baseline"/>
              <w:rPr>
                <w:rFonts w:ascii="PT Astra Serif" w:hAnsi="PT Astra Serif"/>
                <w:kern w:val="3"/>
              </w:rPr>
            </w:pPr>
            <w:r w:rsidRPr="00620D6C">
              <w:rPr>
                <w:rFonts w:ascii="PT Astra Serif" w:hAnsi="PT Astra Serif"/>
                <w:kern w:val="3"/>
              </w:rPr>
              <w:t>дата, исх. номер</w:t>
            </w:r>
          </w:p>
          <w:p w:rsidR="004700CD" w:rsidRPr="00620D6C" w:rsidRDefault="004700CD" w:rsidP="00767F20">
            <w:pPr>
              <w:suppressAutoHyphens/>
              <w:autoSpaceDE w:val="0"/>
              <w:autoSpaceDN w:val="0"/>
              <w:textAlignment w:val="baseline"/>
              <w:rPr>
                <w:rFonts w:ascii="PT Astra Serif" w:hAnsi="PT Astra Serif"/>
                <w:kern w:val="3"/>
              </w:rPr>
            </w:pPr>
          </w:p>
        </w:tc>
        <w:tc>
          <w:tcPr>
            <w:tcW w:w="5272" w:type="dxa"/>
            <w:shd w:val="clear" w:color="auto" w:fill="auto"/>
            <w:tcMar>
              <w:top w:w="0" w:type="dxa"/>
              <w:left w:w="108" w:type="dxa"/>
              <w:bottom w:w="0" w:type="dxa"/>
              <w:right w:w="108" w:type="dxa"/>
            </w:tcMar>
          </w:tcPr>
          <w:p w:rsidR="004700CD" w:rsidRPr="00620D6C" w:rsidRDefault="004700CD" w:rsidP="00767F20">
            <w:pPr>
              <w:suppressAutoHyphens/>
              <w:autoSpaceDE w:val="0"/>
              <w:autoSpaceDN w:val="0"/>
              <w:textAlignment w:val="baseline"/>
              <w:rPr>
                <w:rFonts w:ascii="PT Astra Serif" w:hAnsi="PT Astra Serif"/>
                <w:kern w:val="3"/>
              </w:rPr>
            </w:pPr>
            <w:r w:rsidRPr="00620D6C">
              <w:rPr>
                <w:rFonts w:ascii="PT Astra Serif" w:hAnsi="PT Astra Serif"/>
                <w:kern w:val="3"/>
              </w:rPr>
              <w:t xml:space="preserve">Главе Шатровского муниципального округа </w:t>
            </w:r>
          </w:p>
          <w:p w:rsidR="004700CD" w:rsidRPr="00620D6C" w:rsidRDefault="004700CD" w:rsidP="00767F20">
            <w:pPr>
              <w:suppressAutoHyphens/>
              <w:autoSpaceDE w:val="0"/>
              <w:autoSpaceDN w:val="0"/>
              <w:textAlignment w:val="baseline"/>
              <w:rPr>
                <w:rFonts w:ascii="PT Astra Serif" w:hAnsi="PT Astra Serif"/>
                <w:kern w:val="3"/>
              </w:rPr>
            </w:pPr>
            <w:r w:rsidRPr="00620D6C">
              <w:rPr>
                <w:rFonts w:ascii="PT Astra Serif" w:hAnsi="PT Astra Serif"/>
                <w:kern w:val="3"/>
              </w:rPr>
              <w:t xml:space="preserve">Л.А. </w:t>
            </w:r>
            <w:proofErr w:type="spellStart"/>
            <w:r w:rsidRPr="00620D6C">
              <w:rPr>
                <w:rFonts w:ascii="PT Astra Serif" w:hAnsi="PT Astra Serif"/>
                <w:kern w:val="3"/>
              </w:rPr>
              <w:t>Рассохину</w:t>
            </w:r>
            <w:proofErr w:type="spellEnd"/>
          </w:p>
          <w:p w:rsidR="004700CD" w:rsidRPr="00620D6C" w:rsidRDefault="004700CD" w:rsidP="00767F20">
            <w:pPr>
              <w:suppressAutoHyphens/>
              <w:autoSpaceDE w:val="0"/>
              <w:autoSpaceDN w:val="0"/>
              <w:textAlignment w:val="baseline"/>
              <w:rPr>
                <w:rFonts w:ascii="PT Astra Serif" w:hAnsi="PT Astra Serif"/>
                <w:kern w:val="3"/>
              </w:rPr>
            </w:pPr>
          </w:p>
          <w:p w:rsidR="004700CD" w:rsidRPr="00620D6C" w:rsidRDefault="004700CD" w:rsidP="00767F20">
            <w:pPr>
              <w:suppressAutoHyphens/>
              <w:autoSpaceDE w:val="0"/>
              <w:autoSpaceDN w:val="0"/>
              <w:textAlignment w:val="baseline"/>
              <w:rPr>
                <w:rFonts w:ascii="PT Astra Serif" w:hAnsi="PT Astra Serif"/>
                <w:kern w:val="3"/>
              </w:rPr>
            </w:pPr>
          </w:p>
          <w:p w:rsidR="004700CD" w:rsidRPr="00620D6C" w:rsidRDefault="004700CD" w:rsidP="00767F20">
            <w:pPr>
              <w:suppressAutoHyphens/>
              <w:autoSpaceDE w:val="0"/>
              <w:autoSpaceDN w:val="0"/>
              <w:textAlignment w:val="baseline"/>
              <w:rPr>
                <w:rFonts w:ascii="PT Astra Serif" w:hAnsi="PT Astra Serif"/>
                <w:kern w:val="3"/>
              </w:rPr>
            </w:pPr>
            <w:r w:rsidRPr="00620D6C">
              <w:rPr>
                <w:rFonts w:ascii="PT Astra Serif" w:hAnsi="PT Astra Serif"/>
                <w:kern w:val="3"/>
              </w:rPr>
              <w:lastRenderedPageBreak/>
              <w:t>ул. Федосеева, 53, с. Шатрово, Шатровский район, Курганская область, 641960</w:t>
            </w:r>
          </w:p>
        </w:tc>
      </w:tr>
    </w:tbl>
    <w:p w:rsidR="004700CD" w:rsidRPr="00620D6C" w:rsidRDefault="004700CD" w:rsidP="004700CD">
      <w:pPr>
        <w:keepNext/>
        <w:suppressAutoHyphens/>
        <w:autoSpaceDE w:val="0"/>
        <w:autoSpaceDN w:val="0"/>
        <w:jc w:val="right"/>
        <w:textAlignment w:val="baseline"/>
        <w:outlineLvl w:val="4"/>
        <w:rPr>
          <w:rFonts w:ascii="PT Astra Serif" w:hAnsi="PT Astra Serif"/>
          <w:b/>
          <w:bCs/>
          <w:kern w:val="3"/>
          <w:sz w:val="22"/>
          <w:szCs w:val="22"/>
        </w:rPr>
      </w:pPr>
    </w:p>
    <w:p w:rsidR="004700CD" w:rsidRPr="00620D6C" w:rsidRDefault="004700CD" w:rsidP="004700CD">
      <w:pPr>
        <w:keepNext/>
        <w:suppressAutoHyphens/>
        <w:autoSpaceDE w:val="0"/>
        <w:autoSpaceDN w:val="0"/>
        <w:jc w:val="both"/>
        <w:textAlignment w:val="baseline"/>
        <w:outlineLvl w:val="4"/>
        <w:rPr>
          <w:rFonts w:ascii="PT Astra Serif" w:hAnsi="PT Astra Serif"/>
          <w:b/>
          <w:bCs/>
          <w:kern w:val="3"/>
          <w:sz w:val="22"/>
          <w:szCs w:val="22"/>
        </w:rPr>
      </w:pPr>
    </w:p>
    <w:p w:rsidR="004700CD" w:rsidRPr="00620D6C" w:rsidRDefault="004700CD" w:rsidP="004700CD">
      <w:pPr>
        <w:keepNext/>
        <w:suppressAutoHyphens/>
        <w:autoSpaceDE w:val="0"/>
        <w:autoSpaceDN w:val="0"/>
        <w:jc w:val="center"/>
        <w:textAlignment w:val="baseline"/>
        <w:outlineLvl w:val="4"/>
        <w:rPr>
          <w:rFonts w:ascii="PT Astra Serif" w:hAnsi="PT Astra Serif"/>
          <w:b/>
          <w:bCs/>
          <w:kern w:val="3"/>
        </w:rPr>
      </w:pPr>
      <w:r w:rsidRPr="00620D6C">
        <w:rPr>
          <w:rFonts w:ascii="PT Astra Serif" w:hAnsi="PT Astra Serif"/>
          <w:b/>
          <w:bCs/>
          <w:kern w:val="3"/>
        </w:rPr>
        <w:t>Заявка на участие в аукционе</w:t>
      </w:r>
    </w:p>
    <w:p w:rsidR="004700CD" w:rsidRPr="00620D6C" w:rsidRDefault="004700CD" w:rsidP="004700CD">
      <w:pPr>
        <w:tabs>
          <w:tab w:val="left" w:pos="660"/>
        </w:tabs>
        <w:suppressAutoHyphens/>
        <w:autoSpaceDE w:val="0"/>
        <w:autoSpaceDN w:val="0"/>
        <w:jc w:val="both"/>
        <w:textAlignment w:val="baseline"/>
        <w:rPr>
          <w:rFonts w:ascii="PT Astra Serif" w:hAnsi="PT Astra Serif"/>
          <w:kern w:val="3"/>
          <w:sz w:val="22"/>
          <w:szCs w:val="22"/>
        </w:rPr>
      </w:pPr>
      <w:r w:rsidRPr="00620D6C">
        <w:rPr>
          <w:rFonts w:ascii="PT Astra Serif" w:hAnsi="PT Astra Serif"/>
          <w:kern w:val="3"/>
          <w:sz w:val="22"/>
          <w:szCs w:val="22"/>
        </w:rPr>
        <w:tab/>
      </w:r>
    </w:p>
    <w:p w:rsidR="004700CD" w:rsidRPr="00620D6C" w:rsidRDefault="004700CD" w:rsidP="004700CD">
      <w:pPr>
        <w:tabs>
          <w:tab w:val="left" w:pos="660"/>
        </w:tabs>
        <w:suppressAutoHyphens/>
        <w:autoSpaceDE w:val="0"/>
        <w:autoSpaceDN w:val="0"/>
        <w:jc w:val="both"/>
        <w:textAlignment w:val="baseline"/>
        <w:rPr>
          <w:rFonts w:ascii="PT Astra Serif" w:hAnsi="PT Astra Serif"/>
          <w:kern w:val="3"/>
        </w:rPr>
      </w:pPr>
      <w:r w:rsidRPr="00620D6C">
        <w:rPr>
          <w:rFonts w:ascii="PT Astra Serif" w:hAnsi="PT Astra Serif"/>
          <w:kern w:val="3"/>
        </w:rPr>
        <w:tab/>
        <w:t>1.Изучив:</w:t>
      </w:r>
    </w:p>
    <w:p w:rsidR="004700CD" w:rsidRPr="00620D6C" w:rsidRDefault="004700CD" w:rsidP="004700CD">
      <w:pPr>
        <w:suppressAutoHyphens/>
        <w:autoSpaceDE w:val="0"/>
        <w:autoSpaceDN w:val="0"/>
        <w:jc w:val="both"/>
        <w:textAlignment w:val="baseline"/>
        <w:rPr>
          <w:rFonts w:ascii="PT Astra Serif" w:hAnsi="PT Astra Serif"/>
          <w:kern w:val="3"/>
          <w:sz w:val="20"/>
          <w:szCs w:val="20"/>
        </w:rPr>
      </w:pPr>
      <w:r w:rsidRPr="00620D6C">
        <w:rPr>
          <w:rFonts w:ascii="PT Astra Serif" w:hAnsi="PT Astra Serif"/>
          <w:color w:val="000000"/>
          <w:kern w:val="3"/>
        </w:rPr>
        <w:tab/>
      </w:r>
      <w:r w:rsidRPr="00620D6C">
        <w:rPr>
          <w:rFonts w:ascii="PT Astra Serif" w:hAnsi="PT Astra Serif"/>
          <w:kern w:val="3"/>
        </w:rPr>
        <w:t xml:space="preserve">а) извещение о проведении аукциона на </w:t>
      </w:r>
      <w:r w:rsidRPr="00620D6C">
        <w:rPr>
          <w:rFonts w:ascii="PT Astra Serif" w:hAnsi="PT Astra Serif"/>
          <w:b/>
          <w:bCs/>
          <w:color w:val="000000"/>
          <w:kern w:val="3"/>
        </w:rPr>
        <w:t>п</w:t>
      </w:r>
      <w:r w:rsidRPr="00620D6C">
        <w:rPr>
          <w:rFonts w:ascii="PT Astra Serif" w:hAnsi="PT Astra Serif"/>
          <w:b/>
          <w:color w:val="000000"/>
          <w:kern w:val="3"/>
        </w:rPr>
        <w:t xml:space="preserve">раво заключения договора аренды </w:t>
      </w:r>
      <w:r w:rsidRPr="00620D6C">
        <w:rPr>
          <w:rFonts w:ascii="PT Astra Serif" w:hAnsi="PT Astra Serif"/>
          <w:b/>
          <w:bCs/>
          <w:color w:val="000000"/>
          <w:kern w:val="3"/>
        </w:rPr>
        <w:t>муниципального имущества</w:t>
      </w:r>
      <w:r w:rsidRPr="00620D6C">
        <w:rPr>
          <w:rFonts w:ascii="PT Astra Serif" w:hAnsi="PT Astra Serif"/>
          <w:color w:val="000000"/>
          <w:kern w:val="3"/>
        </w:rPr>
        <w:t xml:space="preserve"> - нежилого </w:t>
      </w:r>
      <w:proofErr w:type="gramStart"/>
      <w:r w:rsidRPr="00620D6C">
        <w:rPr>
          <w:rFonts w:ascii="PT Astra Serif" w:hAnsi="PT Astra Serif"/>
          <w:color w:val="000000"/>
          <w:kern w:val="3"/>
        </w:rPr>
        <w:t>помещения:_</w:t>
      </w:r>
      <w:proofErr w:type="gramEnd"/>
      <w:r w:rsidRPr="00620D6C">
        <w:rPr>
          <w:rFonts w:ascii="PT Astra Serif" w:hAnsi="PT Astra Serif"/>
          <w:color w:val="000000"/>
          <w:kern w:val="3"/>
        </w:rPr>
        <w:t>_____________________________________. Площадь _____________ Адрес: ____________________________________________________</w:t>
      </w:r>
      <w:proofErr w:type="gramStart"/>
      <w:r w:rsidRPr="00620D6C">
        <w:rPr>
          <w:rFonts w:ascii="PT Astra Serif" w:hAnsi="PT Astra Serif"/>
          <w:color w:val="000000"/>
          <w:kern w:val="3"/>
        </w:rPr>
        <w:t>_,</w:t>
      </w:r>
      <w:r w:rsidRPr="00620D6C">
        <w:rPr>
          <w:rFonts w:ascii="PT Astra Serif" w:hAnsi="PT Astra Serif"/>
          <w:kern w:val="3"/>
        </w:rPr>
        <w:t xml:space="preserve">  размещенное</w:t>
      </w:r>
      <w:proofErr w:type="gramEnd"/>
      <w:r w:rsidRPr="00620D6C">
        <w:rPr>
          <w:rFonts w:ascii="PT Astra Serif" w:hAnsi="PT Astra Serif"/>
          <w:kern w:val="3"/>
        </w:rPr>
        <w:t xml:space="preserve"> </w:t>
      </w:r>
      <w:r w:rsidRPr="00620D6C">
        <w:rPr>
          <w:rFonts w:ascii="PT Astra Serif" w:hAnsi="PT Astra Serif"/>
          <w:bCs/>
          <w:color w:val="000000"/>
          <w:kern w:val="3"/>
        </w:rPr>
        <w:t>на официальном сайте Российской Федерации в сети "Интернет" для размещения информации о проведении торгов www.torgi.gov.ru</w:t>
      </w:r>
      <w:r w:rsidRPr="00620D6C">
        <w:rPr>
          <w:rFonts w:ascii="PT Astra Serif" w:hAnsi="PT Astra Serif"/>
          <w:kern w:val="3"/>
        </w:rPr>
        <w:t xml:space="preserve">, официальном </w:t>
      </w:r>
      <w:r w:rsidRPr="00620D6C">
        <w:rPr>
          <w:rFonts w:ascii="PT Astra Serif" w:hAnsi="PT Astra Serif"/>
          <w:color w:val="000000"/>
          <w:kern w:val="3"/>
        </w:rPr>
        <w:t xml:space="preserve">сайте организатора торгов: </w:t>
      </w:r>
      <w:r w:rsidRPr="00620D6C">
        <w:rPr>
          <w:rFonts w:ascii="PT Astra Serif" w:hAnsi="PT Astra Serif"/>
          <w:kern w:val="3"/>
        </w:rPr>
        <w:t>http://old.radmshatrovo.ru</w:t>
      </w:r>
    </w:p>
    <w:p w:rsidR="004700CD" w:rsidRPr="00620D6C" w:rsidRDefault="004700CD" w:rsidP="004700CD">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t xml:space="preserve">б) документацию об аукционе на право заключения договора аренды имущества </w:t>
      </w:r>
    </w:p>
    <w:p w:rsidR="004700CD" w:rsidRPr="00620D6C" w:rsidRDefault="004700CD" w:rsidP="004700CD">
      <w:pPr>
        <w:suppressAutoHyphens/>
        <w:autoSpaceDE w:val="0"/>
        <w:autoSpaceDN w:val="0"/>
        <w:jc w:val="both"/>
        <w:textAlignment w:val="baseline"/>
        <w:rPr>
          <w:rFonts w:ascii="PT Astra Serif" w:hAnsi="PT Astra Serif"/>
          <w:kern w:val="3"/>
          <w:sz w:val="22"/>
          <w:szCs w:val="22"/>
        </w:rPr>
      </w:pPr>
    </w:p>
    <w:p w:rsidR="004700CD" w:rsidRPr="00620D6C" w:rsidRDefault="004700CD" w:rsidP="004700CD">
      <w:pPr>
        <w:suppressAutoHyphens/>
        <w:autoSpaceDE w:val="0"/>
        <w:autoSpaceDN w:val="0"/>
        <w:ind w:firstLine="708"/>
        <w:jc w:val="center"/>
        <w:textAlignment w:val="baseline"/>
        <w:rPr>
          <w:rFonts w:ascii="PT Astra Serif" w:hAnsi="PT Astra Serif"/>
          <w:b/>
          <w:color w:val="000000"/>
          <w:kern w:val="3"/>
        </w:rPr>
      </w:pPr>
      <w:r w:rsidRPr="00620D6C">
        <w:rPr>
          <w:rFonts w:ascii="PT Astra Serif" w:hAnsi="PT Astra Serif"/>
          <w:b/>
          <w:color w:val="000000"/>
          <w:kern w:val="3"/>
        </w:rPr>
        <w:t>далее юридическое лицо указывает:</w:t>
      </w:r>
    </w:p>
    <w:p w:rsidR="004700CD" w:rsidRPr="00620D6C" w:rsidRDefault="004700CD" w:rsidP="004700CD">
      <w:pPr>
        <w:shd w:val="clear" w:color="auto" w:fill="FFFFFF"/>
        <w:tabs>
          <w:tab w:val="left" w:pos="9355"/>
        </w:tabs>
        <w:suppressAutoHyphens/>
        <w:autoSpaceDE w:val="0"/>
        <w:autoSpaceDN w:val="0"/>
        <w:spacing w:after="142"/>
        <w:jc w:val="center"/>
        <w:textAlignment w:val="baseline"/>
        <w:rPr>
          <w:rFonts w:ascii="PT Astra Serif" w:hAnsi="PT Astra Serif"/>
          <w:color w:val="000000"/>
          <w:kern w:val="3"/>
        </w:rPr>
      </w:pPr>
      <w:r w:rsidRPr="00620D6C">
        <w:rPr>
          <w:rFonts w:ascii="PT Astra Serif" w:hAnsi="PT Astra Serif"/>
          <w:color w:val="000000"/>
          <w:kern w:val="3"/>
        </w:rPr>
        <w:t>__________________________________________________________________________________</w:t>
      </w:r>
    </w:p>
    <w:p w:rsidR="004700CD" w:rsidRPr="00620D6C" w:rsidRDefault="004700CD" w:rsidP="004700CD">
      <w:pPr>
        <w:shd w:val="clear" w:color="auto" w:fill="FFFFFF"/>
        <w:tabs>
          <w:tab w:val="left" w:pos="9355"/>
        </w:tabs>
        <w:suppressAutoHyphens/>
        <w:autoSpaceDE w:val="0"/>
        <w:autoSpaceDN w:val="0"/>
        <w:spacing w:after="142"/>
        <w:jc w:val="center"/>
        <w:textAlignment w:val="baseline"/>
        <w:rPr>
          <w:rFonts w:ascii="PT Astra Serif" w:hAnsi="PT Astra Serif"/>
          <w:kern w:val="3"/>
          <w:sz w:val="20"/>
          <w:szCs w:val="20"/>
        </w:rPr>
      </w:pPr>
      <w:r w:rsidRPr="00620D6C">
        <w:rPr>
          <w:rFonts w:ascii="PT Astra Serif" w:hAnsi="PT Astra Serif"/>
          <w:color w:val="000000"/>
          <w:kern w:val="3"/>
          <w:sz w:val="20"/>
          <w:szCs w:val="20"/>
        </w:rPr>
        <w:t>(</w:t>
      </w:r>
      <w:r w:rsidRPr="00620D6C">
        <w:rPr>
          <w:rFonts w:ascii="PT Astra Serif" w:hAnsi="PT Astra Serif"/>
          <w:iCs/>
          <w:color w:val="000000"/>
          <w:spacing w:val="-7"/>
          <w:kern w:val="3"/>
          <w:sz w:val="20"/>
          <w:szCs w:val="20"/>
        </w:rPr>
        <w:t>фирменное наименование Участника аукциона, организационно-правовая форма)</w:t>
      </w:r>
    </w:p>
    <w:p w:rsidR="004700CD" w:rsidRPr="00620D6C" w:rsidRDefault="004700CD" w:rsidP="004700CD">
      <w:pPr>
        <w:shd w:val="clear" w:color="auto" w:fill="FFFFFF"/>
        <w:tabs>
          <w:tab w:val="left" w:pos="9355"/>
        </w:tabs>
        <w:suppressAutoHyphens/>
        <w:autoSpaceDE w:val="0"/>
        <w:autoSpaceDN w:val="0"/>
        <w:spacing w:after="142"/>
        <w:jc w:val="center"/>
        <w:textAlignment w:val="baseline"/>
        <w:rPr>
          <w:rFonts w:ascii="PT Astra Serif" w:hAnsi="PT Astra Serif"/>
          <w:iCs/>
          <w:color w:val="000000"/>
          <w:spacing w:val="-7"/>
          <w:kern w:val="3"/>
        </w:rPr>
      </w:pPr>
      <w:r w:rsidRPr="00620D6C">
        <w:rPr>
          <w:rFonts w:ascii="PT Astra Serif" w:hAnsi="PT Astra Serif"/>
          <w:iCs/>
          <w:color w:val="000000"/>
          <w:spacing w:val="-7"/>
          <w:kern w:val="3"/>
        </w:rPr>
        <w:t>_______________________________________________________________________________________</w:t>
      </w:r>
    </w:p>
    <w:p w:rsidR="004700CD" w:rsidRPr="00620D6C" w:rsidRDefault="004700CD" w:rsidP="004700CD">
      <w:pPr>
        <w:shd w:val="clear" w:color="auto" w:fill="FFFFFF"/>
        <w:tabs>
          <w:tab w:val="left" w:pos="9355"/>
        </w:tabs>
        <w:suppressAutoHyphens/>
        <w:autoSpaceDE w:val="0"/>
        <w:autoSpaceDN w:val="0"/>
        <w:spacing w:after="142"/>
        <w:textAlignment w:val="baseline"/>
        <w:rPr>
          <w:rFonts w:ascii="PT Astra Serif" w:hAnsi="PT Astra Serif"/>
          <w:color w:val="000000"/>
          <w:spacing w:val="-1"/>
          <w:kern w:val="3"/>
        </w:rPr>
      </w:pPr>
      <w:r w:rsidRPr="00620D6C">
        <w:rPr>
          <w:rFonts w:ascii="PT Astra Serif" w:hAnsi="PT Astra Serif"/>
          <w:color w:val="000000"/>
          <w:spacing w:val="-1"/>
          <w:kern w:val="3"/>
        </w:rPr>
        <w:t>в лице ___________________________________________________________________________________</w:t>
      </w:r>
    </w:p>
    <w:p w:rsidR="004700CD" w:rsidRPr="00620D6C" w:rsidRDefault="004700CD" w:rsidP="004700CD">
      <w:pPr>
        <w:shd w:val="clear" w:color="auto" w:fill="FFFFFF"/>
        <w:tabs>
          <w:tab w:val="left" w:pos="9355"/>
        </w:tabs>
        <w:suppressAutoHyphens/>
        <w:autoSpaceDE w:val="0"/>
        <w:autoSpaceDN w:val="0"/>
        <w:spacing w:after="142"/>
        <w:jc w:val="center"/>
        <w:textAlignment w:val="baseline"/>
        <w:rPr>
          <w:rFonts w:ascii="PT Astra Serif" w:hAnsi="PT Astra Serif"/>
          <w:iCs/>
          <w:color w:val="000000"/>
          <w:spacing w:val="-5"/>
          <w:kern w:val="3"/>
          <w:sz w:val="20"/>
          <w:szCs w:val="20"/>
        </w:rPr>
      </w:pPr>
      <w:r w:rsidRPr="00620D6C">
        <w:rPr>
          <w:rFonts w:ascii="PT Astra Serif" w:hAnsi="PT Astra Serif"/>
          <w:iCs/>
          <w:color w:val="000000"/>
          <w:spacing w:val="-5"/>
          <w:kern w:val="3"/>
          <w:sz w:val="20"/>
          <w:szCs w:val="20"/>
        </w:rPr>
        <w:t>(наименование должности руководителя, Ф.И.О.)</w:t>
      </w:r>
    </w:p>
    <w:p w:rsidR="004700CD" w:rsidRPr="00620D6C" w:rsidRDefault="004700CD" w:rsidP="004700CD">
      <w:pPr>
        <w:shd w:val="clear" w:color="auto" w:fill="FFFFFF"/>
        <w:tabs>
          <w:tab w:val="left" w:pos="9355"/>
        </w:tabs>
        <w:suppressAutoHyphens/>
        <w:autoSpaceDE w:val="0"/>
        <w:autoSpaceDN w:val="0"/>
        <w:spacing w:after="142"/>
        <w:textAlignment w:val="baseline"/>
        <w:rPr>
          <w:rFonts w:ascii="PT Astra Serif" w:hAnsi="PT Astra Serif"/>
          <w:iCs/>
          <w:color w:val="000000"/>
          <w:spacing w:val="-5"/>
          <w:kern w:val="3"/>
        </w:rPr>
      </w:pPr>
      <w:r w:rsidRPr="00620D6C">
        <w:rPr>
          <w:rFonts w:ascii="PT Astra Serif" w:hAnsi="PT Astra Serif"/>
          <w:iCs/>
          <w:color w:val="000000"/>
          <w:spacing w:val="-5"/>
          <w:kern w:val="3"/>
        </w:rPr>
        <w:t>действующего на основании_____________________________________________________________________________</w:t>
      </w:r>
    </w:p>
    <w:p w:rsidR="004700CD" w:rsidRPr="00620D6C" w:rsidRDefault="004700CD" w:rsidP="004700CD">
      <w:pPr>
        <w:shd w:val="clear" w:color="auto" w:fill="FFFFFF"/>
        <w:tabs>
          <w:tab w:val="left" w:pos="720"/>
          <w:tab w:val="left" w:pos="9355"/>
        </w:tabs>
        <w:suppressAutoHyphens/>
        <w:autoSpaceDE w:val="0"/>
        <w:autoSpaceDN w:val="0"/>
        <w:spacing w:after="142"/>
        <w:ind w:firstLine="360"/>
        <w:jc w:val="center"/>
        <w:textAlignment w:val="baseline"/>
        <w:rPr>
          <w:rFonts w:ascii="PT Astra Serif" w:hAnsi="PT Astra Serif"/>
          <w:b/>
          <w:color w:val="000000"/>
          <w:kern w:val="3"/>
        </w:rPr>
      </w:pPr>
      <w:r w:rsidRPr="00620D6C">
        <w:rPr>
          <w:rFonts w:ascii="PT Astra Serif" w:hAnsi="PT Astra Serif"/>
          <w:b/>
          <w:color w:val="000000"/>
          <w:kern w:val="3"/>
        </w:rPr>
        <w:tab/>
        <w:t>далее физическое лицо указывает:</w:t>
      </w:r>
    </w:p>
    <w:p w:rsidR="004700CD" w:rsidRPr="00620D6C" w:rsidRDefault="004700CD" w:rsidP="004700CD">
      <w:pPr>
        <w:tabs>
          <w:tab w:val="left" w:pos="9355"/>
        </w:tabs>
        <w:suppressAutoHyphens/>
        <w:autoSpaceDE w:val="0"/>
        <w:autoSpaceDN w:val="0"/>
        <w:spacing w:after="142"/>
        <w:textAlignment w:val="baseline"/>
        <w:rPr>
          <w:rFonts w:ascii="PT Astra Serif" w:hAnsi="PT Astra Serif"/>
          <w:color w:val="000000"/>
          <w:kern w:val="3"/>
        </w:rPr>
      </w:pPr>
      <w:r w:rsidRPr="00620D6C">
        <w:rPr>
          <w:rFonts w:ascii="PT Astra Serif" w:hAnsi="PT Astra Serif"/>
          <w:color w:val="000000"/>
          <w:kern w:val="3"/>
        </w:rPr>
        <w:t>я, нижеподписавшийся __________________________________________________________________________________</w:t>
      </w:r>
    </w:p>
    <w:p w:rsidR="004700CD" w:rsidRPr="00620D6C" w:rsidRDefault="004700CD" w:rsidP="004700CD">
      <w:pPr>
        <w:tabs>
          <w:tab w:val="left" w:pos="9355"/>
        </w:tabs>
        <w:suppressAutoHyphens/>
        <w:autoSpaceDE w:val="0"/>
        <w:autoSpaceDN w:val="0"/>
        <w:spacing w:after="142"/>
        <w:jc w:val="center"/>
        <w:textAlignment w:val="baseline"/>
        <w:rPr>
          <w:rFonts w:ascii="PT Astra Serif" w:hAnsi="PT Astra Serif"/>
          <w:color w:val="000000"/>
          <w:kern w:val="3"/>
          <w:sz w:val="20"/>
          <w:szCs w:val="20"/>
        </w:rPr>
      </w:pPr>
      <w:r w:rsidRPr="00620D6C">
        <w:rPr>
          <w:rFonts w:ascii="PT Astra Serif" w:hAnsi="PT Astra Serif"/>
          <w:color w:val="000000"/>
          <w:kern w:val="3"/>
          <w:sz w:val="20"/>
          <w:szCs w:val="20"/>
        </w:rPr>
        <w:t>(Ф.И.О., паспортные данные)</w:t>
      </w:r>
    </w:p>
    <w:p w:rsidR="004700CD" w:rsidRPr="00620D6C" w:rsidRDefault="004700CD" w:rsidP="004700CD">
      <w:pPr>
        <w:tabs>
          <w:tab w:val="left" w:pos="9355"/>
        </w:tabs>
        <w:suppressAutoHyphens/>
        <w:autoSpaceDE w:val="0"/>
        <w:autoSpaceDN w:val="0"/>
        <w:spacing w:after="142"/>
        <w:jc w:val="center"/>
        <w:textAlignment w:val="baseline"/>
        <w:rPr>
          <w:rFonts w:ascii="PT Astra Serif" w:hAnsi="PT Astra Serif"/>
          <w:color w:val="000000"/>
          <w:kern w:val="3"/>
        </w:rPr>
      </w:pPr>
      <w:r w:rsidRPr="00620D6C">
        <w:rPr>
          <w:rFonts w:ascii="PT Astra Serif" w:hAnsi="PT Astra Serif"/>
          <w:color w:val="000000"/>
          <w:kern w:val="3"/>
        </w:rPr>
        <w:t>__________________________________________________________________________________</w:t>
      </w:r>
    </w:p>
    <w:p w:rsidR="004700CD" w:rsidRPr="00620D6C" w:rsidRDefault="004700CD" w:rsidP="004700CD">
      <w:pPr>
        <w:suppressAutoHyphens/>
        <w:autoSpaceDE w:val="0"/>
        <w:autoSpaceDN w:val="0"/>
        <w:jc w:val="both"/>
        <w:textAlignment w:val="baseline"/>
        <w:rPr>
          <w:rFonts w:ascii="PT Astra Serif" w:hAnsi="PT Astra Serif"/>
          <w:kern w:val="3"/>
        </w:rPr>
      </w:pPr>
      <w:r w:rsidRPr="00620D6C">
        <w:rPr>
          <w:rFonts w:ascii="PT Astra Serif" w:hAnsi="PT Astra Serif"/>
          <w:kern w:val="3"/>
        </w:rPr>
        <w:t>(в случае, если заявка от имени физического лица подается его представителем, далее указывается: __________________________________________________________________________________, действующего на основании __________________________________________________________),</w:t>
      </w:r>
    </w:p>
    <w:p w:rsidR="004700CD" w:rsidRPr="00620D6C" w:rsidRDefault="004700CD" w:rsidP="004700CD">
      <w:pPr>
        <w:suppressAutoHyphens/>
        <w:autoSpaceDE w:val="0"/>
        <w:autoSpaceDN w:val="0"/>
        <w:jc w:val="both"/>
        <w:textAlignment w:val="baseline"/>
        <w:rPr>
          <w:rFonts w:ascii="PT Astra Serif" w:hAnsi="PT Astra Serif"/>
          <w:kern w:val="3"/>
          <w:sz w:val="20"/>
          <w:szCs w:val="20"/>
        </w:rPr>
      </w:pPr>
      <w:r w:rsidRPr="00620D6C">
        <w:rPr>
          <w:rFonts w:ascii="PT Astra Serif" w:hAnsi="PT Astra Serif"/>
          <w:color w:val="000000"/>
          <w:spacing w:val="1"/>
          <w:kern w:val="3"/>
        </w:rPr>
        <w:t>подачей настоящей заявки сообщаю о согласии участвовать в аукционе</w:t>
      </w:r>
      <w:r w:rsidRPr="00620D6C">
        <w:rPr>
          <w:rFonts w:ascii="PT Astra Serif" w:hAnsi="PT Astra Serif"/>
          <w:color w:val="000000"/>
          <w:kern w:val="3"/>
        </w:rPr>
        <w:t xml:space="preserve"> на условиях, изложенных в документации на право заключения договора аренды.</w:t>
      </w:r>
    </w:p>
    <w:p w:rsidR="004700CD" w:rsidRPr="00620D6C" w:rsidRDefault="004700CD" w:rsidP="004700CD">
      <w:pPr>
        <w:suppressAutoHyphens/>
        <w:autoSpaceDE w:val="0"/>
        <w:autoSpaceDN w:val="0"/>
        <w:ind w:firstLine="720"/>
        <w:jc w:val="both"/>
        <w:textAlignment w:val="baseline"/>
        <w:rPr>
          <w:rFonts w:ascii="PT Astra Serif" w:hAnsi="PT Astra Serif"/>
          <w:kern w:val="3"/>
        </w:rPr>
      </w:pPr>
      <w:r w:rsidRPr="00620D6C">
        <w:rPr>
          <w:rFonts w:ascii="PT Astra Serif" w:hAnsi="PT Astra Serif"/>
          <w:kern w:val="3"/>
        </w:rPr>
        <w:t>2. Настоящей заявкой подтверждаю, что наши интересы на процедуре проведения аукциона на право заключения договора аренды будет представлять __________________________________________________________________________________</w:t>
      </w:r>
    </w:p>
    <w:p w:rsidR="004700CD" w:rsidRPr="00620D6C" w:rsidRDefault="004700CD" w:rsidP="004700CD">
      <w:pPr>
        <w:tabs>
          <w:tab w:val="left" w:pos="690"/>
        </w:tabs>
        <w:suppressAutoHyphens/>
        <w:autoSpaceDE w:val="0"/>
        <w:autoSpaceDN w:val="0"/>
        <w:jc w:val="center"/>
        <w:textAlignment w:val="baseline"/>
        <w:rPr>
          <w:rFonts w:ascii="PT Astra Serif" w:hAnsi="PT Astra Serif"/>
          <w:kern w:val="3"/>
          <w:sz w:val="20"/>
          <w:szCs w:val="20"/>
        </w:rPr>
      </w:pPr>
      <w:r w:rsidRPr="00620D6C">
        <w:rPr>
          <w:rFonts w:ascii="PT Astra Serif" w:hAnsi="PT Astra Serif"/>
          <w:kern w:val="3"/>
          <w:sz w:val="20"/>
          <w:szCs w:val="20"/>
        </w:rPr>
        <w:t xml:space="preserve"> (Ф.И.О., должность, документ, подтверждающий полномочия)</w:t>
      </w:r>
    </w:p>
    <w:p w:rsidR="004700CD" w:rsidRPr="00620D6C" w:rsidRDefault="004700CD" w:rsidP="004700CD">
      <w:pPr>
        <w:suppressAutoHyphens/>
        <w:autoSpaceDE w:val="0"/>
        <w:autoSpaceDN w:val="0"/>
        <w:jc w:val="both"/>
        <w:textAlignment w:val="baseline"/>
        <w:rPr>
          <w:rFonts w:ascii="PT Astra Serif" w:hAnsi="PT Astra Serif"/>
          <w:kern w:val="3"/>
        </w:rPr>
      </w:pPr>
      <w:r w:rsidRPr="00620D6C">
        <w:rPr>
          <w:rFonts w:ascii="PT Astra Serif" w:hAnsi="PT Astra Serif"/>
          <w:kern w:val="3"/>
        </w:rPr>
        <w:t>который (</w:t>
      </w:r>
      <w:proofErr w:type="spellStart"/>
      <w:r w:rsidRPr="00620D6C">
        <w:rPr>
          <w:rFonts w:ascii="PT Astra Serif" w:hAnsi="PT Astra Serif"/>
          <w:kern w:val="3"/>
        </w:rPr>
        <w:t>ая</w:t>
      </w:r>
      <w:proofErr w:type="spellEnd"/>
      <w:r w:rsidRPr="00620D6C">
        <w:rPr>
          <w:rFonts w:ascii="PT Astra Serif" w:hAnsi="PT Astra Serif"/>
          <w:kern w:val="3"/>
        </w:rPr>
        <w:t>) наделен (а) всеми необходимыми для этого полномочиями.</w:t>
      </w:r>
    </w:p>
    <w:p w:rsidR="004700CD" w:rsidRPr="00620D6C" w:rsidRDefault="004700CD" w:rsidP="004700CD">
      <w:pPr>
        <w:shd w:val="clear" w:color="auto" w:fill="FFFFFF"/>
        <w:suppressAutoHyphens/>
        <w:autoSpaceDE w:val="0"/>
        <w:autoSpaceDN w:val="0"/>
        <w:jc w:val="both"/>
        <w:textAlignment w:val="baseline"/>
        <w:rPr>
          <w:rFonts w:ascii="PT Astra Serif" w:hAnsi="PT Astra Serif"/>
          <w:kern w:val="3"/>
          <w:sz w:val="20"/>
          <w:szCs w:val="20"/>
        </w:rPr>
      </w:pPr>
      <w:r w:rsidRPr="00620D6C">
        <w:rPr>
          <w:rFonts w:ascii="PT Astra Serif" w:hAnsi="PT Astra Serif"/>
          <w:kern w:val="3"/>
          <w:sz w:val="22"/>
          <w:szCs w:val="22"/>
        </w:rPr>
        <w:tab/>
      </w:r>
      <w:r w:rsidRPr="00620D6C">
        <w:rPr>
          <w:rFonts w:ascii="PT Astra Serif" w:hAnsi="PT Astra Serif"/>
          <w:kern w:val="3"/>
        </w:rPr>
        <w:t>3. Мы</w:t>
      </w:r>
      <w:r w:rsidRPr="00620D6C">
        <w:rPr>
          <w:rFonts w:ascii="PT Astra Serif" w:hAnsi="PT Astra Serif"/>
          <w:b/>
          <w:kern w:val="3"/>
        </w:rPr>
        <w:t xml:space="preserve"> </w:t>
      </w:r>
      <w:r w:rsidRPr="00620D6C">
        <w:rPr>
          <w:rFonts w:ascii="PT Astra Serif" w:hAnsi="PT Astra Serif"/>
          <w:color w:val="000000"/>
          <w:spacing w:val="2"/>
          <w:kern w:val="3"/>
        </w:rPr>
        <w:t>ознакомлены с материалами, содержащимися в документации об аукционе, проекте договора на сдачу в аренду имущества, являющегося муниципальной собственностью.</w:t>
      </w:r>
    </w:p>
    <w:p w:rsidR="004700CD" w:rsidRPr="00620D6C" w:rsidRDefault="004700CD" w:rsidP="004700CD">
      <w:pPr>
        <w:shd w:val="clear" w:color="auto" w:fill="FFFFFF"/>
        <w:suppressAutoHyphens/>
        <w:autoSpaceDE w:val="0"/>
        <w:autoSpaceDN w:val="0"/>
        <w:jc w:val="both"/>
        <w:textAlignment w:val="baseline"/>
        <w:rPr>
          <w:rFonts w:ascii="PT Astra Serif" w:hAnsi="PT Astra Serif"/>
          <w:kern w:val="3"/>
          <w:sz w:val="20"/>
          <w:szCs w:val="20"/>
        </w:rPr>
      </w:pPr>
      <w:r w:rsidRPr="00620D6C">
        <w:rPr>
          <w:rFonts w:ascii="PT Astra Serif" w:hAnsi="PT Astra Serif"/>
          <w:color w:val="000000"/>
          <w:spacing w:val="2"/>
          <w:kern w:val="3"/>
          <w:sz w:val="22"/>
          <w:szCs w:val="22"/>
        </w:rPr>
        <w:tab/>
      </w:r>
      <w:r w:rsidRPr="00620D6C">
        <w:rPr>
          <w:rFonts w:ascii="PT Astra Serif" w:hAnsi="PT Astra Serif"/>
          <w:color w:val="000000"/>
          <w:spacing w:val="2"/>
          <w:kern w:val="3"/>
        </w:rPr>
        <w:t>4</w:t>
      </w:r>
      <w:r w:rsidRPr="00620D6C">
        <w:rPr>
          <w:rFonts w:ascii="PT Astra Serif" w:hAnsi="PT Astra Serif"/>
          <w:kern w:val="3"/>
        </w:rPr>
        <w:t>. 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4700CD" w:rsidRPr="00620D6C" w:rsidRDefault="004700CD" w:rsidP="004700CD">
      <w:pPr>
        <w:suppressAutoHyphens/>
        <w:autoSpaceDE w:val="0"/>
        <w:autoSpaceDN w:val="0"/>
        <w:jc w:val="both"/>
        <w:textAlignment w:val="baseline"/>
        <w:rPr>
          <w:rFonts w:ascii="PT Astra Serif" w:hAnsi="PT Astra Serif"/>
          <w:kern w:val="3"/>
          <w:sz w:val="20"/>
          <w:szCs w:val="20"/>
        </w:rPr>
      </w:pPr>
      <w:r w:rsidRPr="00620D6C">
        <w:rPr>
          <w:rFonts w:ascii="PT Astra Serif" w:hAnsi="PT Astra Serif"/>
          <w:kern w:val="3"/>
          <w:sz w:val="22"/>
          <w:szCs w:val="22"/>
        </w:rPr>
        <w:tab/>
      </w:r>
      <w:r w:rsidRPr="00620D6C">
        <w:rPr>
          <w:rFonts w:ascii="PT Astra Serif" w:hAnsi="PT Astra Serif"/>
          <w:kern w:val="3"/>
        </w:rPr>
        <w:t>5. В случае, признания нашей организации Победителем аукциона, мы берем на себя обязательства подписать договор с Администрацией Шатровского муниципального округа Курганской области на сдачу в аренду имущества, являющегося муниципальной собственностью в соответствии с требованиями документации об аукционе.</w:t>
      </w:r>
    </w:p>
    <w:p w:rsidR="004700CD" w:rsidRPr="00620D6C" w:rsidRDefault="004700CD" w:rsidP="004700CD">
      <w:pPr>
        <w:suppressAutoHyphens/>
        <w:autoSpaceDE w:val="0"/>
        <w:autoSpaceDN w:val="0"/>
        <w:spacing w:after="113"/>
        <w:jc w:val="both"/>
        <w:textAlignment w:val="baseline"/>
        <w:rPr>
          <w:rFonts w:ascii="PT Astra Serif" w:hAnsi="PT Astra Serif"/>
          <w:kern w:val="3"/>
          <w:sz w:val="28"/>
          <w:szCs w:val="28"/>
        </w:rPr>
      </w:pPr>
      <w:r w:rsidRPr="00620D6C">
        <w:rPr>
          <w:rFonts w:ascii="PT Astra Serif" w:hAnsi="PT Astra Serif"/>
          <w:kern w:val="3"/>
          <w:sz w:val="22"/>
          <w:szCs w:val="22"/>
        </w:rPr>
        <w:lastRenderedPageBreak/>
        <w:tab/>
      </w:r>
      <w:r w:rsidRPr="00620D6C">
        <w:rPr>
          <w:rFonts w:ascii="PT Astra Serif" w:hAnsi="PT Astra Serif"/>
          <w:kern w:val="3"/>
        </w:rPr>
        <w:t xml:space="preserve">6. Сообщаем, что для оперативного уведомления нас по вопросам организационного характера и взаимодействия с Администрацией Шатровского муниципального округа Курганской области нами определен(а)_____________________________________________________________ </w:t>
      </w:r>
    </w:p>
    <w:p w:rsidR="004700CD" w:rsidRPr="00620D6C" w:rsidRDefault="004700CD" w:rsidP="004700CD">
      <w:pPr>
        <w:suppressAutoHyphens/>
        <w:autoSpaceDE w:val="0"/>
        <w:autoSpaceDN w:val="0"/>
        <w:spacing w:after="113"/>
        <w:jc w:val="center"/>
        <w:textAlignment w:val="baseline"/>
        <w:rPr>
          <w:rFonts w:ascii="PT Astra Serif" w:hAnsi="PT Astra Serif"/>
          <w:kern w:val="3"/>
          <w:sz w:val="28"/>
          <w:szCs w:val="28"/>
        </w:rPr>
      </w:pPr>
      <w:r w:rsidRPr="00620D6C">
        <w:rPr>
          <w:rFonts w:ascii="PT Astra Serif" w:hAnsi="PT Astra Serif"/>
          <w:kern w:val="3"/>
          <w:sz w:val="20"/>
          <w:szCs w:val="20"/>
        </w:rPr>
        <w:t xml:space="preserve"> (</w:t>
      </w:r>
      <w:r w:rsidRPr="00620D6C">
        <w:rPr>
          <w:rFonts w:ascii="PT Astra Serif" w:hAnsi="PT Astra Serif"/>
          <w:iCs/>
          <w:kern w:val="3"/>
          <w:sz w:val="20"/>
          <w:szCs w:val="20"/>
        </w:rPr>
        <w:t>Ф.И.О.</w:t>
      </w:r>
      <w:r w:rsidRPr="00620D6C">
        <w:rPr>
          <w:rFonts w:ascii="PT Astra Serif" w:hAnsi="PT Astra Serif"/>
          <w:kern w:val="3"/>
          <w:sz w:val="20"/>
          <w:szCs w:val="20"/>
        </w:rPr>
        <w:t xml:space="preserve">, </w:t>
      </w:r>
      <w:r w:rsidRPr="00620D6C">
        <w:rPr>
          <w:rFonts w:ascii="PT Astra Serif" w:hAnsi="PT Astra Serif"/>
          <w:iCs/>
          <w:kern w:val="3"/>
          <w:sz w:val="20"/>
          <w:szCs w:val="20"/>
        </w:rPr>
        <w:t>контактная информация указанного лица</w:t>
      </w:r>
      <w:r w:rsidRPr="00620D6C">
        <w:rPr>
          <w:rFonts w:ascii="PT Astra Serif" w:hAnsi="PT Astra Serif"/>
          <w:kern w:val="3"/>
          <w:sz w:val="20"/>
          <w:szCs w:val="20"/>
        </w:rPr>
        <w:t>)</w:t>
      </w:r>
    </w:p>
    <w:p w:rsidR="004700CD" w:rsidRPr="00620D6C" w:rsidRDefault="004700CD" w:rsidP="004700CD">
      <w:pPr>
        <w:suppressAutoHyphens/>
        <w:autoSpaceDE w:val="0"/>
        <w:autoSpaceDN w:val="0"/>
        <w:spacing w:before="120"/>
        <w:ind w:firstLine="709"/>
        <w:jc w:val="both"/>
        <w:textAlignment w:val="baseline"/>
        <w:rPr>
          <w:rFonts w:ascii="PT Astra Serif" w:hAnsi="PT Astra Serif"/>
          <w:kern w:val="3"/>
        </w:rPr>
      </w:pPr>
      <w:r w:rsidRPr="00620D6C">
        <w:rPr>
          <w:rFonts w:ascii="PT Astra Serif" w:hAnsi="PT Astra Serif"/>
          <w:kern w:val="3"/>
        </w:rPr>
        <w:t>Все сведения об аукционе просим сообщать указанному лицу.</w:t>
      </w:r>
    </w:p>
    <w:p w:rsidR="004700CD" w:rsidRPr="00620D6C" w:rsidRDefault="004700CD" w:rsidP="004700CD">
      <w:pPr>
        <w:suppressAutoHyphens/>
        <w:autoSpaceDE w:val="0"/>
        <w:autoSpaceDN w:val="0"/>
        <w:spacing w:before="119" w:after="113"/>
        <w:textAlignment w:val="baseline"/>
        <w:rPr>
          <w:rFonts w:ascii="PT Astra Serif" w:hAnsi="PT Astra Serif"/>
          <w:kern w:val="3"/>
          <w:sz w:val="20"/>
          <w:szCs w:val="20"/>
        </w:rPr>
      </w:pPr>
      <w:r w:rsidRPr="00620D6C">
        <w:rPr>
          <w:rFonts w:ascii="PT Astra Serif" w:hAnsi="PT Astra Serif"/>
          <w:kern w:val="3"/>
          <w:sz w:val="22"/>
          <w:szCs w:val="22"/>
        </w:rPr>
        <w:tab/>
      </w:r>
      <w:r w:rsidRPr="00620D6C">
        <w:rPr>
          <w:rFonts w:ascii="PT Astra Serif" w:hAnsi="PT Astra Serif"/>
          <w:kern w:val="3"/>
        </w:rPr>
        <w:t xml:space="preserve">7. Юридический и фактический адреса (место жительство): _____________________________________________________________________________________ __________________________________________________________________________, телефон _____________, факс _____________, банковские </w:t>
      </w:r>
      <w:proofErr w:type="gramStart"/>
      <w:r w:rsidRPr="00620D6C">
        <w:rPr>
          <w:rFonts w:ascii="PT Astra Serif" w:hAnsi="PT Astra Serif"/>
          <w:kern w:val="3"/>
        </w:rPr>
        <w:t>реквизиты:_</w:t>
      </w:r>
      <w:proofErr w:type="gramEnd"/>
      <w:r w:rsidRPr="00620D6C">
        <w:rPr>
          <w:rFonts w:ascii="PT Astra Serif" w:hAnsi="PT Astra Serif"/>
          <w:kern w:val="3"/>
        </w:rPr>
        <w:t>_______________________________</w:t>
      </w:r>
    </w:p>
    <w:p w:rsidR="004700CD" w:rsidRPr="00620D6C" w:rsidRDefault="004700CD" w:rsidP="004700CD">
      <w:pPr>
        <w:suppressAutoHyphens/>
        <w:autoSpaceDE w:val="0"/>
        <w:autoSpaceDN w:val="0"/>
        <w:spacing w:before="119" w:after="113"/>
        <w:textAlignment w:val="baseline"/>
        <w:rPr>
          <w:rFonts w:ascii="PT Astra Serif" w:hAnsi="PT Astra Serif"/>
          <w:kern w:val="3"/>
        </w:rPr>
      </w:pPr>
      <w:r w:rsidRPr="00620D6C">
        <w:rPr>
          <w:rFonts w:ascii="PT Astra Serif" w:hAnsi="PT Astra Serif"/>
          <w:kern w:val="3"/>
        </w:rPr>
        <w:t>__________________________________________________________________________________</w:t>
      </w:r>
    </w:p>
    <w:p w:rsidR="004700CD" w:rsidRPr="00620D6C" w:rsidRDefault="004700CD" w:rsidP="004700CD">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t>8. Корреспонденцию в наш адрес просим направлять по адресу:</w:t>
      </w:r>
    </w:p>
    <w:p w:rsidR="004700CD" w:rsidRPr="00620D6C" w:rsidRDefault="004700CD" w:rsidP="004700CD">
      <w:pPr>
        <w:suppressAutoHyphens/>
        <w:autoSpaceDE w:val="0"/>
        <w:autoSpaceDN w:val="0"/>
        <w:jc w:val="both"/>
        <w:textAlignment w:val="baseline"/>
        <w:rPr>
          <w:rFonts w:ascii="PT Astra Serif" w:hAnsi="PT Astra Serif"/>
          <w:kern w:val="3"/>
        </w:rPr>
      </w:pPr>
      <w:r w:rsidRPr="00620D6C">
        <w:rPr>
          <w:rFonts w:ascii="PT Astra Serif" w:hAnsi="PT Astra Serif"/>
          <w:kern w:val="3"/>
        </w:rPr>
        <w:t>__________________________________________________________________________________</w:t>
      </w:r>
    </w:p>
    <w:p w:rsidR="004700CD" w:rsidRPr="00620D6C" w:rsidRDefault="004700CD" w:rsidP="004700CD">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r>
    </w:p>
    <w:p w:rsidR="004700CD" w:rsidRPr="00620D6C" w:rsidRDefault="004700CD" w:rsidP="004700CD">
      <w:pPr>
        <w:suppressAutoHyphens/>
        <w:autoSpaceDE w:val="0"/>
        <w:autoSpaceDN w:val="0"/>
        <w:jc w:val="both"/>
        <w:textAlignment w:val="baseline"/>
        <w:rPr>
          <w:rFonts w:ascii="PT Astra Serif" w:hAnsi="PT Astra Serif"/>
          <w:kern w:val="3"/>
        </w:rPr>
      </w:pPr>
      <w:r w:rsidRPr="00620D6C">
        <w:rPr>
          <w:rFonts w:ascii="PT Astra Serif" w:hAnsi="PT Astra Serif"/>
          <w:kern w:val="3"/>
        </w:rPr>
        <w:tab/>
        <w:t xml:space="preserve">9. К настоящей заявке прилагаются документы согласно </w:t>
      </w:r>
      <w:proofErr w:type="gramStart"/>
      <w:r w:rsidRPr="00620D6C">
        <w:rPr>
          <w:rFonts w:ascii="PT Astra Serif" w:hAnsi="PT Astra Serif"/>
          <w:kern w:val="3"/>
        </w:rPr>
        <w:t>описи</w:t>
      </w:r>
      <w:proofErr w:type="gramEnd"/>
      <w:r w:rsidRPr="00620D6C">
        <w:rPr>
          <w:rFonts w:ascii="PT Astra Serif" w:hAnsi="PT Astra Serif"/>
          <w:kern w:val="3"/>
        </w:rPr>
        <w:t xml:space="preserve"> на _____стр.</w:t>
      </w:r>
    </w:p>
    <w:p w:rsidR="004700CD" w:rsidRPr="00620D6C" w:rsidRDefault="004700CD" w:rsidP="004700CD">
      <w:pPr>
        <w:suppressAutoHyphens/>
        <w:autoSpaceDE w:val="0"/>
        <w:autoSpaceDN w:val="0"/>
        <w:ind w:firstLine="709"/>
        <w:jc w:val="both"/>
        <w:textAlignment w:val="baseline"/>
        <w:rPr>
          <w:rFonts w:ascii="PT Astra Serif" w:hAnsi="PT Astra Serif"/>
          <w:kern w:val="3"/>
        </w:rPr>
      </w:pPr>
    </w:p>
    <w:p w:rsidR="004700CD" w:rsidRPr="00620D6C" w:rsidRDefault="004700CD" w:rsidP="004700CD">
      <w:pPr>
        <w:suppressAutoHyphens/>
        <w:autoSpaceDE w:val="0"/>
        <w:autoSpaceDN w:val="0"/>
        <w:ind w:firstLine="709"/>
        <w:jc w:val="both"/>
        <w:textAlignment w:val="baseline"/>
        <w:rPr>
          <w:rFonts w:ascii="PT Astra Serif" w:hAnsi="PT Astra Serif"/>
          <w:kern w:val="3"/>
        </w:rPr>
      </w:pPr>
    </w:p>
    <w:p w:rsidR="004700CD" w:rsidRPr="00620D6C" w:rsidRDefault="004700CD" w:rsidP="004700CD">
      <w:pPr>
        <w:suppressAutoHyphens/>
        <w:autoSpaceDE w:val="0"/>
        <w:autoSpaceDN w:val="0"/>
        <w:textAlignment w:val="baseline"/>
        <w:rPr>
          <w:rFonts w:ascii="PT Astra Serif" w:hAnsi="PT Astra Serif"/>
          <w:kern w:val="3"/>
        </w:rPr>
      </w:pPr>
      <w:r w:rsidRPr="00620D6C">
        <w:rPr>
          <w:rFonts w:ascii="PT Astra Serif" w:hAnsi="PT Astra Serif"/>
          <w:kern w:val="3"/>
        </w:rPr>
        <w:t>Заявитель</w:t>
      </w:r>
    </w:p>
    <w:p w:rsidR="004700CD" w:rsidRPr="00620D6C" w:rsidRDefault="004700CD" w:rsidP="004700CD">
      <w:pPr>
        <w:suppressAutoHyphens/>
        <w:autoSpaceDE w:val="0"/>
        <w:autoSpaceDN w:val="0"/>
        <w:textAlignment w:val="baseline"/>
        <w:rPr>
          <w:rFonts w:ascii="PT Astra Serif" w:hAnsi="PT Astra Serif"/>
          <w:kern w:val="3"/>
        </w:rPr>
      </w:pPr>
      <w:r w:rsidRPr="00620D6C">
        <w:rPr>
          <w:rFonts w:ascii="PT Astra Serif" w:hAnsi="PT Astra Serif"/>
          <w:kern w:val="3"/>
        </w:rPr>
        <w:t xml:space="preserve">(уполномоченный представитель) _____________________________   </w:t>
      </w:r>
      <w:proofErr w:type="gramStart"/>
      <w:r w:rsidRPr="00620D6C">
        <w:rPr>
          <w:rFonts w:ascii="PT Astra Serif" w:hAnsi="PT Astra Serif"/>
          <w:kern w:val="3"/>
        </w:rPr>
        <w:t xml:space="preserve">   (</w:t>
      </w:r>
      <w:proofErr w:type="gramEnd"/>
      <w:r w:rsidRPr="00620D6C">
        <w:rPr>
          <w:rFonts w:ascii="PT Astra Serif" w:hAnsi="PT Astra Serif"/>
          <w:kern w:val="3"/>
        </w:rPr>
        <w:t>____________________)</w:t>
      </w:r>
    </w:p>
    <w:p w:rsidR="004700CD" w:rsidRPr="00620D6C" w:rsidRDefault="004700CD" w:rsidP="004700CD">
      <w:pPr>
        <w:suppressAutoHyphens/>
        <w:autoSpaceDE w:val="0"/>
        <w:autoSpaceDN w:val="0"/>
        <w:ind w:left="3540"/>
        <w:textAlignment w:val="baseline"/>
        <w:rPr>
          <w:rFonts w:ascii="PT Astra Serif" w:hAnsi="PT Astra Serif"/>
          <w:kern w:val="3"/>
        </w:rPr>
      </w:pPr>
      <w:r w:rsidRPr="00620D6C">
        <w:rPr>
          <w:rFonts w:ascii="PT Astra Serif" w:hAnsi="PT Astra Serif"/>
          <w:kern w:val="3"/>
          <w:sz w:val="22"/>
          <w:szCs w:val="22"/>
          <w:vertAlign w:val="superscript"/>
        </w:rPr>
        <w:t xml:space="preserve">                             (</w:t>
      </w:r>
      <w:proofErr w:type="gramStart"/>
      <w:r w:rsidRPr="00620D6C">
        <w:rPr>
          <w:rFonts w:ascii="PT Astra Serif" w:hAnsi="PT Astra Serif"/>
          <w:kern w:val="3"/>
          <w:sz w:val="22"/>
          <w:szCs w:val="22"/>
          <w:vertAlign w:val="superscript"/>
        </w:rPr>
        <w:t xml:space="preserve">подпись)   </w:t>
      </w:r>
      <w:proofErr w:type="gramEnd"/>
      <w:r w:rsidRPr="00620D6C">
        <w:rPr>
          <w:rFonts w:ascii="PT Astra Serif" w:hAnsi="PT Astra Serif"/>
          <w:kern w:val="3"/>
          <w:sz w:val="22"/>
          <w:szCs w:val="22"/>
          <w:vertAlign w:val="superscript"/>
        </w:rPr>
        <w:t xml:space="preserve">                                                                               (ФИО)                                                                                            </w:t>
      </w:r>
      <w:r w:rsidRPr="00620D6C">
        <w:rPr>
          <w:rFonts w:ascii="PT Astra Serif" w:hAnsi="PT Astra Serif"/>
          <w:kern w:val="3"/>
        </w:rPr>
        <w:t>м. п.</w:t>
      </w: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tbl>
      <w:tblPr>
        <w:tblpPr w:leftFromText="180" w:rightFromText="180" w:vertAnchor="text" w:horzAnchor="margin" w:tblpY="-217"/>
        <w:tblW w:w="10087" w:type="dxa"/>
        <w:tblLook w:val="04A0" w:firstRow="1" w:lastRow="0" w:firstColumn="1" w:lastColumn="0" w:noHBand="0" w:noVBand="1"/>
      </w:tblPr>
      <w:tblGrid>
        <w:gridCol w:w="4111"/>
        <w:gridCol w:w="5976"/>
      </w:tblGrid>
      <w:tr w:rsidR="004700CD" w:rsidRPr="00620D6C" w:rsidTr="00767F20">
        <w:trPr>
          <w:trHeight w:val="1609"/>
        </w:trPr>
        <w:tc>
          <w:tcPr>
            <w:tcW w:w="4111" w:type="dxa"/>
            <w:shd w:val="clear" w:color="auto" w:fill="auto"/>
          </w:tcPr>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tc>
        <w:tc>
          <w:tcPr>
            <w:tcW w:w="5976" w:type="dxa"/>
            <w:shd w:val="clear" w:color="auto" w:fill="auto"/>
          </w:tcPr>
          <w:p w:rsidR="004700CD" w:rsidRPr="00620D6C" w:rsidRDefault="004700CD" w:rsidP="00767F20">
            <w:pPr>
              <w:jc w:val="both"/>
              <w:rPr>
                <w:rFonts w:ascii="PT Astra Serif" w:hAnsi="PT Astra Serif"/>
              </w:rPr>
            </w:pPr>
            <w:r w:rsidRPr="00620D6C">
              <w:rPr>
                <w:rFonts w:ascii="PT Astra Serif" w:hAnsi="PT Astra Serif"/>
              </w:rPr>
              <w:t xml:space="preserve">Приложение 2 к Документации об аукционе в электронной форме на право заключения договора аренды муниципального имущества </w:t>
            </w:r>
          </w:p>
          <w:p w:rsidR="004700CD" w:rsidRPr="00620D6C" w:rsidRDefault="004700CD" w:rsidP="00767F20">
            <w:pPr>
              <w:rPr>
                <w:rFonts w:ascii="PT Astra Serif" w:hAnsi="PT Astra Serif"/>
              </w:rPr>
            </w:pP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в Администрацию Шатровского муниципального округа Курганской области</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sz w:val="22"/>
                <w:szCs w:val="22"/>
              </w:rPr>
              <w:t>от ______________________________________</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_________________________________________</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ab/>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700CD" w:rsidRPr="00620D6C" w:rsidRDefault="004700CD" w:rsidP="00767F20">
            <w:pPr>
              <w:jc w:val="both"/>
              <w:rPr>
                <w:rStyle w:val="FontStyle11"/>
                <w:rFonts w:ascii="PT Astra Serif" w:hAnsi="PT Astra Serif"/>
                <w:b w:val="0"/>
              </w:rPr>
            </w:pPr>
          </w:p>
          <w:p w:rsidR="004700CD" w:rsidRPr="00620D6C" w:rsidRDefault="004700CD" w:rsidP="00767F20">
            <w:pPr>
              <w:jc w:val="both"/>
              <w:rPr>
                <w:rFonts w:ascii="PT Astra Serif" w:hAnsi="PT Astra Serif"/>
              </w:rPr>
            </w:pPr>
            <w:r w:rsidRPr="00620D6C">
              <w:rPr>
                <w:rFonts w:ascii="PT Astra Serif" w:hAnsi="PT Astra Serif"/>
              </w:rPr>
              <w:t>________________________________________________</w:t>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700CD" w:rsidRPr="00620D6C" w:rsidRDefault="004700CD" w:rsidP="00767F20">
            <w:pPr>
              <w:rPr>
                <w:rFonts w:ascii="PT Astra Serif" w:hAnsi="PT Astra Serif"/>
              </w:rPr>
            </w:pPr>
          </w:p>
        </w:tc>
      </w:tr>
    </w:tbl>
    <w:p w:rsidR="004700CD" w:rsidRPr="00620D6C" w:rsidRDefault="004700CD" w:rsidP="004700CD">
      <w:pPr>
        <w:jc w:val="both"/>
        <w:rPr>
          <w:rStyle w:val="FontStyle12"/>
          <w:rFonts w:ascii="PT Astra Serif" w:hAnsi="PT Astra Serif"/>
          <w:b w:val="0"/>
        </w:rPr>
      </w:pPr>
    </w:p>
    <w:p w:rsidR="004700CD" w:rsidRPr="00620D6C" w:rsidRDefault="004700CD" w:rsidP="004700CD">
      <w:pPr>
        <w:jc w:val="both"/>
        <w:rPr>
          <w:rStyle w:val="FontStyle12"/>
          <w:rFonts w:ascii="PT Astra Serif" w:hAnsi="PT Astra Serif"/>
          <w:b w:val="0"/>
        </w:rPr>
      </w:pPr>
    </w:p>
    <w:p w:rsidR="004700CD" w:rsidRPr="00620D6C" w:rsidRDefault="004700CD" w:rsidP="004700CD">
      <w:pPr>
        <w:jc w:val="both"/>
        <w:rPr>
          <w:rStyle w:val="FontStyle12"/>
          <w:rFonts w:ascii="PT Astra Serif" w:hAnsi="PT Astra Serif"/>
          <w:b w:val="0"/>
        </w:rPr>
      </w:pPr>
    </w:p>
    <w:p w:rsidR="004700CD" w:rsidRPr="00620D6C" w:rsidRDefault="004700CD" w:rsidP="004700CD">
      <w:pPr>
        <w:jc w:val="both"/>
        <w:rPr>
          <w:rStyle w:val="FontStyle12"/>
          <w:rFonts w:ascii="PT Astra Serif" w:hAnsi="PT Astra Serif"/>
          <w:b w:val="0"/>
        </w:rPr>
      </w:pPr>
      <w:r w:rsidRPr="00620D6C">
        <w:rPr>
          <w:rStyle w:val="FontStyle12"/>
          <w:rFonts w:ascii="PT Astra Serif" w:hAnsi="PT Astra Serif"/>
          <w:b w:val="0"/>
        </w:rPr>
        <w:t>Настоящим письмом уведомляю, что в отношении</w:t>
      </w:r>
    </w:p>
    <w:p w:rsidR="004700CD" w:rsidRPr="00620D6C" w:rsidRDefault="004700CD" w:rsidP="004700CD">
      <w:pPr>
        <w:jc w:val="both"/>
        <w:rPr>
          <w:rStyle w:val="FontStyle12"/>
          <w:rFonts w:ascii="PT Astra Serif" w:hAnsi="PT Astra Serif"/>
          <w:b w:val="0"/>
        </w:rPr>
      </w:pPr>
    </w:p>
    <w:p w:rsidR="004700CD" w:rsidRPr="00620D6C" w:rsidRDefault="004700CD" w:rsidP="004700CD">
      <w:pPr>
        <w:jc w:val="both"/>
        <w:rPr>
          <w:rFonts w:ascii="PT Astra Serif" w:hAnsi="PT Astra Serif"/>
        </w:rPr>
      </w:pPr>
      <w:r w:rsidRPr="00620D6C">
        <w:rPr>
          <w:rFonts w:ascii="PT Astra Serif" w:hAnsi="PT Astra Serif"/>
        </w:rPr>
        <w:t>_____________________________________________________________________________</w:t>
      </w:r>
    </w:p>
    <w:p w:rsidR="004700CD" w:rsidRPr="00620D6C" w:rsidRDefault="004700CD" w:rsidP="004700CD">
      <w:pPr>
        <w:jc w:val="both"/>
        <w:rPr>
          <w:rStyle w:val="FontStyle11"/>
          <w:rFonts w:ascii="PT Astra Serif" w:hAnsi="PT Astra Serif"/>
          <w:b w:val="0"/>
        </w:rPr>
      </w:pPr>
      <w:proofErr w:type="gramStart"/>
      <w:r w:rsidRPr="00620D6C">
        <w:rPr>
          <w:rStyle w:val="FontStyle11"/>
          <w:rFonts w:ascii="PT Astra Serif" w:hAnsi="PT Astra Serif"/>
          <w:b w:val="0"/>
        </w:rPr>
        <w:t>( наименование</w:t>
      </w:r>
      <w:proofErr w:type="gramEnd"/>
      <w:r w:rsidRPr="00620D6C">
        <w:rPr>
          <w:rStyle w:val="FontStyle11"/>
          <w:rFonts w:ascii="PT Astra Serif" w:hAnsi="PT Astra Serif"/>
          <w:b w:val="0"/>
        </w:rPr>
        <w:t xml:space="preserve"> юридического лица, индивидуального предпринимателя) </w:t>
      </w:r>
    </w:p>
    <w:p w:rsidR="004700CD" w:rsidRPr="00620D6C" w:rsidRDefault="004700CD" w:rsidP="004700CD">
      <w:pPr>
        <w:jc w:val="both"/>
        <w:rPr>
          <w:rStyle w:val="FontStyle11"/>
          <w:rFonts w:ascii="PT Astra Serif" w:hAnsi="PT Astra Serif"/>
          <w:b w:val="0"/>
        </w:rPr>
      </w:pPr>
    </w:p>
    <w:p w:rsidR="004700CD" w:rsidRPr="00620D6C" w:rsidRDefault="004700CD" w:rsidP="004700CD">
      <w:pPr>
        <w:jc w:val="both"/>
        <w:rPr>
          <w:rStyle w:val="FontStyle12"/>
          <w:rFonts w:ascii="PT Astra Serif" w:hAnsi="PT Astra Serif"/>
          <w:b w:val="0"/>
        </w:rPr>
      </w:pPr>
      <w:r w:rsidRPr="00620D6C">
        <w:rPr>
          <w:rStyle w:val="FontStyle12"/>
          <w:rFonts w:ascii="PT Astra Serif" w:hAnsi="PT Astra Serif"/>
          <w:b w:val="0"/>
        </w:rPr>
        <w:t>- не проводится процедура ликвидации;</w:t>
      </w:r>
    </w:p>
    <w:p w:rsidR="004700CD" w:rsidRPr="00620D6C" w:rsidRDefault="004700CD" w:rsidP="004700CD">
      <w:pPr>
        <w:jc w:val="both"/>
        <w:rPr>
          <w:rFonts w:ascii="PT Astra Serif" w:hAnsi="PT Astra Serif"/>
        </w:rPr>
      </w:pPr>
    </w:p>
    <w:p w:rsidR="004700CD" w:rsidRPr="00620D6C" w:rsidRDefault="004700CD" w:rsidP="004700CD">
      <w:pPr>
        <w:jc w:val="both"/>
        <w:rPr>
          <w:rStyle w:val="FontStyle12"/>
          <w:rFonts w:ascii="PT Astra Serif" w:hAnsi="PT Astra Serif"/>
          <w:b w:val="0"/>
        </w:rPr>
      </w:pPr>
      <w:r w:rsidRPr="00620D6C">
        <w:rPr>
          <w:rStyle w:val="FontStyle12"/>
          <w:rFonts w:ascii="PT Astra Serif" w:hAnsi="PT Astra Serif"/>
          <w:b w:val="0"/>
        </w:rPr>
        <w:t>-отсутствует решение арбитражного суда о признании банкротом и об открытии конкурсного производства;</w:t>
      </w:r>
    </w:p>
    <w:p w:rsidR="004700CD" w:rsidRPr="00620D6C" w:rsidRDefault="004700CD" w:rsidP="004700CD">
      <w:pPr>
        <w:jc w:val="both"/>
        <w:rPr>
          <w:rFonts w:ascii="PT Astra Serif" w:hAnsi="PT Astra Serif"/>
        </w:rPr>
      </w:pPr>
    </w:p>
    <w:p w:rsidR="004700CD" w:rsidRPr="00620D6C" w:rsidRDefault="004700CD" w:rsidP="004700CD">
      <w:pPr>
        <w:jc w:val="both"/>
        <w:rPr>
          <w:rStyle w:val="FontStyle12"/>
          <w:rFonts w:ascii="PT Astra Serif" w:hAnsi="PT Astra Serif"/>
          <w:b w:val="0"/>
        </w:rPr>
      </w:pPr>
      <w:r w:rsidRPr="00620D6C">
        <w:rPr>
          <w:rStyle w:val="FontStyle12"/>
          <w:rFonts w:ascii="PT Astra Serif" w:hAnsi="PT Astra Serif"/>
          <w:b w:val="0"/>
        </w:rPr>
        <w:t>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700CD" w:rsidRPr="00620D6C" w:rsidRDefault="004700CD" w:rsidP="004700CD">
      <w:pPr>
        <w:jc w:val="both"/>
        <w:rPr>
          <w:rFonts w:ascii="PT Astra Serif" w:hAnsi="PT Astra Serif"/>
        </w:rPr>
      </w:pPr>
    </w:p>
    <w:p w:rsidR="004700CD" w:rsidRPr="00620D6C" w:rsidRDefault="004700CD" w:rsidP="004700CD">
      <w:pPr>
        <w:jc w:val="both"/>
        <w:rPr>
          <w:rFonts w:ascii="PT Astra Serif" w:hAnsi="PT Astra Serif"/>
        </w:rPr>
      </w:pPr>
    </w:p>
    <w:p w:rsidR="004700CD" w:rsidRPr="00620D6C" w:rsidRDefault="004700CD" w:rsidP="004700CD">
      <w:pPr>
        <w:jc w:val="both"/>
        <w:rPr>
          <w:rFonts w:ascii="PT Astra Serif" w:hAnsi="PT Astra Serif"/>
        </w:rPr>
      </w:pPr>
    </w:p>
    <w:p w:rsidR="004700CD" w:rsidRPr="00620D6C" w:rsidRDefault="004700CD" w:rsidP="004700CD">
      <w:pPr>
        <w:jc w:val="both"/>
        <w:rPr>
          <w:rStyle w:val="FontStyle12"/>
          <w:rFonts w:ascii="PT Astra Serif" w:hAnsi="PT Astra Serif"/>
          <w:b w:val="0"/>
        </w:rPr>
      </w:pPr>
      <w:r w:rsidRPr="00620D6C">
        <w:rPr>
          <w:rStyle w:val="FontStyle12"/>
          <w:rFonts w:ascii="PT Astra Serif" w:hAnsi="PT Astra Serif"/>
          <w:b w:val="0"/>
        </w:rPr>
        <w:t xml:space="preserve">      Дата                                      __________________/________________/</w:t>
      </w:r>
      <w:r w:rsidRPr="00620D6C">
        <w:rPr>
          <w:rStyle w:val="FontStyle12"/>
          <w:rFonts w:ascii="PT Astra Serif" w:hAnsi="PT Astra Serif"/>
          <w:b w:val="0"/>
        </w:rPr>
        <w:tab/>
        <w:t xml:space="preserve"> </w:t>
      </w:r>
    </w:p>
    <w:p w:rsidR="004700CD" w:rsidRPr="00620D6C" w:rsidRDefault="004700CD" w:rsidP="004700CD">
      <w:pPr>
        <w:jc w:val="both"/>
        <w:rPr>
          <w:rFonts w:ascii="PT Astra Serif" w:hAnsi="PT Astra Serif"/>
        </w:rPr>
      </w:pPr>
      <w:r w:rsidRPr="00620D6C">
        <w:rPr>
          <w:rFonts w:ascii="PT Astra Serif" w:hAnsi="PT Astra Serif"/>
        </w:rPr>
        <w:t xml:space="preserve"> </w:t>
      </w: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Default="004700CD" w:rsidP="004700CD">
      <w:pPr>
        <w:rPr>
          <w:rFonts w:ascii="PT Astra Serif" w:hAnsi="PT Astra Serif"/>
        </w:rPr>
      </w:pPr>
    </w:p>
    <w:p w:rsidR="004700CD" w:rsidRDefault="004700CD" w:rsidP="004700CD">
      <w:pPr>
        <w:rPr>
          <w:rFonts w:ascii="PT Astra Serif" w:hAnsi="PT Astra Serif"/>
        </w:rPr>
      </w:pPr>
    </w:p>
    <w:p w:rsidR="004700CD" w:rsidRDefault="004700CD" w:rsidP="004700CD">
      <w:pPr>
        <w:rPr>
          <w:rFonts w:ascii="PT Astra Serif" w:hAnsi="PT Astra Serif"/>
        </w:rPr>
      </w:pPr>
    </w:p>
    <w:p w:rsidR="004700CD" w:rsidRDefault="004700CD" w:rsidP="004700CD">
      <w:pPr>
        <w:rPr>
          <w:rFonts w:ascii="PT Astra Serif" w:hAnsi="PT Astra Serif"/>
        </w:rPr>
      </w:pPr>
    </w:p>
    <w:p w:rsidR="004700CD" w:rsidRDefault="004700CD" w:rsidP="004700CD">
      <w:pPr>
        <w:rPr>
          <w:rFonts w:ascii="PT Astra Serif" w:hAnsi="PT Astra Serif"/>
        </w:rPr>
      </w:pPr>
    </w:p>
    <w:p w:rsidR="004700CD" w:rsidRDefault="004700CD" w:rsidP="004700CD">
      <w:pPr>
        <w:rPr>
          <w:rFonts w:ascii="PT Astra Serif" w:hAnsi="PT Astra Serif"/>
        </w:rPr>
      </w:pPr>
    </w:p>
    <w:p w:rsidR="004700CD"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tbl>
      <w:tblPr>
        <w:tblpPr w:leftFromText="180" w:rightFromText="180" w:vertAnchor="text" w:horzAnchor="margin" w:tblpXSpec="right" w:tblpY="-262"/>
        <w:tblW w:w="5976" w:type="dxa"/>
        <w:tblLook w:val="04A0" w:firstRow="1" w:lastRow="0" w:firstColumn="1" w:lastColumn="0" w:noHBand="0" w:noVBand="1"/>
      </w:tblPr>
      <w:tblGrid>
        <w:gridCol w:w="5976"/>
      </w:tblGrid>
      <w:tr w:rsidR="004700CD" w:rsidRPr="00620D6C" w:rsidTr="00767F20">
        <w:trPr>
          <w:trHeight w:val="821"/>
        </w:trPr>
        <w:tc>
          <w:tcPr>
            <w:tcW w:w="5976" w:type="dxa"/>
            <w:shd w:val="clear" w:color="auto" w:fill="auto"/>
          </w:tcPr>
          <w:p w:rsidR="004700CD" w:rsidRPr="00620D6C" w:rsidRDefault="004700CD" w:rsidP="00767F20">
            <w:pPr>
              <w:jc w:val="both"/>
              <w:rPr>
                <w:rFonts w:ascii="PT Astra Serif" w:hAnsi="PT Astra Serif"/>
              </w:rPr>
            </w:pPr>
            <w:r w:rsidRPr="00620D6C">
              <w:rPr>
                <w:rFonts w:ascii="PT Astra Serif" w:hAnsi="PT Astra Serif"/>
              </w:rPr>
              <w:lastRenderedPageBreak/>
              <w:t>Приложение 3 к Документации об аукционе в электронной форме на право заключения договора аренды муниципального имущества</w:t>
            </w:r>
          </w:p>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в Администрацию Шатровского муниципального округа Курганской области</w:t>
            </w: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от ______________________________________</w:t>
            </w: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_________________________________________</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ab/>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700CD" w:rsidRPr="00620D6C" w:rsidRDefault="004700CD" w:rsidP="00767F20">
            <w:pPr>
              <w:jc w:val="both"/>
              <w:rPr>
                <w:rFonts w:ascii="PT Astra Serif" w:hAnsi="PT Astra Serif"/>
              </w:rPr>
            </w:pPr>
            <w:r w:rsidRPr="00620D6C">
              <w:rPr>
                <w:rFonts w:ascii="PT Astra Serif" w:hAnsi="PT Astra Serif"/>
              </w:rPr>
              <w:t>________________________________________________</w:t>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700CD" w:rsidRPr="00620D6C" w:rsidRDefault="004700CD" w:rsidP="00767F20">
            <w:pPr>
              <w:rPr>
                <w:rFonts w:ascii="PT Astra Serif" w:hAnsi="PT Astra Serif"/>
              </w:rPr>
            </w:pPr>
          </w:p>
        </w:tc>
      </w:tr>
    </w:tbl>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jc w:val="center"/>
        <w:rPr>
          <w:rStyle w:val="FontStyle11"/>
          <w:rFonts w:ascii="PT Astra Serif" w:hAnsi="PT Astra Serif"/>
        </w:rPr>
      </w:pPr>
      <w:r w:rsidRPr="00620D6C">
        <w:rPr>
          <w:rStyle w:val="FontStyle11"/>
          <w:rFonts w:ascii="PT Astra Serif" w:hAnsi="PT Astra Serif"/>
        </w:rPr>
        <w:t>Запрос на разъяснение документации об аукционе</w:t>
      </w:r>
    </w:p>
    <w:p w:rsidR="004700CD" w:rsidRPr="00620D6C" w:rsidRDefault="004700CD" w:rsidP="004700CD">
      <w:pPr>
        <w:rPr>
          <w:rFonts w:ascii="PT Astra Serif" w:hAnsi="PT Astra Serif"/>
        </w:rPr>
      </w:pPr>
    </w:p>
    <w:p w:rsidR="004700CD" w:rsidRPr="00620D6C" w:rsidRDefault="004700CD" w:rsidP="004700CD">
      <w:pPr>
        <w:ind w:firstLine="708"/>
        <w:jc w:val="both"/>
        <w:rPr>
          <w:rStyle w:val="FontStyle13"/>
          <w:rFonts w:ascii="PT Astra Serif" w:hAnsi="PT Astra Serif"/>
        </w:rPr>
      </w:pPr>
      <w:proofErr w:type="gramStart"/>
      <w:r w:rsidRPr="00620D6C">
        <w:rPr>
          <w:rStyle w:val="FontStyle13"/>
          <w:rFonts w:ascii="PT Astra Serif" w:hAnsi="PT Astra Serif"/>
        </w:rPr>
        <w:t>Прошу  Вас</w:t>
      </w:r>
      <w:proofErr w:type="gramEnd"/>
      <w:r w:rsidRPr="00620D6C">
        <w:rPr>
          <w:rStyle w:val="FontStyle13"/>
          <w:rFonts w:ascii="PT Astra Serif" w:hAnsi="PT Astra Serif"/>
        </w:rPr>
        <w:t xml:space="preserve">  разъяснить  следующие  положения  документации  об  аукционе, утвержденной распоряжением Администрации Шатровского муниципального округа Курганской области №</w:t>
      </w:r>
      <w:r w:rsidRPr="00620D6C">
        <w:rPr>
          <w:rStyle w:val="FontStyle13"/>
          <w:rFonts w:ascii="PT Astra Serif" w:hAnsi="PT Astra Serif"/>
        </w:rPr>
        <w:tab/>
        <w:t>от «</w:t>
      </w:r>
      <w:r w:rsidRPr="00620D6C">
        <w:rPr>
          <w:rStyle w:val="FontStyle13"/>
          <w:rFonts w:ascii="PT Astra Serif" w:hAnsi="PT Astra Serif"/>
        </w:rPr>
        <w:tab/>
        <w:t>»</w:t>
      </w:r>
      <w:r w:rsidRPr="00620D6C">
        <w:rPr>
          <w:rStyle w:val="FontStyle13"/>
          <w:rFonts w:ascii="PT Astra Serif" w:hAnsi="PT Astra Serif"/>
        </w:rPr>
        <w:tab/>
        <w:t xml:space="preserve"> 2023 года на право заключения договора аренды муниципального имущества Шатровского муниципального округа Курганской области.</w:t>
      </w:r>
    </w:p>
    <w:p w:rsidR="004700CD" w:rsidRPr="00620D6C" w:rsidRDefault="004700CD" w:rsidP="004700CD">
      <w:pPr>
        <w:autoSpaceDN w:val="0"/>
        <w:ind w:firstLine="708"/>
        <w:jc w:val="both"/>
        <w:rPr>
          <w:rFonts w:ascii="PT Astra Serif" w:eastAsia="Arial" w:hAnsi="PT Astra Serif"/>
          <w:kern w:val="3"/>
        </w:rPr>
      </w:pPr>
      <w:r w:rsidRPr="00620D6C">
        <w:rPr>
          <w:rFonts w:ascii="PT Astra Serif" w:hAnsi="PT Astra Serif"/>
        </w:rPr>
        <w:t xml:space="preserve">- Лот № 1: нежилое помещение (кабинет) № 8 общей площадью 22,9 кв. м., на 2 этаже административного здания, литер Б, расположенного по адресу: Курганская область, Шатровский район, с. Шатрово, ул. Федосеева, </w:t>
      </w:r>
      <w:proofErr w:type="gramStart"/>
      <w:r w:rsidRPr="00620D6C">
        <w:rPr>
          <w:rFonts w:ascii="PT Astra Serif" w:hAnsi="PT Astra Serif"/>
        </w:rPr>
        <w:t>53.</w:t>
      </w:r>
      <w:r w:rsidRPr="00620D6C">
        <w:rPr>
          <w:rFonts w:ascii="PT Astra Serif" w:eastAsia="Arial" w:hAnsi="PT Astra Serif"/>
          <w:kern w:val="3"/>
        </w:rPr>
        <w:t>;</w:t>
      </w:r>
      <w:proofErr w:type="gramEnd"/>
    </w:p>
    <w:tbl>
      <w:tblPr>
        <w:tblW w:w="9888" w:type="dxa"/>
        <w:tblInd w:w="40" w:type="dxa"/>
        <w:tblLayout w:type="fixed"/>
        <w:tblCellMar>
          <w:left w:w="40" w:type="dxa"/>
          <w:right w:w="40" w:type="dxa"/>
        </w:tblCellMar>
        <w:tblLook w:val="0000" w:firstRow="0" w:lastRow="0" w:firstColumn="0" w:lastColumn="0" w:noHBand="0" w:noVBand="0"/>
      </w:tblPr>
      <w:tblGrid>
        <w:gridCol w:w="566"/>
        <w:gridCol w:w="4320"/>
        <w:gridCol w:w="5002"/>
      </w:tblGrid>
      <w:tr w:rsidR="004700CD" w:rsidRPr="00620D6C" w:rsidTr="00767F2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Style w:val="FontStyle14"/>
                <w:rFonts w:ascii="PT Astra Serif" w:hAnsi="PT Astra Serif"/>
                <w:i w:val="0"/>
              </w:rPr>
            </w:pPr>
            <w:r w:rsidRPr="00620D6C">
              <w:rPr>
                <w:rStyle w:val="FontStyle14"/>
                <w:rFonts w:ascii="PT Astra Serif" w:hAnsi="PT Astra Serif"/>
                <w:i w:val="0"/>
              </w:rPr>
              <w:t>№ п/п</w:t>
            </w:r>
          </w:p>
        </w:tc>
        <w:tc>
          <w:tcPr>
            <w:tcW w:w="4320"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Style w:val="FontStyle14"/>
                <w:rFonts w:ascii="PT Astra Serif" w:hAnsi="PT Astra Serif"/>
                <w:i w:val="0"/>
              </w:rPr>
            </w:pPr>
            <w:r w:rsidRPr="00620D6C">
              <w:rPr>
                <w:rStyle w:val="FontStyle14"/>
                <w:rFonts w:ascii="PT Astra Serif" w:hAnsi="PT Astra Serif"/>
                <w:i w:val="0"/>
              </w:rPr>
              <w:t>Ссылка на пункт документации об аукционе, положения которого следует разъяснить</w:t>
            </w:r>
          </w:p>
        </w:tc>
        <w:tc>
          <w:tcPr>
            <w:tcW w:w="5002"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Style w:val="FontStyle14"/>
                <w:rFonts w:ascii="PT Astra Serif" w:hAnsi="PT Astra Serif"/>
                <w:i w:val="0"/>
              </w:rPr>
            </w:pPr>
            <w:r w:rsidRPr="00620D6C">
              <w:rPr>
                <w:rStyle w:val="FontStyle14"/>
                <w:rFonts w:ascii="PT Astra Serif" w:hAnsi="PT Astra Serif"/>
                <w:i w:val="0"/>
              </w:rPr>
              <w:t>Содержание запроса на разъяснение положений документации об аукционе</w:t>
            </w:r>
          </w:p>
        </w:tc>
      </w:tr>
      <w:tr w:rsidR="004700CD" w:rsidRPr="00620D6C" w:rsidTr="00767F2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c>
          <w:tcPr>
            <w:tcW w:w="4320"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c>
          <w:tcPr>
            <w:tcW w:w="5002"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r>
      <w:tr w:rsidR="004700CD" w:rsidRPr="00620D6C" w:rsidTr="00767F2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c>
          <w:tcPr>
            <w:tcW w:w="4320"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c>
          <w:tcPr>
            <w:tcW w:w="5002"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r>
      <w:tr w:rsidR="004700CD" w:rsidRPr="00620D6C" w:rsidTr="00767F20">
        <w:tblPrEx>
          <w:tblCellMar>
            <w:top w:w="0" w:type="dxa"/>
            <w:bottom w:w="0" w:type="dxa"/>
          </w:tblCellMar>
        </w:tblPrEx>
        <w:tc>
          <w:tcPr>
            <w:tcW w:w="566"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c>
          <w:tcPr>
            <w:tcW w:w="4320"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c>
          <w:tcPr>
            <w:tcW w:w="5002" w:type="dxa"/>
            <w:tcBorders>
              <w:top w:val="single" w:sz="6" w:space="0" w:color="auto"/>
              <w:left w:val="single" w:sz="6" w:space="0" w:color="auto"/>
              <w:bottom w:val="single" w:sz="6" w:space="0" w:color="auto"/>
              <w:right w:val="single" w:sz="6" w:space="0" w:color="auto"/>
            </w:tcBorders>
          </w:tcPr>
          <w:p w:rsidR="004700CD" w:rsidRPr="00620D6C" w:rsidRDefault="004700CD" w:rsidP="00767F20">
            <w:pPr>
              <w:jc w:val="both"/>
              <w:rPr>
                <w:rFonts w:ascii="PT Astra Serif" w:hAnsi="PT Astra Serif"/>
              </w:rPr>
            </w:pPr>
          </w:p>
        </w:tc>
      </w:tr>
    </w:tbl>
    <w:p w:rsidR="004700CD" w:rsidRPr="00620D6C" w:rsidRDefault="004700CD" w:rsidP="004700CD">
      <w:pPr>
        <w:jc w:val="both"/>
        <w:rPr>
          <w:rStyle w:val="FontStyle13"/>
          <w:rFonts w:ascii="PT Astra Serif" w:hAnsi="PT Astra Serif"/>
        </w:rPr>
      </w:pPr>
      <w:r w:rsidRPr="00620D6C">
        <w:rPr>
          <w:rStyle w:val="FontStyle13"/>
          <w:rFonts w:ascii="PT Astra Serif" w:hAnsi="PT Astra Serif"/>
        </w:rPr>
        <w:t>Ответ на запрос прошу направить:</w:t>
      </w:r>
    </w:p>
    <w:p w:rsidR="004700CD" w:rsidRPr="00620D6C" w:rsidRDefault="004700CD" w:rsidP="004700CD">
      <w:pPr>
        <w:jc w:val="both"/>
        <w:rPr>
          <w:rFonts w:ascii="PT Astra Serif" w:hAnsi="PT Astra Serif"/>
        </w:rPr>
      </w:pPr>
      <w:r w:rsidRPr="00620D6C">
        <w:rPr>
          <w:rFonts w:ascii="PT Astra Serif" w:hAnsi="PT Astra Serif"/>
        </w:rPr>
        <w:t>__________________________________________________________________________________________________________________________________________________________</w:t>
      </w:r>
    </w:p>
    <w:p w:rsidR="004700CD" w:rsidRDefault="004700CD" w:rsidP="004700CD">
      <w:pPr>
        <w:jc w:val="both"/>
        <w:rPr>
          <w:rStyle w:val="FontStyle12"/>
          <w:rFonts w:ascii="PT Astra Serif" w:hAnsi="PT Astra Serif"/>
          <w:b w:val="0"/>
        </w:rPr>
      </w:pPr>
      <w:r w:rsidRPr="00620D6C">
        <w:rPr>
          <w:rStyle w:val="FontStyle12"/>
          <w:rFonts w:ascii="PT Astra Serif" w:hAnsi="PT Astra Serif"/>
          <w:b w:val="0"/>
        </w:rPr>
        <w:t>(наименование организации, почтовый адрес)</w:t>
      </w:r>
    </w:p>
    <w:p w:rsidR="004700CD" w:rsidRPr="00620D6C" w:rsidRDefault="004700CD" w:rsidP="004700CD">
      <w:pPr>
        <w:jc w:val="both"/>
        <w:rPr>
          <w:rStyle w:val="FontStyle12"/>
          <w:rFonts w:ascii="PT Astra Serif" w:hAnsi="PT Astra Serif"/>
          <w:b w:val="0"/>
        </w:rPr>
      </w:pPr>
    </w:p>
    <w:p w:rsidR="004700CD" w:rsidRDefault="004700CD" w:rsidP="004700CD">
      <w:pPr>
        <w:jc w:val="both"/>
        <w:rPr>
          <w:rStyle w:val="FontStyle13"/>
          <w:rFonts w:ascii="PT Astra Serif" w:hAnsi="PT Astra Serif"/>
        </w:rPr>
      </w:pPr>
      <w:r w:rsidRPr="00620D6C">
        <w:rPr>
          <w:rStyle w:val="FontStyle13"/>
          <w:rFonts w:ascii="PT Astra Serif" w:hAnsi="PT Astra Serif"/>
        </w:rPr>
        <w:t xml:space="preserve">С </w:t>
      </w:r>
      <w:proofErr w:type="gramStart"/>
      <w:r w:rsidRPr="00620D6C">
        <w:rPr>
          <w:rStyle w:val="FontStyle13"/>
          <w:rFonts w:ascii="PT Astra Serif" w:hAnsi="PT Astra Serif"/>
        </w:rPr>
        <w:t xml:space="preserve">уважением,   </w:t>
      </w:r>
      <w:proofErr w:type="gramEnd"/>
      <w:r w:rsidRPr="00620D6C">
        <w:rPr>
          <w:rStyle w:val="FontStyle13"/>
          <w:rFonts w:ascii="PT Astra Serif" w:hAnsi="PT Astra Serif"/>
        </w:rPr>
        <w:t xml:space="preserve">                 _____________________ /___________________ /</w:t>
      </w:r>
    </w:p>
    <w:p w:rsidR="004700CD" w:rsidRDefault="004700CD" w:rsidP="004700CD">
      <w:pPr>
        <w:jc w:val="both"/>
        <w:rPr>
          <w:rStyle w:val="FontStyle13"/>
          <w:rFonts w:ascii="PT Astra Serif" w:hAnsi="PT Astra Serif"/>
        </w:rPr>
      </w:pPr>
    </w:p>
    <w:p w:rsidR="004700CD" w:rsidRDefault="004700CD" w:rsidP="004700CD">
      <w:pPr>
        <w:jc w:val="both"/>
        <w:rPr>
          <w:rStyle w:val="FontStyle13"/>
          <w:rFonts w:ascii="PT Astra Serif" w:hAnsi="PT Astra Serif"/>
        </w:rPr>
      </w:pPr>
    </w:p>
    <w:p w:rsidR="004700CD" w:rsidRDefault="004700CD" w:rsidP="004700CD">
      <w:pPr>
        <w:jc w:val="both"/>
        <w:rPr>
          <w:rStyle w:val="FontStyle13"/>
          <w:rFonts w:ascii="PT Astra Serif" w:hAnsi="PT Astra Serif"/>
        </w:rPr>
      </w:pPr>
    </w:p>
    <w:p w:rsidR="004700CD" w:rsidRDefault="004700CD" w:rsidP="004700CD">
      <w:pPr>
        <w:jc w:val="both"/>
        <w:rPr>
          <w:rStyle w:val="FontStyle13"/>
          <w:rFonts w:ascii="PT Astra Serif" w:hAnsi="PT Astra Serif"/>
        </w:rPr>
      </w:pPr>
    </w:p>
    <w:p w:rsidR="004700CD" w:rsidRDefault="004700CD" w:rsidP="004700CD">
      <w:pPr>
        <w:jc w:val="both"/>
        <w:rPr>
          <w:rStyle w:val="FontStyle13"/>
          <w:rFonts w:ascii="PT Astra Serif" w:hAnsi="PT Astra Serif"/>
        </w:rPr>
      </w:pPr>
    </w:p>
    <w:p w:rsidR="004700CD" w:rsidRDefault="004700CD" w:rsidP="004700CD">
      <w:pPr>
        <w:jc w:val="both"/>
        <w:rPr>
          <w:rStyle w:val="FontStyle13"/>
          <w:rFonts w:ascii="PT Astra Serif" w:hAnsi="PT Astra Serif"/>
        </w:rPr>
      </w:pPr>
    </w:p>
    <w:p w:rsidR="004700CD" w:rsidRPr="00620D6C" w:rsidRDefault="004700CD" w:rsidP="004700CD">
      <w:pPr>
        <w:jc w:val="both"/>
        <w:rPr>
          <w:rFonts w:ascii="PT Astra Serif" w:hAnsi="PT Astra Serif"/>
        </w:rPr>
      </w:pPr>
    </w:p>
    <w:tbl>
      <w:tblPr>
        <w:tblpPr w:leftFromText="180" w:rightFromText="180" w:vertAnchor="text" w:horzAnchor="margin" w:tblpXSpec="right" w:tblpY="-262"/>
        <w:tblW w:w="5976" w:type="dxa"/>
        <w:tblLook w:val="04A0" w:firstRow="1" w:lastRow="0" w:firstColumn="1" w:lastColumn="0" w:noHBand="0" w:noVBand="1"/>
      </w:tblPr>
      <w:tblGrid>
        <w:gridCol w:w="5976"/>
      </w:tblGrid>
      <w:tr w:rsidR="004700CD" w:rsidRPr="00620D6C" w:rsidTr="00767F20">
        <w:trPr>
          <w:trHeight w:val="821"/>
        </w:trPr>
        <w:tc>
          <w:tcPr>
            <w:tcW w:w="5976" w:type="dxa"/>
            <w:shd w:val="clear" w:color="auto" w:fill="auto"/>
          </w:tcPr>
          <w:p w:rsidR="004700CD" w:rsidRPr="00620D6C" w:rsidRDefault="004700CD" w:rsidP="00767F20">
            <w:pPr>
              <w:jc w:val="both"/>
              <w:rPr>
                <w:rFonts w:ascii="PT Astra Serif" w:hAnsi="PT Astra Serif"/>
              </w:rPr>
            </w:pPr>
            <w:r w:rsidRPr="00620D6C">
              <w:rPr>
                <w:rFonts w:ascii="PT Astra Serif" w:hAnsi="PT Astra Serif"/>
              </w:rPr>
              <w:lastRenderedPageBreak/>
              <w:t>Приложение 4 к Документации об аукционе в электронной форме на право заключения договора аренды муниципального имущества</w:t>
            </w:r>
          </w:p>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 xml:space="preserve">в Администрацию Шатровского муниципального округа Курганской области </w:t>
            </w: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от _________________________________</w:t>
            </w: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_________________________________________</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ab/>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700CD" w:rsidRPr="00620D6C" w:rsidRDefault="004700CD" w:rsidP="00767F20">
            <w:pPr>
              <w:jc w:val="both"/>
              <w:rPr>
                <w:rStyle w:val="FontStyle11"/>
                <w:rFonts w:ascii="PT Astra Serif" w:hAnsi="PT Astra Serif"/>
                <w:b w:val="0"/>
              </w:rPr>
            </w:pPr>
          </w:p>
          <w:p w:rsidR="004700CD" w:rsidRPr="00620D6C" w:rsidRDefault="004700CD" w:rsidP="00767F20">
            <w:pPr>
              <w:jc w:val="both"/>
              <w:rPr>
                <w:rFonts w:ascii="PT Astra Serif" w:hAnsi="PT Astra Serif"/>
              </w:rPr>
            </w:pPr>
            <w:r w:rsidRPr="00620D6C">
              <w:rPr>
                <w:rFonts w:ascii="PT Astra Serif" w:hAnsi="PT Astra Serif"/>
              </w:rPr>
              <w:t>________________________________________________</w:t>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700CD" w:rsidRPr="00620D6C" w:rsidRDefault="004700CD" w:rsidP="00767F20">
            <w:pPr>
              <w:rPr>
                <w:rFonts w:ascii="PT Astra Serif" w:hAnsi="PT Astra Serif"/>
              </w:rPr>
            </w:pPr>
          </w:p>
        </w:tc>
      </w:tr>
    </w:tbl>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jc w:val="center"/>
        <w:rPr>
          <w:rStyle w:val="FontStyle11"/>
          <w:rFonts w:ascii="PT Astra Serif" w:hAnsi="PT Astra Serif"/>
        </w:rPr>
      </w:pPr>
      <w:r w:rsidRPr="00620D6C">
        <w:rPr>
          <w:rStyle w:val="FontStyle11"/>
          <w:rFonts w:ascii="PT Astra Serif" w:hAnsi="PT Astra Serif"/>
        </w:rPr>
        <w:t>График проведения осмотра имущества</w:t>
      </w:r>
    </w:p>
    <w:p w:rsidR="004700CD" w:rsidRPr="00620D6C" w:rsidRDefault="004700CD" w:rsidP="004700CD">
      <w:pPr>
        <w:jc w:val="both"/>
        <w:rPr>
          <w:rFonts w:ascii="PT Astra Serif" w:hAnsi="PT Astra Serif"/>
        </w:rPr>
      </w:pPr>
    </w:p>
    <w:p w:rsidR="004700CD" w:rsidRPr="00620D6C" w:rsidRDefault="004700CD" w:rsidP="004700CD">
      <w:pPr>
        <w:ind w:firstLine="708"/>
        <w:jc w:val="both"/>
        <w:rPr>
          <w:rStyle w:val="FontStyle12"/>
          <w:rFonts w:ascii="PT Astra Serif" w:hAnsi="PT Astra Serif"/>
          <w:b w:val="0"/>
        </w:rPr>
      </w:pPr>
      <w:r w:rsidRPr="00620D6C">
        <w:rPr>
          <w:rStyle w:val="FontStyle12"/>
          <w:rFonts w:ascii="PT Astra Serif" w:hAnsi="PT Astra Serif"/>
          <w:b w:val="0"/>
        </w:rPr>
        <w:t xml:space="preserve">Осмотр имущества, находящегося в муниципальной собственности Шатровского муниципального округа Курганской области, входящего в состав муниципальной казны Шатровского муниципального округа Курганской области, выставляемого на открытый аукцион в электронной форме на право </w:t>
      </w:r>
      <w:proofErr w:type="gramStart"/>
      <w:r w:rsidRPr="00620D6C">
        <w:rPr>
          <w:rStyle w:val="FontStyle12"/>
          <w:rFonts w:ascii="PT Astra Serif" w:hAnsi="PT Astra Serif"/>
          <w:b w:val="0"/>
        </w:rPr>
        <w:t>заключения договора аренды</w:t>
      </w:r>
      <w:proofErr w:type="gramEnd"/>
      <w:r w:rsidRPr="00620D6C">
        <w:rPr>
          <w:rStyle w:val="FontStyle12"/>
          <w:rFonts w:ascii="PT Astra Serif" w:hAnsi="PT Astra Serif"/>
          <w:b w:val="0"/>
        </w:rPr>
        <w:t xml:space="preserve"> производится с </w:t>
      </w:r>
      <w:r w:rsidRPr="00620D6C">
        <w:rPr>
          <w:rStyle w:val="FontStyle12"/>
          <w:rFonts w:ascii="PT Astra Serif" w:hAnsi="PT Astra Serif"/>
          <w:b w:val="0"/>
          <w:spacing w:val="-20"/>
        </w:rPr>
        <w:t>10</w:t>
      </w:r>
      <w:r w:rsidRPr="00620D6C">
        <w:rPr>
          <w:rStyle w:val="FontStyle12"/>
          <w:rFonts w:ascii="PT Astra Serif" w:hAnsi="PT Astra Serif"/>
          <w:b w:val="0"/>
        </w:rPr>
        <w:t xml:space="preserve"> час. 00 мин. до </w:t>
      </w:r>
      <w:r w:rsidRPr="00620D6C">
        <w:rPr>
          <w:rStyle w:val="FontStyle12"/>
          <w:rFonts w:ascii="PT Astra Serif" w:hAnsi="PT Astra Serif"/>
          <w:b w:val="0"/>
          <w:spacing w:val="-20"/>
        </w:rPr>
        <w:t>12</w:t>
      </w:r>
      <w:r w:rsidRPr="00620D6C">
        <w:rPr>
          <w:rStyle w:val="FontStyle12"/>
          <w:rFonts w:ascii="PT Astra Serif" w:hAnsi="PT Astra Serif"/>
          <w:b w:val="0"/>
        </w:rPr>
        <w:t xml:space="preserve"> час. 00 мин. по местному времени каждые вторник и четверг с даты размещения на официальном сайте Российской Федерации для размещения информации о проведении торгов </w:t>
      </w:r>
      <w:hyperlink r:id="rId12" w:history="1">
        <w:r w:rsidRPr="00620D6C">
          <w:rPr>
            <w:rStyle w:val="FontStyle12"/>
            <w:rFonts w:ascii="PT Astra Serif" w:hAnsi="PT Astra Serif"/>
            <w:b w:val="0"/>
            <w:u w:val="single"/>
            <w:lang w:val="en-US"/>
          </w:rPr>
          <w:t>www</w:t>
        </w:r>
        <w:r w:rsidRPr="00620D6C">
          <w:rPr>
            <w:rStyle w:val="FontStyle12"/>
            <w:rFonts w:ascii="PT Astra Serif" w:hAnsi="PT Astra Serif"/>
            <w:b w:val="0"/>
            <w:u w:val="single"/>
          </w:rPr>
          <w:t>.</w:t>
        </w:r>
        <w:proofErr w:type="spellStart"/>
        <w:r w:rsidRPr="00620D6C">
          <w:rPr>
            <w:rStyle w:val="FontStyle12"/>
            <w:rFonts w:ascii="PT Astra Serif" w:hAnsi="PT Astra Serif"/>
            <w:b w:val="0"/>
            <w:u w:val="single"/>
            <w:lang w:val="en-US"/>
          </w:rPr>
          <w:t>torgi</w:t>
        </w:r>
        <w:proofErr w:type="spellEnd"/>
        <w:r w:rsidRPr="00620D6C">
          <w:rPr>
            <w:rStyle w:val="FontStyle12"/>
            <w:rFonts w:ascii="PT Astra Serif" w:hAnsi="PT Astra Serif"/>
            <w:b w:val="0"/>
            <w:u w:val="single"/>
          </w:rPr>
          <w:t>.</w:t>
        </w:r>
        <w:proofErr w:type="spellStart"/>
        <w:r w:rsidRPr="00620D6C">
          <w:rPr>
            <w:rStyle w:val="FontStyle12"/>
            <w:rFonts w:ascii="PT Astra Serif" w:hAnsi="PT Astra Serif"/>
            <w:b w:val="0"/>
            <w:u w:val="single"/>
            <w:lang w:val="en-US"/>
          </w:rPr>
          <w:t>gov</w:t>
        </w:r>
        <w:proofErr w:type="spellEnd"/>
        <w:r w:rsidRPr="00620D6C">
          <w:rPr>
            <w:rStyle w:val="FontStyle12"/>
            <w:rFonts w:ascii="PT Astra Serif" w:hAnsi="PT Astra Serif"/>
            <w:b w:val="0"/>
            <w:u w:val="single"/>
          </w:rPr>
          <w:t>.</w:t>
        </w:r>
        <w:proofErr w:type="spellStart"/>
        <w:r w:rsidRPr="00620D6C">
          <w:rPr>
            <w:rStyle w:val="FontStyle12"/>
            <w:rFonts w:ascii="PT Astra Serif" w:hAnsi="PT Astra Serif"/>
            <w:b w:val="0"/>
            <w:u w:val="single"/>
            <w:lang w:val="en-US"/>
          </w:rPr>
          <w:t>ru</w:t>
        </w:r>
        <w:proofErr w:type="spellEnd"/>
      </w:hyperlink>
      <w:r w:rsidRPr="00620D6C">
        <w:rPr>
          <w:rStyle w:val="FontStyle12"/>
          <w:rFonts w:ascii="PT Astra Serif" w:hAnsi="PT Astra Serif"/>
          <w:b w:val="0"/>
        </w:rPr>
        <w:t xml:space="preserve"> и на электронной площадке извещения о проведении аукциона и документации об аукционе, на основании заявлений лиц, заинтересованных в участии в аукционе.</w:t>
      </w:r>
    </w:p>
    <w:p w:rsidR="004700CD" w:rsidRPr="00620D6C" w:rsidRDefault="004700CD" w:rsidP="004700CD">
      <w:pPr>
        <w:jc w:val="both"/>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tbl>
      <w:tblPr>
        <w:tblpPr w:leftFromText="180" w:rightFromText="180" w:vertAnchor="text" w:horzAnchor="margin" w:tblpXSpec="right" w:tblpY="-262"/>
        <w:tblW w:w="5976" w:type="dxa"/>
        <w:tblLook w:val="04A0" w:firstRow="1" w:lastRow="0" w:firstColumn="1" w:lastColumn="0" w:noHBand="0" w:noVBand="1"/>
      </w:tblPr>
      <w:tblGrid>
        <w:gridCol w:w="5976"/>
      </w:tblGrid>
      <w:tr w:rsidR="004700CD" w:rsidRPr="00620D6C" w:rsidTr="00767F20">
        <w:trPr>
          <w:trHeight w:val="821"/>
        </w:trPr>
        <w:tc>
          <w:tcPr>
            <w:tcW w:w="5976" w:type="dxa"/>
            <w:shd w:val="clear" w:color="auto" w:fill="auto"/>
          </w:tcPr>
          <w:p w:rsidR="004700CD" w:rsidRPr="00620D6C" w:rsidRDefault="004700CD" w:rsidP="00767F20">
            <w:pPr>
              <w:jc w:val="both"/>
              <w:rPr>
                <w:rFonts w:ascii="PT Astra Serif" w:hAnsi="PT Astra Serif"/>
              </w:rPr>
            </w:pPr>
            <w:r w:rsidRPr="00620D6C">
              <w:rPr>
                <w:rFonts w:ascii="PT Astra Serif" w:hAnsi="PT Astra Serif"/>
              </w:rPr>
              <w:t>Приложение 5 к Документации об аукционе в электронной форме на право заключения договора аренды муниципального имущества</w:t>
            </w:r>
          </w:p>
          <w:p w:rsidR="004700CD" w:rsidRPr="00620D6C" w:rsidRDefault="004700CD" w:rsidP="00767F20">
            <w:pPr>
              <w:rPr>
                <w:rFonts w:ascii="PT Astra Serif" w:hAnsi="PT Astra Serif"/>
              </w:rPr>
            </w:pPr>
          </w:p>
          <w:p w:rsidR="004700CD" w:rsidRPr="00620D6C" w:rsidRDefault="004700CD" w:rsidP="00767F20">
            <w:pPr>
              <w:rPr>
                <w:rFonts w:ascii="PT Astra Serif" w:hAnsi="PT Astra Serif"/>
              </w:rPr>
            </w:pP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 xml:space="preserve">в Администрацию Шатровского муниципального округа Курганской области </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от ______________________________________</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_________________________________________</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ab/>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700CD" w:rsidRPr="00620D6C" w:rsidRDefault="004700CD" w:rsidP="00767F20">
            <w:pPr>
              <w:jc w:val="both"/>
              <w:rPr>
                <w:rStyle w:val="FontStyle11"/>
                <w:rFonts w:ascii="PT Astra Serif" w:hAnsi="PT Astra Serif"/>
                <w:b w:val="0"/>
              </w:rPr>
            </w:pPr>
          </w:p>
          <w:p w:rsidR="004700CD" w:rsidRPr="00620D6C" w:rsidRDefault="004700CD" w:rsidP="00767F20">
            <w:pPr>
              <w:jc w:val="both"/>
              <w:rPr>
                <w:rFonts w:ascii="PT Astra Serif" w:hAnsi="PT Astra Serif"/>
              </w:rPr>
            </w:pPr>
            <w:r w:rsidRPr="00620D6C">
              <w:rPr>
                <w:rFonts w:ascii="PT Astra Serif" w:hAnsi="PT Astra Serif"/>
              </w:rPr>
              <w:t>________________________________________________</w:t>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700CD" w:rsidRPr="00620D6C" w:rsidRDefault="004700CD" w:rsidP="00767F20">
            <w:pPr>
              <w:rPr>
                <w:rFonts w:ascii="PT Astra Serif" w:hAnsi="PT Astra Serif"/>
              </w:rPr>
            </w:pPr>
          </w:p>
        </w:tc>
      </w:tr>
    </w:tbl>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ind w:firstLine="708"/>
        <w:jc w:val="both"/>
        <w:rPr>
          <w:rStyle w:val="FontStyle12"/>
          <w:rFonts w:ascii="PT Astra Serif" w:hAnsi="PT Astra Serif"/>
          <w:b w:val="0"/>
          <w:sz w:val="22"/>
          <w:szCs w:val="22"/>
        </w:rPr>
      </w:pPr>
      <w:r w:rsidRPr="00620D6C">
        <w:rPr>
          <w:rStyle w:val="FontStyle12"/>
          <w:rFonts w:ascii="PT Astra Serif" w:hAnsi="PT Astra Serif"/>
          <w:b w:val="0"/>
          <w:sz w:val="22"/>
          <w:szCs w:val="22"/>
        </w:rPr>
        <w:t>Прошу организовать осмотр имущества, находящегося в муниципальной собственности Шатровского муниципального округа Курганской области, выставляемого на открытый аукцион в электронной форме на право заключения договора аренды:</w:t>
      </w:r>
    </w:p>
    <w:p w:rsidR="004700CD" w:rsidRPr="00620D6C" w:rsidRDefault="004700CD" w:rsidP="004700CD">
      <w:pPr>
        <w:rPr>
          <w:rFonts w:ascii="PT Astra Serif" w:hAnsi="PT Astra Serif"/>
        </w:rPr>
      </w:pPr>
    </w:p>
    <w:p w:rsidR="004700CD" w:rsidRPr="00620D6C" w:rsidRDefault="004700CD" w:rsidP="004700CD">
      <w:pPr>
        <w:jc w:val="both"/>
        <w:rPr>
          <w:rFonts w:ascii="PT Astra Serif" w:hAnsi="PT Astra Serif"/>
        </w:rPr>
      </w:pPr>
      <w:r w:rsidRPr="00620D6C">
        <w:rPr>
          <w:rFonts w:ascii="PT Astra Serif" w:hAnsi="PT Astra Serif"/>
        </w:rPr>
        <w:t xml:space="preserve">- Лот № 1: нежилое помещение (кабинет) № 8 общей площадью 22,9 кв. м., на 2 этаже административного здания, литер Б, расположенного по адресу: Курганская область, Шатровский район, с. Шатрово, ул. Федосеева, </w:t>
      </w:r>
      <w:proofErr w:type="gramStart"/>
      <w:r w:rsidRPr="00620D6C">
        <w:rPr>
          <w:rFonts w:ascii="PT Astra Serif" w:hAnsi="PT Astra Serif"/>
        </w:rPr>
        <w:t>53.;</w:t>
      </w:r>
      <w:proofErr w:type="gramEnd"/>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Style w:val="FontStyle12"/>
          <w:rFonts w:ascii="PT Astra Serif" w:hAnsi="PT Astra Serif"/>
          <w:b w:val="0"/>
        </w:rPr>
      </w:pPr>
      <w:r w:rsidRPr="00620D6C">
        <w:rPr>
          <w:rStyle w:val="FontStyle12"/>
          <w:rFonts w:ascii="PT Astra Serif" w:hAnsi="PT Astra Serif"/>
          <w:b w:val="0"/>
        </w:rPr>
        <w:t xml:space="preserve">Подпись </w:t>
      </w:r>
      <w:r w:rsidRPr="00620D6C">
        <w:rPr>
          <w:rStyle w:val="FontStyle12"/>
          <w:rFonts w:ascii="PT Astra Serif" w:hAnsi="PT Astra Serif"/>
          <w:b w:val="0"/>
        </w:rPr>
        <w:tab/>
        <w:t>Ф.И.О.  ______________ /_____________________ /</w:t>
      </w: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rPr>
          <w:rStyle w:val="FontStyle12"/>
          <w:rFonts w:ascii="PT Astra Serif" w:hAnsi="PT Astra Serif"/>
          <w:b w:val="0"/>
        </w:rPr>
      </w:pPr>
      <w:r w:rsidRPr="00620D6C">
        <w:rPr>
          <w:rStyle w:val="FontStyle12"/>
          <w:rFonts w:ascii="PT Astra Serif" w:hAnsi="PT Astra Serif"/>
          <w:b w:val="0"/>
        </w:rPr>
        <w:t xml:space="preserve">Контактные телефоны и адрес электронной почты (обязательно указать </w:t>
      </w:r>
      <w:r w:rsidRPr="00620D6C">
        <w:rPr>
          <w:rFonts w:ascii="PT Astra Serif" w:hAnsi="PT Astra Serif"/>
        </w:rPr>
        <w:t>действующие контактные телефоны и адрес электронной почты).</w:t>
      </w:r>
    </w:p>
    <w:p w:rsidR="004700CD" w:rsidRPr="00620D6C" w:rsidRDefault="004700CD" w:rsidP="004700CD">
      <w:pPr>
        <w:rPr>
          <w:rFonts w:ascii="PT Astra Serif" w:hAnsi="PT Astra Serif"/>
        </w:rPr>
      </w:pPr>
    </w:p>
    <w:p w:rsidR="004700CD" w:rsidRPr="00620D6C" w:rsidRDefault="004700CD" w:rsidP="004700CD">
      <w:pPr>
        <w:rPr>
          <w:rFonts w:ascii="PT Astra Serif" w:hAnsi="PT Astra Serif"/>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tbl>
      <w:tblPr>
        <w:tblpPr w:leftFromText="180" w:rightFromText="180" w:vertAnchor="text" w:horzAnchor="margin" w:tblpXSpec="right" w:tblpY="-262"/>
        <w:tblW w:w="6345" w:type="dxa"/>
        <w:tblLook w:val="04A0" w:firstRow="1" w:lastRow="0" w:firstColumn="1" w:lastColumn="0" w:noHBand="0" w:noVBand="1"/>
      </w:tblPr>
      <w:tblGrid>
        <w:gridCol w:w="6345"/>
      </w:tblGrid>
      <w:tr w:rsidR="004700CD" w:rsidRPr="00620D6C" w:rsidTr="00767F20">
        <w:trPr>
          <w:trHeight w:val="821"/>
        </w:trPr>
        <w:tc>
          <w:tcPr>
            <w:tcW w:w="6345" w:type="dxa"/>
            <w:shd w:val="clear" w:color="auto" w:fill="auto"/>
          </w:tcPr>
          <w:p w:rsidR="004700CD" w:rsidRPr="00620D6C" w:rsidRDefault="004700CD" w:rsidP="00767F20">
            <w:pPr>
              <w:jc w:val="both"/>
              <w:rPr>
                <w:rFonts w:ascii="PT Astra Serif" w:hAnsi="PT Astra Serif"/>
              </w:rPr>
            </w:pPr>
            <w:r w:rsidRPr="00620D6C">
              <w:rPr>
                <w:rFonts w:ascii="PT Astra Serif" w:hAnsi="PT Astra Serif"/>
              </w:rPr>
              <w:t>Приложение 5 к Документации об аукционе в электронной форме на право заключения договора аренды муниципального имущества</w:t>
            </w:r>
          </w:p>
          <w:p w:rsidR="004700CD" w:rsidRPr="00620D6C" w:rsidRDefault="004700CD" w:rsidP="00767F20">
            <w:pPr>
              <w:jc w:val="both"/>
              <w:rPr>
                <w:rStyle w:val="FontStyle12"/>
                <w:rFonts w:ascii="PT Astra Serif" w:hAnsi="PT Astra Serif"/>
                <w:b w:val="0"/>
                <w:sz w:val="22"/>
                <w:szCs w:val="22"/>
              </w:rPr>
            </w:pPr>
          </w:p>
          <w:p w:rsidR="004700CD" w:rsidRPr="00620D6C" w:rsidRDefault="004700CD" w:rsidP="00767F20">
            <w:pPr>
              <w:jc w:val="both"/>
              <w:rPr>
                <w:rStyle w:val="FontStyle12"/>
                <w:rFonts w:ascii="PT Astra Serif" w:hAnsi="PT Astra Serif"/>
                <w:b w:val="0"/>
                <w:sz w:val="22"/>
                <w:szCs w:val="22"/>
              </w:rPr>
            </w:pPr>
            <w:r w:rsidRPr="00620D6C">
              <w:rPr>
                <w:rStyle w:val="FontStyle12"/>
                <w:rFonts w:ascii="PT Astra Serif" w:hAnsi="PT Astra Serif"/>
                <w:b w:val="0"/>
                <w:sz w:val="22"/>
                <w:szCs w:val="22"/>
              </w:rPr>
              <w:t xml:space="preserve">в Администрацию Шатровского муниципального округа Курганской области </w:t>
            </w:r>
          </w:p>
          <w:p w:rsidR="004700CD" w:rsidRPr="00620D6C" w:rsidRDefault="004700CD" w:rsidP="00767F20">
            <w:pPr>
              <w:jc w:val="both"/>
              <w:rPr>
                <w:rStyle w:val="FontStyle12"/>
                <w:rFonts w:ascii="PT Astra Serif" w:hAnsi="PT Astra Serif"/>
                <w:b w:val="0"/>
              </w:rPr>
            </w:pPr>
            <w:r w:rsidRPr="00620D6C">
              <w:rPr>
                <w:rStyle w:val="FontStyle12"/>
                <w:rFonts w:ascii="PT Astra Serif" w:hAnsi="PT Astra Serif"/>
                <w:b w:val="0"/>
              </w:rPr>
              <w:t>от ______________________________________</w:t>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Ф.И.О. физического лица или Ф.И.О. директора (или представителя организации)</w:t>
            </w:r>
          </w:p>
          <w:p w:rsidR="004700CD" w:rsidRPr="00620D6C" w:rsidRDefault="004700CD" w:rsidP="00767F20">
            <w:pPr>
              <w:jc w:val="both"/>
              <w:rPr>
                <w:rFonts w:ascii="PT Astra Serif" w:hAnsi="PT Astra Serif"/>
              </w:rPr>
            </w:pPr>
            <w:r w:rsidRPr="00620D6C">
              <w:rPr>
                <w:rFonts w:ascii="PT Astra Serif" w:hAnsi="PT Astra Serif"/>
              </w:rPr>
              <w:t>________________________________________________</w:t>
            </w:r>
          </w:p>
          <w:p w:rsidR="004700CD" w:rsidRPr="00620D6C" w:rsidRDefault="004700CD" w:rsidP="00767F20">
            <w:pPr>
              <w:jc w:val="both"/>
              <w:rPr>
                <w:rStyle w:val="FontStyle11"/>
                <w:rFonts w:ascii="PT Astra Serif" w:hAnsi="PT Astra Serif"/>
                <w:b w:val="0"/>
              </w:rPr>
            </w:pPr>
            <w:r w:rsidRPr="00620D6C">
              <w:rPr>
                <w:rStyle w:val="FontStyle11"/>
                <w:rFonts w:ascii="PT Astra Serif" w:hAnsi="PT Astra Serif"/>
                <w:b w:val="0"/>
              </w:rPr>
              <w:t>(название организации)</w:t>
            </w:r>
          </w:p>
          <w:p w:rsidR="004700CD" w:rsidRPr="00620D6C" w:rsidRDefault="004700CD" w:rsidP="00767F20">
            <w:pPr>
              <w:rPr>
                <w:rFonts w:ascii="PT Astra Serif" w:hAnsi="PT Astra Serif"/>
              </w:rPr>
            </w:pPr>
          </w:p>
        </w:tc>
      </w:tr>
    </w:tbl>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tabs>
          <w:tab w:val="left" w:pos="-2127"/>
          <w:tab w:val="left" w:pos="567"/>
          <w:tab w:val="left" w:pos="1134"/>
          <w:tab w:val="left" w:pos="7371"/>
        </w:tabs>
        <w:suppressAutoHyphens/>
        <w:autoSpaceDE w:val="0"/>
        <w:autoSpaceDN w:val="0"/>
        <w:jc w:val="right"/>
        <w:textAlignment w:val="baseline"/>
        <w:rPr>
          <w:rFonts w:ascii="PT Astra Serif" w:hAnsi="PT Astra Serif"/>
          <w:b/>
          <w:kern w:val="3"/>
        </w:rPr>
      </w:pPr>
    </w:p>
    <w:p w:rsidR="004700CD" w:rsidRPr="00620D6C" w:rsidRDefault="004700CD" w:rsidP="004700CD">
      <w:pPr>
        <w:autoSpaceDN w:val="0"/>
        <w:jc w:val="center"/>
        <w:rPr>
          <w:rFonts w:ascii="PT Astra Serif" w:hAnsi="PT Astra Serif"/>
          <w:b/>
        </w:rPr>
      </w:pPr>
    </w:p>
    <w:p w:rsidR="004700CD" w:rsidRPr="00620D6C" w:rsidRDefault="004700CD" w:rsidP="004700CD">
      <w:pPr>
        <w:suppressAutoHyphens/>
        <w:autoSpaceDE w:val="0"/>
        <w:autoSpaceDN w:val="0"/>
        <w:jc w:val="right"/>
        <w:textAlignment w:val="baseline"/>
        <w:rPr>
          <w:rFonts w:ascii="PT Astra Serif" w:hAnsi="PT Astra Serif"/>
          <w:b/>
          <w:kern w:val="3"/>
          <w:u w:val="single"/>
        </w:rPr>
      </w:pPr>
    </w:p>
    <w:p w:rsidR="004700CD" w:rsidRPr="00620D6C" w:rsidRDefault="004700CD" w:rsidP="004700CD">
      <w:pPr>
        <w:suppressAutoHyphens/>
        <w:autoSpaceDE w:val="0"/>
        <w:autoSpaceDN w:val="0"/>
        <w:jc w:val="right"/>
        <w:textAlignment w:val="baseline"/>
        <w:rPr>
          <w:rFonts w:ascii="PT Astra Serif" w:hAnsi="PT Astra Serif"/>
          <w:b/>
          <w:kern w:val="3"/>
          <w:u w:val="single"/>
        </w:rPr>
      </w:pPr>
    </w:p>
    <w:p w:rsidR="004700CD" w:rsidRPr="00620D6C" w:rsidRDefault="004700CD" w:rsidP="004700CD">
      <w:pPr>
        <w:suppressAutoHyphens/>
        <w:autoSpaceDE w:val="0"/>
        <w:autoSpaceDN w:val="0"/>
        <w:jc w:val="right"/>
        <w:textAlignment w:val="baseline"/>
        <w:rPr>
          <w:rFonts w:ascii="PT Astra Serif" w:hAnsi="PT Astra Serif"/>
          <w:b/>
          <w:kern w:val="3"/>
          <w:u w:val="single"/>
        </w:rPr>
      </w:pPr>
      <w:r w:rsidRPr="00620D6C">
        <w:rPr>
          <w:rFonts w:ascii="PT Astra Serif" w:hAnsi="PT Astra Serif"/>
          <w:b/>
          <w:kern w:val="3"/>
          <w:u w:val="single"/>
        </w:rPr>
        <w:t>ПРОЕКТ</w:t>
      </w:r>
    </w:p>
    <w:p w:rsidR="004700CD" w:rsidRPr="00620D6C" w:rsidRDefault="004700CD" w:rsidP="004700CD">
      <w:pPr>
        <w:autoSpaceDN w:val="0"/>
        <w:jc w:val="center"/>
        <w:rPr>
          <w:rFonts w:ascii="PT Astra Serif" w:hAnsi="PT Astra Serif"/>
          <w:b/>
        </w:rPr>
      </w:pPr>
    </w:p>
    <w:p w:rsidR="004700CD" w:rsidRPr="00620D6C" w:rsidRDefault="004700CD" w:rsidP="004700CD">
      <w:pPr>
        <w:autoSpaceDN w:val="0"/>
        <w:jc w:val="center"/>
        <w:rPr>
          <w:rFonts w:ascii="PT Astra Serif" w:hAnsi="PT Astra Serif"/>
          <w:b/>
        </w:rPr>
      </w:pPr>
      <w:r w:rsidRPr="00620D6C">
        <w:rPr>
          <w:rFonts w:ascii="PT Astra Serif" w:hAnsi="PT Astra Serif"/>
          <w:b/>
        </w:rPr>
        <w:t>ДОГОВОР №</w:t>
      </w:r>
    </w:p>
    <w:p w:rsidR="004700CD" w:rsidRPr="00620D6C" w:rsidRDefault="004700CD" w:rsidP="004700CD">
      <w:pPr>
        <w:autoSpaceDN w:val="0"/>
        <w:jc w:val="center"/>
        <w:rPr>
          <w:rFonts w:ascii="PT Astra Serif" w:hAnsi="PT Astra Serif"/>
          <w:b/>
        </w:rPr>
      </w:pPr>
      <w:r w:rsidRPr="00620D6C">
        <w:rPr>
          <w:rFonts w:ascii="PT Astra Serif" w:hAnsi="PT Astra Serif"/>
          <w:b/>
        </w:rPr>
        <w:t>аренды муниципального имущества</w:t>
      </w:r>
    </w:p>
    <w:p w:rsidR="004700CD" w:rsidRPr="00620D6C" w:rsidRDefault="004700CD" w:rsidP="004700CD">
      <w:pPr>
        <w:autoSpaceDN w:val="0"/>
        <w:jc w:val="center"/>
        <w:rPr>
          <w:rFonts w:ascii="PT Astra Serif" w:hAnsi="PT Astra Serif"/>
          <w:b/>
        </w:rPr>
      </w:pPr>
      <w:r w:rsidRPr="00620D6C">
        <w:rPr>
          <w:rFonts w:ascii="PT Astra Serif" w:hAnsi="PT Astra Serif"/>
          <w:b/>
        </w:rPr>
        <w:t>Шатровского района</w:t>
      </w:r>
    </w:p>
    <w:p w:rsidR="004700CD" w:rsidRPr="00620D6C" w:rsidRDefault="004700CD" w:rsidP="004700CD">
      <w:pPr>
        <w:autoSpaceDN w:val="0"/>
        <w:rPr>
          <w:rFonts w:ascii="PT Astra Serif" w:hAnsi="PT Astra Serif"/>
          <w:b/>
        </w:rPr>
      </w:pPr>
    </w:p>
    <w:p w:rsidR="004700CD" w:rsidRPr="00620D6C" w:rsidRDefault="004700CD" w:rsidP="004700CD">
      <w:pPr>
        <w:autoSpaceDN w:val="0"/>
        <w:rPr>
          <w:rFonts w:ascii="PT Astra Serif" w:hAnsi="PT Astra Serif"/>
        </w:rPr>
      </w:pPr>
      <w:r w:rsidRPr="00620D6C">
        <w:rPr>
          <w:rFonts w:ascii="PT Astra Serif" w:hAnsi="PT Astra Serif"/>
        </w:rPr>
        <w:t>с. Шатрово</w:t>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t xml:space="preserve">      </w:t>
      </w:r>
      <w:proofErr w:type="gramStart"/>
      <w:r w:rsidRPr="00620D6C">
        <w:rPr>
          <w:rFonts w:ascii="PT Astra Serif" w:hAnsi="PT Astra Serif"/>
        </w:rPr>
        <w:t xml:space="preserve">   «</w:t>
      </w:r>
      <w:proofErr w:type="gramEnd"/>
      <w:r w:rsidRPr="00620D6C">
        <w:rPr>
          <w:rFonts w:ascii="PT Astra Serif" w:hAnsi="PT Astra Serif"/>
        </w:rPr>
        <w:t>___» _________ 2023 года</w:t>
      </w:r>
    </w:p>
    <w:p w:rsidR="004700CD" w:rsidRPr="00620D6C" w:rsidRDefault="004700CD" w:rsidP="004700CD">
      <w:pPr>
        <w:autoSpaceDN w:val="0"/>
        <w:rPr>
          <w:rFonts w:ascii="PT Astra Serif" w:hAnsi="PT Astra Serif"/>
        </w:rPr>
      </w:pPr>
    </w:p>
    <w:p w:rsidR="004700CD" w:rsidRPr="00620D6C" w:rsidRDefault="004700CD" w:rsidP="004700CD">
      <w:pPr>
        <w:autoSpaceDN w:val="0"/>
        <w:ind w:firstLine="720"/>
        <w:jc w:val="both"/>
        <w:rPr>
          <w:rFonts w:ascii="PT Astra Serif" w:eastAsia="Arial" w:hAnsi="PT Astra Serif"/>
          <w:kern w:val="3"/>
          <w:szCs w:val="20"/>
        </w:rPr>
      </w:pPr>
      <w:r w:rsidRPr="00620D6C">
        <w:rPr>
          <w:rFonts w:ascii="PT Astra Serif" w:hAnsi="PT Astra Serif"/>
          <w:color w:val="000000"/>
          <w:spacing w:val="8"/>
        </w:rPr>
        <w:t>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 действующего на основании Устава Шатровского муниципального округа Курганской области</w:t>
      </w:r>
      <w:r w:rsidRPr="00620D6C">
        <w:rPr>
          <w:rFonts w:ascii="PT Astra Serif" w:hAnsi="PT Astra Serif"/>
          <w:color w:val="000000"/>
        </w:rPr>
        <w:t xml:space="preserve">, именуемое в дальнейшем «Арендодатель», с одной стороны, и ХХХХХХХХХХХХХХХ в лице ХХХХХХХХХХХХХХХ действующего на основании ХХХХХХХХХХХХХХХ, именуемый в дальнейшем «Арендатор», с другой стороны, в </w:t>
      </w:r>
      <w:r w:rsidRPr="00620D6C">
        <w:rPr>
          <w:rFonts w:ascii="PT Astra Serif" w:hAnsi="PT Astra Serif"/>
          <w:color w:val="000000"/>
        </w:rPr>
        <w:lastRenderedPageBreak/>
        <w:t xml:space="preserve">соответствии с Федеральным законом от 26 июля 2006 г. № 135-ФЗ «О защите конкуренции (со ст. 17.1), Приказа Федеральной антимонопольной службы </w:t>
      </w:r>
      <w:r w:rsidRPr="00620D6C">
        <w:rPr>
          <w:rFonts w:ascii="PT Astra Serif" w:hAnsi="PT Astra Serif"/>
        </w:rPr>
        <w:t xml:space="preserve">от 10 февраля 2010 года № 67 «Правила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w:t>
      </w:r>
      <w:r w:rsidRPr="00620D6C">
        <w:rPr>
          <w:rFonts w:ascii="PT Astra Serif" w:hAnsi="PT Astra Serif"/>
          <w:color w:val="000000"/>
        </w:rPr>
        <w:t>заключили договор о нижеследующем:</w:t>
      </w:r>
    </w:p>
    <w:p w:rsidR="004700CD" w:rsidRPr="00620D6C" w:rsidRDefault="004700CD" w:rsidP="004700CD">
      <w:pPr>
        <w:autoSpaceDN w:val="0"/>
        <w:ind w:firstLine="708"/>
        <w:jc w:val="both"/>
        <w:rPr>
          <w:rFonts w:ascii="PT Astra Serif" w:hAnsi="PT Astra Serif"/>
          <w:color w:val="000000"/>
          <w:sz w:val="22"/>
          <w:szCs w:val="22"/>
        </w:rPr>
      </w:pPr>
    </w:p>
    <w:p w:rsidR="004700CD" w:rsidRPr="00620D6C" w:rsidRDefault="004700CD" w:rsidP="004700CD">
      <w:pPr>
        <w:widowControl w:val="0"/>
        <w:numPr>
          <w:ilvl w:val="0"/>
          <w:numId w:val="1"/>
        </w:numPr>
        <w:suppressAutoHyphens/>
        <w:autoSpaceDE w:val="0"/>
        <w:autoSpaceDN w:val="0"/>
        <w:spacing w:line="300" w:lineRule="auto"/>
        <w:jc w:val="both"/>
        <w:textAlignment w:val="baseline"/>
        <w:rPr>
          <w:rFonts w:ascii="PT Astra Serif" w:hAnsi="PT Astra Serif"/>
          <w:b/>
          <w:bCs/>
          <w:kern w:val="3"/>
        </w:rPr>
      </w:pPr>
      <w:r w:rsidRPr="00620D6C">
        <w:rPr>
          <w:rFonts w:ascii="PT Astra Serif" w:hAnsi="PT Astra Serif"/>
          <w:b/>
          <w:bCs/>
          <w:kern w:val="3"/>
        </w:rPr>
        <w:t>Общие условия</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1.1</w:t>
      </w:r>
      <w:r w:rsidRPr="00620D6C">
        <w:rPr>
          <w:rFonts w:ascii="PT Astra Serif" w:hAnsi="PT Astra Serif"/>
          <w:b/>
        </w:rPr>
        <w:t xml:space="preserve"> Арендодатель </w:t>
      </w:r>
      <w:r w:rsidRPr="00620D6C">
        <w:rPr>
          <w:rFonts w:ascii="PT Astra Serif" w:hAnsi="PT Astra Serif"/>
        </w:rPr>
        <w:t xml:space="preserve">передает, а </w:t>
      </w:r>
      <w:r w:rsidRPr="00620D6C">
        <w:rPr>
          <w:rFonts w:ascii="PT Astra Serif" w:hAnsi="PT Astra Serif"/>
          <w:b/>
        </w:rPr>
        <w:t xml:space="preserve">Арендатор </w:t>
      </w:r>
      <w:r w:rsidRPr="00620D6C">
        <w:rPr>
          <w:rFonts w:ascii="PT Astra Serif" w:hAnsi="PT Astra Serif"/>
        </w:rPr>
        <w:t xml:space="preserve">принимает в аренду нежилое помещение </w:t>
      </w:r>
      <w:r w:rsidRPr="00620D6C">
        <w:rPr>
          <w:rFonts w:ascii="PT Astra Serif" w:eastAsia="Calibri" w:hAnsi="PT Astra Serif"/>
          <w:lang w:eastAsia="en-US"/>
        </w:rPr>
        <w:t xml:space="preserve">№ 8 общей площадью 22,9 кв. м., </w:t>
      </w:r>
      <w:r w:rsidRPr="00620D6C">
        <w:rPr>
          <w:rFonts w:ascii="PT Astra Serif" w:hAnsi="PT Astra Serif"/>
        </w:rPr>
        <w:t xml:space="preserve">согласно поэтажного плана, расположенное </w:t>
      </w:r>
      <w:r w:rsidRPr="00620D6C">
        <w:rPr>
          <w:rFonts w:ascii="PT Astra Serif" w:eastAsia="Calibri" w:hAnsi="PT Astra Serif"/>
          <w:lang w:eastAsia="en-US"/>
        </w:rPr>
        <w:t xml:space="preserve">на 2 этаже административного здания, литер Б, </w:t>
      </w:r>
      <w:r w:rsidRPr="00620D6C">
        <w:rPr>
          <w:rFonts w:ascii="PT Astra Serif" w:hAnsi="PT Astra Serif"/>
        </w:rPr>
        <w:t>находящегося</w:t>
      </w:r>
      <w:r w:rsidRPr="00620D6C">
        <w:rPr>
          <w:rFonts w:ascii="PT Astra Serif" w:eastAsia="Calibri" w:hAnsi="PT Astra Serif"/>
          <w:lang w:eastAsia="en-US"/>
        </w:rPr>
        <w:t xml:space="preserve"> по адресу: Курганская область, Шатровский район, с. Шатрово, ул. Федосеева, 53.</w:t>
      </w: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1.2. Имущество передаётся в аренду для использования под офис.</w:t>
      </w:r>
    </w:p>
    <w:p w:rsidR="004700CD" w:rsidRPr="00620D6C" w:rsidRDefault="004700CD" w:rsidP="004700CD">
      <w:pPr>
        <w:widowControl w:val="0"/>
        <w:autoSpaceDE w:val="0"/>
        <w:autoSpaceDN w:val="0"/>
        <w:ind w:firstLine="708"/>
        <w:jc w:val="both"/>
        <w:rPr>
          <w:rFonts w:ascii="PT Astra Serif" w:eastAsia="Arial" w:hAnsi="PT Astra Serif"/>
          <w:kern w:val="3"/>
          <w:szCs w:val="20"/>
        </w:rPr>
      </w:pPr>
      <w:r w:rsidRPr="00620D6C">
        <w:rPr>
          <w:rFonts w:ascii="PT Astra Serif" w:hAnsi="PT Astra Serif"/>
        </w:rPr>
        <w:t>1.3.</w:t>
      </w:r>
      <w:r w:rsidRPr="00620D6C">
        <w:rPr>
          <w:rFonts w:ascii="PT Astra Serif" w:hAnsi="PT Astra Serif"/>
          <w:color w:val="000000"/>
        </w:rPr>
        <w:t xml:space="preserve"> Имущество </w:t>
      </w:r>
      <w:r w:rsidRPr="00620D6C">
        <w:rPr>
          <w:rFonts w:ascii="PT Astra Serif" w:hAnsi="PT Astra Serif"/>
          <w:color w:val="00000A"/>
        </w:rPr>
        <w:t>не является предметом залога, под арестом не состоит, не является предметом спора, не продан и свободен от любых прав третьих лиц.</w:t>
      </w:r>
    </w:p>
    <w:p w:rsidR="004700CD" w:rsidRPr="00620D6C" w:rsidRDefault="004700CD" w:rsidP="004700CD">
      <w:pPr>
        <w:tabs>
          <w:tab w:val="left" w:pos="0"/>
        </w:tabs>
        <w:autoSpaceDN w:val="0"/>
        <w:spacing w:line="240" w:lineRule="exact"/>
        <w:ind w:firstLine="709"/>
        <w:jc w:val="both"/>
        <w:rPr>
          <w:rFonts w:ascii="PT Astra Serif" w:hAnsi="PT Astra Serif"/>
          <w:color w:val="00000A"/>
        </w:rPr>
      </w:pPr>
      <w:r w:rsidRPr="00620D6C">
        <w:rPr>
          <w:rFonts w:ascii="PT Astra Serif" w:hAnsi="PT Astra Serif"/>
          <w:color w:val="00000A"/>
        </w:rPr>
        <w:t>1.4. Договор заключен сроком на 11 месяцев с момента подписания акта приема-передачи помещения.</w:t>
      </w:r>
    </w:p>
    <w:p w:rsidR="004700CD" w:rsidRPr="00620D6C" w:rsidRDefault="004700CD" w:rsidP="004700CD">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1.5. Арендуемое помещение,</w:t>
      </w:r>
      <w:r w:rsidRPr="00620D6C">
        <w:rPr>
          <w:rFonts w:ascii="PT Astra Serif" w:hAnsi="PT Astra Serif"/>
          <w:b/>
          <w:bCs/>
          <w:color w:val="00000A"/>
        </w:rPr>
        <w:t xml:space="preserve"> </w:t>
      </w:r>
      <w:r w:rsidRPr="00620D6C">
        <w:rPr>
          <w:rFonts w:ascii="PT Astra Serif" w:hAnsi="PT Astra Serif"/>
          <w:color w:val="00000A"/>
        </w:rPr>
        <w:t>передается во временное владение и пользование, что не влечет передачу права собственности на него.</w:t>
      </w:r>
    </w:p>
    <w:p w:rsidR="004700CD" w:rsidRPr="00620D6C" w:rsidRDefault="004700CD" w:rsidP="004700CD">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1.6. Переход права собственности (хозяйственного ведения, оперативного управления) на сданное в аренду помещение к другому лицу не является основанием для расторжения договора аренды.</w:t>
      </w:r>
    </w:p>
    <w:p w:rsidR="004700CD" w:rsidRPr="00620D6C" w:rsidRDefault="004700CD" w:rsidP="004700CD">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1.7. Неотделимые улучшения арендуемого помещения производятся Арендатором только с письменного разрешения Арендодателя. Стоимость таких улучшений не возмещается по окончании срока действия договора аренды.</w:t>
      </w:r>
    </w:p>
    <w:p w:rsidR="004700CD" w:rsidRPr="00620D6C" w:rsidRDefault="004700CD" w:rsidP="004700CD">
      <w:pPr>
        <w:tabs>
          <w:tab w:val="left" w:pos="0"/>
        </w:tabs>
        <w:autoSpaceDN w:val="0"/>
        <w:spacing w:line="240" w:lineRule="exact"/>
        <w:ind w:firstLine="709"/>
        <w:jc w:val="both"/>
        <w:rPr>
          <w:rFonts w:ascii="PT Astra Serif" w:hAnsi="PT Astra Serif"/>
          <w:color w:val="00000A"/>
        </w:rPr>
      </w:pPr>
      <w:r w:rsidRPr="00620D6C">
        <w:rPr>
          <w:rFonts w:ascii="PT Astra Serif" w:hAnsi="PT Astra Serif"/>
          <w:color w:val="00000A"/>
        </w:rPr>
        <w:t>1.8. По окончании договора аренды Арендатор обязан вернуть Арендодателю помещения в удовлетворительном состоянии, с учетом нормального износа и всех произведенных улучшений помещений, не отделимых без вреда для помещений.</w:t>
      </w:r>
    </w:p>
    <w:p w:rsidR="004700CD" w:rsidRPr="00620D6C" w:rsidRDefault="004700CD" w:rsidP="004700CD">
      <w:pPr>
        <w:tabs>
          <w:tab w:val="left" w:pos="0"/>
        </w:tabs>
        <w:autoSpaceDN w:val="0"/>
        <w:spacing w:line="240" w:lineRule="exact"/>
        <w:ind w:firstLine="709"/>
        <w:jc w:val="both"/>
        <w:rPr>
          <w:rFonts w:ascii="PT Astra Serif" w:eastAsia="Arial" w:hAnsi="PT Astra Serif"/>
          <w:kern w:val="3"/>
          <w:szCs w:val="20"/>
        </w:rPr>
      </w:pPr>
      <w:r w:rsidRPr="00620D6C">
        <w:rPr>
          <w:rFonts w:ascii="PT Astra Serif" w:hAnsi="PT Astra Serif"/>
          <w:color w:val="00000A"/>
        </w:rPr>
        <w:t xml:space="preserve">1.9. Если состояние возвращаемого помещения по окончании договора хуже предусмотренного </w:t>
      </w:r>
      <w:proofErr w:type="gramStart"/>
      <w:r w:rsidRPr="00620D6C">
        <w:rPr>
          <w:rFonts w:ascii="PT Astra Serif" w:hAnsi="PT Astra Serif"/>
          <w:color w:val="00000A"/>
        </w:rPr>
        <w:t>п.1.8.,</w:t>
      </w:r>
      <w:proofErr w:type="gramEnd"/>
      <w:r w:rsidRPr="00620D6C">
        <w:rPr>
          <w:rFonts w:ascii="PT Astra Serif" w:hAnsi="PT Astra Serif"/>
          <w:color w:val="00000A"/>
        </w:rPr>
        <w:t xml:space="preserve"> то Арендатор возмещает Арендодателю причиненный ущерб в соответствии с действующим законодательством Российской Федерации.</w:t>
      </w:r>
    </w:p>
    <w:p w:rsidR="004700CD" w:rsidRPr="00620D6C" w:rsidRDefault="004700CD" w:rsidP="004700CD">
      <w:pPr>
        <w:tabs>
          <w:tab w:val="left" w:pos="0"/>
        </w:tabs>
        <w:autoSpaceDN w:val="0"/>
        <w:spacing w:line="240" w:lineRule="exact"/>
        <w:ind w:firstLine="709"/>
        <w:jc w:val="both"/>
        <w:rPr>
          <w:rFonts w:ascii="PT Astra Serif" w:hAnsi="PT Astra Serif"/>
          <w:color w:val="00000A"/>
        </w:rPr>
      </w:pPr>
      <w:r w:rsidRPr="00620D6C">
        <w:rPr>
          <w:rFonts w:ascii="PT Astra Serif" w:hAnsi="PT Astra Serif"/>
          <w:color w:val="00000A"/>
        </w:rPr>
        <w:t>1.10. Споры, возникающие при исполнении настоящего договора, рассматриваются судами в соответствии с их компетенцией.</w:t>
      </w:r>
    </w:p>
    <w:p w:rsidR="004700CD" w:rsidRPr="00620D6C" w:rsidRDefault="004700CD" w:rsidP="004700CD">
      <w:pPr>
        <w:tabs>
          <w:tab w:val="left" w:pos="0"/>
        </w:tabs>
        <w:autoSpaceDN w:val="0"/>
        <w:spacing w:line="240" w:lineRule="exact"/>
        <w:ind w:firstLine="709"/>
        <w:jc w:val="both"/>
        <w:rPr>
          <w:rFonts w:ascii="PT Astra Serif" w:hAnsi="PT Astra Serif"/>
          <w:color w:val="00000A"/>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2. Права и обязанности Арендодателя.</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2.1. </w:t>
      </w:r>
      <w:r w:rsidRPr="00620D6C">
        <w:rPr>
          <w:rFonts w:ascii="PT Astra Serif" w:hAnsi="PT Astra Serif"/>
          <w:b/>
        </w:rPr>
        <w:t xml:space="preserve">Арендодатель </w:t>
      </w:r>
      <w:r w:rsidRPr="00620D6C">
        <w:rPr>
          <w:rFonts w:ascii="PT Astra Serif" w:hAnsi="PT Astra Serif"/>
        </w:rPr>
        <w:t>имеет право контролировать сохранность и целевое использование сданного в аренду имущества.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2.2. </w:t>
      </w:r>
      <w:r w:rsidRPr="00620D6C">
        <w:rPr>
          <w:rFonts w:ascii="PT Astra Serif" w:hAnsi="PT Astra Serif"/>
          <w:b/>
        </w:rPr>
        <w:t xml:space="preserve">Арендодатель </w:t>
      </w:r>
      <w:r w:rsidRPr="00620D6C">
        <w:rPr>
          <w:rFonts w:ascii="PT Astra Serif" w:hAnsi="PT Astra Serif"/>
        </w:rPr>
        <w:t>имеет право на досрочное расторжение договора в одностороннем порядке в следующих случаях:</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1) при использовании </w:t>
      </w:r>
      <w:r w:rsidRPr="00620D6C">
        <w:rPr>
          <w:rFonts w:ascii="PT Astra Serif" w:hAnsi="PT Astra Serif"/>
          <w:b/>
        </w:rPr>
        <w:t xml:space="preserve">Арендатором </w:t>
      </w:r>
      <w:r w:rsidRPr="00620D6C">
        <w:rPr>
          <w:rFonts w:ascii="PT Astra Serif" w:hAnsi="PT Astra Serif"/>
        </w:rPr>
        <w:t>арендованного имущества в целом или его части не по назначению и не в соответствии с договором аренды;</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2) при выявлении </w:t>
      </w:r>
      <w:proofErr w:type="gramStart"/>
      <w:r w:rsidRPr="00620D6C">
        <w:rPr>
          <w:rFonts w:ascii="PT Astra Serif" w:hAnsi="PT Astra Serif"/>
        </w:rPr>
        <w:t xml:space="preserve">действий </w:t>
      </w:r>
      <w:r w:rsidRPr="00620D6C">
        <w:rPr>
          <w:rFonts w:ascii="PT Astra Serif" w:hAnsi="PT Astra Serif"/>
          <w:b/>
        </w:rPr>
        <w:t>Арендатора</w:t>
      </w:r>
      <w:proofErr w:type="gramEnd"/>
      <w:r w:rsidRPr="00620D6C">
        <w:rPr>
          <w:rFonts w:ascii="PT Astra Serif" w:hAnsi="PT Astra Serif"/>
          <w:b/>
        </w:rPr>
        <w:t xml:space="preserve"> </w:t>
      </w:r>
      <w:r w:rsidRPr="00620D6C">
        <w:rPr>
          <w:rFonts w:ascii="PT Astra Serif" w:hAnsi="PT Astra Serif"/>
        </w:rPr>
        <w:t>приведших к ухудшению состояния имущества;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 при </w:t>
      </w:r>
      <w:proofErr w:type="gramStart"/>
      <w:r w:rsidRPr="00620D6C">
        <w:rPr>
          <w:rFonts w:ascii="PT Astra Serif" w:hAnsi="PT Astra Serif"/>
        </w:rPr>
        <w:t>не внесении</w:t>
      </w:r>
      <w:proofErr w:type="gramEnd"/>
      <w:r w:rsidRPr="00620D6C">
        <w:rPr>
          <w:rFonts w:ascii="PT Astra Serif" w:hAnsi="PT Astra Serif"/>
        </w:rPr>
        <w:t xml:space="preserve"> </w:t>
      </w:r>
      <w:r w:rsidRPr="00620D6C">
        <w:rPr>
          <w:rFonts w:ascii="PT Astra Serif" w:hAnsi="PT Astra Serif"/>
          <w:b/>
        </w:rPr>
        <w:t xml:space="preserve">Арендатором </w:t>
      </w:r>
      <w:r w:rsidRPr="00620D6C">
        <w:rPr>
          <w:rFonts w:ascii="PT Astra Serif" w:hAnsi="PT Astra Serif"/>
        </w:rPr>
        <w:t>арендной платы более двух раз подряд по истечении срока платежа установленного в п. 4.2. настоящего договора.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4) </w:t>
      </w:r>
      <w:r w:rsidRPr="00620D6C">
        <w:rPr>
          <w:rFonts w:ascii="PT Astra Serif" w:hAnsi="PT Astra Serif"/>
          <w:b/>
        </w:rPr>
        <w:t>Арендатор</w:t>
      </w:r>
      <w:r w:rsidRPr="00620D6C">
        <w:rPr>
          <w:rFonts w:ascii="PT Astra Serif" w:hAnsi="PT Astra Serif"/>
        </w:rPr>
        <w:t xml:space="preserve"> не производит ремонт, определенный договором аренды.</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2.3. </w:t>
      </w:r>
      <w:r w:rsidRPr="00620D6C">
        <w:rPr>
          <w:rFonts w:ascii="PT Astra Serif" w:hAnsi="PT Astra Serif"/>
          <w:b/>
        </w:rPr>
        <w:t xml:space="preserve">Арендодатель </w:t>
      </w:r>
      <w:r w:rsidRPr="00620D6C">
        <w:rPr>
          <w:rFonts w:ascii="PT Astra Serif" w:hAnsi="PT Astra Serif"/>
        </w:rPr>
        <w:t>обязан осуществить незамедлительные меры к приему имущества по акту приема-передачи в случае окончания договора или его досрочного расторжения.</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2.4. </w:t>
      </w:r>
      <w:r w:rsidRPr="00620D6C">
        <w:rPr>
          <w:rFonts w:ascii="PT Astra Serif" w:hAnsi="PT Astra Serif"/>
          <w:b/>
        </w:rPr>
        <w:t xml:space="preserve">Арендодатель </w:t>
      </w:r>
      <w:r w:rsidRPr="00620D6C">
        <w:rPr>
          <w:rFonts w:ascii="PT Astra Serif" w:hAnsi="PT Astra Serif"/>
        </w:rPr>
        <w:t xml:space="preserve">обязан в 5 – </w:t>
      </w:r>
      <w:proofErr w:type="spellStart"/>
      <w:r w:rsidRPr="00620D6C">
        <w:rPr>
          <w:rFonts w:ascii="PT Astra Serif" w:hAnsi="PT Astra Serif"/>
        </w:rPr>
        <w:t>дневный</w:t>
      </w:r>
      <w:proofErr w:type="spellEnd"/>
      <w:r w:rsidRPr="00620D6C">
        <w:rPr>
          <w:rFonts w:ascii="PT Astra Serif" w:hAnsi="PT Astra Serif"/>
        </w:rPr>
        <w:t xml:space="preserve"> срок после подписания данного договора предоставить, указанное в договоре имущество, </w:t>
      </w:r>
      <w:r w:rsidRPr="00620D6C">
        <w:rPr>
          <w:rFonts w:ascii="PT Astra Serif" w:hAnsi="PT Astra Serif"/>
          <w:b/>
        </w:rPr>
        <w:t xml:space="preserve">Арендатору </w:t>
      </w:r>
      <w:r w:rsidRPr="00620D6C">
        <w:rPr>
          <w:rFonts w:ascii="PT Astra Serif" w:hAnsi="PT Astra Serif"/>
        </w:rPr>
        <w:t>в соответствии с актом приема-передачи.</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2.5. Акт приема-передачи прилагается к настоящему договору и является его неотъемлемой частью.</w:t>
      </w:r>
    </w:p>
    <w:p w:rsidR="004700CD" w:rsidRPr="00620D6C" w:rsidRDefault="004700CD" w:rsidP="004700CD">
      <w:pPr>
        <w:autoSpaceDN w:val="0"/>
        <w:ind w:firstLine="708"/>
        <w:rPr>
          <w:rFonts w:ascii="PT Astra Serif" w:hAnsi="PT Astra Serif"/>
          <w:sz w:val="22"/>
          <w:szCs w:val="22"/>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3. Права и обязанности Арендатора.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3.1. </w:t>
      </w:r>
      <w:r w:rsidRPr="00620D6C">
        <w:rPr>
          <w:rFonts w:ascii="PT Astra Serif" w:hAnsi="PT Astra Serif"/>
          <w:b/>
        </w:rPr>
        <w:t xml:space="preserve">Арендатор </w:t>
      </w:r>
      <w:r w:rsidRPr="00620D6C">
        <w:rPr>
          <w:rFonts w:ascii="PT Astra Serif" w:hAnsi="PT Astra Serif"/>
        </w:rPr>
        <w:t xml:space="preserve">имеет право потребовать от </w:t>
      </w:r>
      <w:r w:rsidRPr="00620D6C">
        <w:rPr>
          <w:rFonts w:ascii="PT Astra Serif" w:hAnsi="PT Astra Serif"/>
          <w:b/>
        </w:rPr>
        <w:t xml:space="preserve">Арендодателя </w:t>
      </w:r>
      <w:r w:rsidRPr="00620D6C">
        <w:rPr>
          <w:rFonts w:ascii="PT Astra Serif" w:hAnsi="PT Astra Serif"/>
        </w:rPr>
        <w:t>надлежащего выполнения принятых на себя обязанностей по настоящему договору.</w:t>
      </w: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3.2. Беспрепятственно пользоваться предоставленным ему в аренду помещением.</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lastRenderedPageBreak/>
        <w:t xml:space="preserve">3.3. </w:t>
      </w:r>
      <w:r w:rsidRPr="00620D6C">
        <w:rPr>
          <w:rFonts w:ascii="PT Astra Serif" w:hAnsi="PT Astra Serif"/>
          <w:b/>
        </w:rPr>
        <w:t xml:space="preserve">Арендатор </w:t>
      </w:r>
      <w:r w:rsidRPr="00620D6C">
        <w:rPr>
          <w:rFonts w:ascii="PT Astra Serif" w:hAnsi="PT Astra Serif"/>
        </w:rPr>
        <w:t>обязан использовать предоставленные помещения исключительно в целях, предусмотренных п. 1.2. настоящего договора.</w:t>
      </w:r>
    </w:p>
    <w:p w:rsidR="004700CD" w:rsidRPr="00620D6C" w:rsidRDefault="004700CD" w:rsidP="004700CD">
      <w:pPr>
        <w:shd w:val="clear" w:color="auto" w:fill="FFFFFF"/>
        <w:autoSpaceDN w:val="0"/>
        <w:spacing w:line="274" w:lineRule="exact"/>
        <w:ind w:firstLine="720"/>
        <w:jc w:val="both"/>
        <w:rPr>
          <w:rFonts w:ascii="PT Astra Serif" w:eastAsia="Arial" w:hAnsi="PT Astra Serif"/>
          <w:kern w:val="3"/>
          <w:szCs w:val="20"/>
        </w:rPr>
      </w:pPr>
      <w:r w:rsidRPr="00620D6C">
        <w:rPr>
          <w:rFonts w:ascii="PT Astra Serif" w:hAnsi="PT Astra Serif"/>
        </w:rPr>
        <w:t xml:space="preserve">3.4. Не производить реконструкцию и перепланировку без согласования с </w:t>
      </w:r>
      <w:r w:rsidRPr="00620D6C">
        <w:rPr>
          <w:rFonts w:ascii="PT Astra Serif" w:hAnsi="PT Astra Serif"/>
          <w:b/>
        </w:rPr>
        <w:t>Арендодателем</w:t>
      </w:r>
      <w:r w:rsidRPr="00620D6C">
        <w:rPr>
          <w:rFonts w:ascii="PT Astra Serif" w:hAnsi="PT Astra Serif"/>
        </w:rPr>
        <w:t>.</w:t>
      </w:r>
    </w:p>
    <w:p w:rsidR="004700CD" w:rsidRPr="00620D6C" w:rsidRDefault="004700CD" w:rsidP="004700CD">
      <w:pPr>
        <w:shd w:val="clear" w:color="auto" w:fill="FFFFFF"/>
        <w:autoSpaceDN w:val="0"/>
        <w:spacing w:line="274" w:lineRule="exact"/>
        <w:ind w:firstLine="720"/>
        <w:jc w:val="both"/>
        <w:rPr>
          <w:rFonts w:ascii="PT Astra Serif" w:hAnsi="PT Astra Serif"/>
        </w:rPr>
      </w:pPr>
      <w:r w:rsidRPr="00620D6C">
        <w:rPr>
          <w:rFonts w:ascii="PT Astra Serif" w:hAnsi="PT Astra Serif"/>
        </w:rPr>
        <w:t>3.5. Все произведенные Арендатором неотделимые улучшения становятся собственностью Арендодателя без возмещения Арендатору стоимости этих улучшений.</w:t>
      </w: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3.6. Своевременно, согласно технических норм, производить за свой счет, текущий ремонт помещения.</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3.7. Содержать арендуемые помещения в исправности и надлежащем санитарном состоянии. Выделять для этих целей необходимые лимиты, фонды, ассигнования. Аналогичные требования предъявляются к содержанию прилегающей территории</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3.8. Арендатор не вправе сдавать в залог, в субаренду, или иным образом передавать арендованное </w:t>
      </w:r>
      <w:proofErr w:type="gramStart"/>
      <w:r w:rsidRPr="00620D6C">
        <w:rPr>
          <w:rFonts w:ascii="PT Astra Serif" w:hAnsi="PT Astra Serif"/>
        </w:rPr>
        <w:t>помещение  полностью</w:t>
      </w:r>
      <w:proofErr w:type="gramEnd"/>
      <w:r w:rsidRPr="00620D6C">
        <w:rPr>
          <w:rFonts w:ascii="PT Astra Serif" w:hAnsi="PT Astra Serif"/>
        </w:rPr>
        <w:t xml:space="preserve"> или частично третьим лицам без письменного согласия Арендодателя.</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3.9. В случае аварий, происшедших по вине </w:t>
      </w:r>
      <w:r w:rsidRPr="00620D6C">
        <w:rPr>
          <w:rFonts w:ascii="PT Astra Serif" w:hAnsi="PT Astra Serif"/>
          <w:b/>
        </w:rPr>
        <w:t>Арендатора</w:t>
      </w:r>
      <w:r w:rsidRPr="00620D6C">
        <w:rPr>
          <w:rFonts w:ascii="PT Astra Serif" w:hAnsi="PT Astra Serif"/>
        </w:rPr>
        <w:t>, своевременно и безоговорочно принимать меры по устранению их последствий, возмещать затраты на ликвидацию последствий аварий, если они принесли вред другим помещениям здания, где находится арендуемое помещение.</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3.10. В случае форс–мажорных обстоятельств </w:t>
      </w:r>
      <w:r w:rsidRPr="00620D6C">
        <w:rPr>
          <w:rFonts w:ascii="PT Astra Serif" w:hAnsi="PT Astra Serif"/>
          <w:b/>
        </w:rPr>
        <w:t xml:space="preserve">Арендатор </w:t>
      </w:r>
      <w:r w:rsidRPr="00620D6C">
        <w:rPr>
          <w:rFonts w:ascii="PT Astra Serif" w:hAnsi="PT Astra Serif"/>
        </w:rPr>
        <w:t xml:space="preserve">обязан известить </w:t>
      </w:r>
      <w:r w:rsidRPr="00620D6C">
        <w:rPr>
          <w:rFonts w:ascii="PT Astra Serif" w:hAnsi="PT Astra Serif"/>
          <w:b/>
        </w:rPr>
        <w:t xml:space="preserve">Арендодателя </w:t>
      </w:r>
      <w:r w:rsidRPr="00620D6C">
        <w:rPr>
          <w:rFonts w:ascii="PT Astra Serif" w:hAnsi="PT Astra Serif"/>
        </w:rPr>
        <w:t>в течение 10 дней со дня наступления форс–мажорных обстоятельств в письменной форме с предоставлением доказательств.</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3.11. В сроки не позднее последнего числа текущего месяца, за который вносится оплата, перечислять арендную плату </w:t>
      </w:r>
      <w:proofErr w:type="gramStart"/>
      <w:r w:rsidRPr="00620D6C">
        <w:rPr>
          <w:rFonts w:ascii="PT Astra Serif" w:hAnsi="PT Astra Serif"/>
        </w:rPr>
        <w:t>по реквизитам</w:t>
      </w:r>
      <w:proofErr w:type="gramEnd"/>
      <w:r w:rsidRPr="00620D6C">
        <w:rPr>
          <w:rFonts w:ascii="PT Astra Serif" w:hAnsi="PT Astra Serif"/>
        </w:rPr>
        <w:t xml:space="preserve"> указанным в п. 4.2. настоящего Договора.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3.12. При досрочном расторжении или окончания срока действия договора аренды, при намерении вновь заключить договор, обязан за два месяца письменно уведомить </w:t>
      </w:r>
      <w:r w:rsidRPr="00620D6C">
        <w:rPr>
          <w:rFonts w:ascii="PT Astra Serif" w:hAnsi="PT Astra Serif"/>
          <w:b/>
        </w:rPr>
        <w:t>Арендодателя</w:t>
      </w:r>
      <w:r w:rsidRPr="00620D6C">
        <w:rPr>
          <w:rFonts w:ascii="PT Astra Serif" w:hAnsi="PT Astra Serif"/>
        </w:rPr>
        <w:t>.</w:t>
      </w:r>
    </w:p>
    <w:p w:rsidR="004700CD" w:rsidRPr="00620D6C" w:rsidRDefault="004700CD" w:rsidP="004700CD">
      <w:pPr>
        <w:shd w:val="clear" w:color="auto" w:fill="FFFFFF"/>
        <w:suppressAutoHyphens/>
        <w:autoSpaceDN w:val="0"/>
        <w:ind w:firstLine="665"/>
        <w:jc w:val="both"/>
        <w:rPr>
          <w:rFonts w:ascii="PT Astra Serif" w:eastAsia="Arial" w:hAnsi="PT Astra Serif"/>
          <w:kern w:val="3"/>
          <w:szCs w:val="20"/>
        </w:rPr>
      </w:pPr>
      <w:r w:rsidRPr="00620D6C">
        <w:rPr>
          <w:rFonts w:ascii="PT Astra Serif" w:hAnsi="PT Astra Serif"/>
        </w:rPr>
        <w:t xml:space="preserve">3.13. </w:t>
      </w:r>
      <w:r w:rsidRPr="00620D6C">
        <w:rPr>
          <w:rFonts w:ascii="PT Astra Serif" w:hAnsi="PT Astra Serif"/>
          <w:bCs/>
          <w:color w:val="000000"/>
        </w:rPr>
        <w:t>Арендатор самостоятельно заключает договоры на обслуживание арендуемого имущества (тепло, вода, энергия и др.) и оплачивает коммунальные платежи.</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3.14. По окончании срока действия настоящего договора или его досрочного расторжения в срок не более 7 дней возвратить арендованное помещение </w:t>
      </w:r>
      <w:r w:rsidRPr="00620D6C">
        <w:rPr>
          <w:rFonts w:ascii="PT Astra Serif" w:hAnsi="PT Astra Serif"/>
          <w:b/>
        </w:rPr>
        <w:t xml:space="preserve">Арендодателю </w:t>
      </w:r>
      <w:r w:rsidRPr="00620D6C">
        <w:rPr>
          <w:rFonts w:ascii="PT Astra Serif" w:hAnsi="PT Astra Serif"/>
        </w:rPr>
        <w:t xml:space="preserve">в состоянии, соответствующем их амортизационному сроку службы. Передача помещений </w:t>
      </w:r>
      <w:r w:rsidRPr="00620D6C">
        <w:rPr>
          <w:rFonts w:ascii="PT Astra Serif" w:hAnsi="PT Astra Serif"/>
          <w:b/>
        </w:rPr>
        <w:t xml:space="preserve">Арендодателю </w:t>
      </w:r>
      <w:r w:rsidRPr="00620D6C">
        <w:rPr>
          <w:rFonts w:ascii="PT Astra Serif" w:hAnsi="PT Astra Serif"/>
        </w:rPr>
        <w:t>производится по акту приёма-передачи.</w:t>
      </w:r>
    </w:p>
    <w:p w:rsidR="004700CD" w:rsidRPr="00620D6C" w:rsidRDefault="004700CD" w:rsidP="004700CD">
      <w:pPr>
        <w:autoSpaceDN w:val="0"/>
        <w:ind w:firstLine="708"/>
        <w:jc w:val="both"/>
        <w:rPr>
          <w:rFonts w:ascii="PT Astra Serif" w:hAnsi="PT Astra Serif"/>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4. Арендная плата.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4.1. Ежемесячная арендная плата составляет ХХХХХХХ рублей, установлена по результатам аукциона (протокол № _______ от ____________ 2023 года заседания комиссии по подведению итогов аукциона на право заключения договора аренды объекта недвижимости</w:t>
      </w:r>
    </w:p>
    <w:p w:rsidR="004700CD" w:rsidRPr="00620D6C" w:rsidRDefault="004700CD" w:rsidP="004700CD">
      <w:pPr>
        <w:autoSpaceDN w:val="0"/>
        <w:ind w:firstLine="708"/>
        <w:jc w:val="both"/>
        <w:rPr>
          <w:rFonts w:ascii="PT Astra Serif" w:hAnsi="PT Astra Serif"/>
        </w:rPr>
      </w:pP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4.2. Арендная плата вносится «Арендатором» ежемесячно отдельными платежными поручениями (с указанием в назначении платежа даты и Договора аренды) на счет районного бюджета арендную плату в размере ХХХХХХХ руб. (без НДС) не позднее последнего числа текущего месяца. Обязанность Арендатора по внесению арендных платежей считается исполненной с момента поступления денежных средств на расчетный счет получателя платежа УФК по Курганской области (Администрация Шатровского муниципального округа Курганской области л\с 04433D03990) Единый казначейский счет 40102810345370000037 Единый счет бюджета 03100643000000014300 в Отделение Курган // УФК по Курганской области, г. Курган БИК ТОФК 013735150 ОКТМО 37540000; код бюджетной классификации КБК 90111105034140000120 (Доходы от сдачи в аренду имущества, находящегося в оперативном управлении органов управления муниципальных округов и созданных ими учреждений (за исключением имущества муниципальных бюджетных и автономных учреждений).</w:t>
      </w: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4.3. Сумма арендной платы не включает в себя плату за электроэнергию и другие услуги, которые оплачиваются в соответствии с фактическими счетами организаций, предоставляющих данные услуги.</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lastRenderedPageBreak/>
        <w:t>4.4 Исчисление и перечисление НДС в бюджет осуществляется Арендатором самостоятельно в соответствии с пунктом 3 статьи 161 Налогового кодекса Российской Федерации.</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4.5. Арендная плата, установленная п.4.1. настоящего договора пересматривается не чаще одного раза в год с учётом изменения индекса потребительских цен (коэффициента инфляции) Курганской области и не может быть пересмотрена сторонами в сторону уменьшения. Основанием для изменения арендной платы является письменное уведомление, направленное Арендодателем в адрес Арендатора.</w:t>
      </w:r>
    </w:p>
    <w:p w:rsidR="004700CD" w:rsidRPr="00620D6C" w:rsidRDefault="004700CD" w:rsidP="004700CD">
      <w:pPr>
        <w:autoSpaceDN w:val="0"/>
        <w:ind w:firstLine="708"/>
        <w:jc w:val="both"/>
        <w:rPr>
          <w:rFonts w:ascii="PT Astra Serif" w:hAnsi="PT Astra Serif"/>
          <w:sz w:val="22"/>
          <w:szCs w:val="22"/>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5. Ответственность сторон.</w:t>
      </w:r>
    </w:p>
    <w:p w:rsidR="004700CD" w:rsidRPr="00620D6C" w:rsidRDefault="004700CD" w:rsidP="004700CD">
      <w:pPr>
        <w:widowControl w:val="0"/>
        <w:autoSpaceDE w:val="0"/>
        <w:autoSpaceDN w:val="0"/>
        <w:ind w:firstLine="539"/>
        <w:jc w:val="both"/>
        <w:rPr>
          <w:rFonts w:ascii="PT Astra Serif" w:hAnsi="PT Astra Serif"/>
          <w:szCs w:val="20"/>
        </w:rPr>
      </w:pPr>
      <w:r w:rsidRPr="00620D6C">
        <w:rPr>
          <w:rFonts w:ascii="PT Astra Serif" w:hAnsi="PT Astra Serif"/>
          <w:szCs w:val="20"/>
        </w:rPr>
        <w:t>5.1.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4700CD" w:rsidRPr="00620D6C" w:rsidRDefault="004700CD" w:rsidP="004700CD">
      <w:pPr>
        <w:widowControl w:val="0"/>
        <w:autoSpaceDE w:val="0"/>
        <w:autoSpaceDN w:val="0"/>
        <w:ind w:firstLine="539"/>
        <w:jc w:val="both"/>
        <w:rPr>
          <w:rFonts w:ascii="PT Astra Serif" w:hAnsi="PT Astra Serif"/>
          <w:szCs w:val="20"/>
        </w:rPr>
      </w:pPr>
      <w:r w:rsidRPr="00620D6C">
        <w:rPr>
          <w:rFonts w:ascii="PT Astra Serif" w:hAnsi="PT Astra Serif"/>
          <w:szCs w:val="20"/>
        </w:rPr>
        <w:t xml:space="preserve">5.2. За несвоевременное перечисление арендной платы Арендодатель вправе требовать с Арендатора уплаты неустойки (пеней) в размере одной трехсотой действующей на день уплаты неустойки ключевой ставки Центрального банка Российской Федерации от неоплаченной в срок части цены Договора. </w:t>
      </w:r>
    </w:p>
    <w:p w:rsidR="004700CD" w:rsidRPr="00620D6C" w:rsidRDefault="004700CD" w:rsidP="004700CD">
      <w:pPr>
        <w:widowControl w:val="0"/>
        <w:autoSpaceDE w:val="0"/>
        <w:autoSpaceDN w:val="0"/>
        <w:ind w:firstLine="539"/>
        <w:jc w:val="both"/>
        <w:rPr>
          <w:rFonts w:ascii="PT Astra Serif" w:hAnsi="PT Astra Serif"/>
          <w:szCs w:val="20"/>
        </w:rPr>
      </w:pPr>
      <w:r w:rsidRPr="00620D6C">
        <w:rPr>
          <w:rFonts w:ascii="PT Astra Serif" w:hAnsi="PT Astra Serif"/>
          <w:szCs w:val="20"/>
        </w:rPr>
        <w:t>5.3.</w:t>
      </w:r>
      <w:r w:rsidRPr="00620D6C">
        <w:rPr>
          <w:rFonts w:ascii="PT Astra Serif" w:hAnsi="PT Astra Serif"/>
        </w:rPr>
        <w:t xml:space="preserve"> В случае передачи </w:t>
      </w:r>
      <w:r w:rsidRPr="00620D6C">
        <w:rPr>
          <w:rFonts w:ascii="PT Astra Serif" w:hAnsi="PT Astra Serif"/>
          <w:b/>
        </w:rPr>
        <w:t xml:space="preserve">Арендатором </w:t>
      </w:r>
      <w:r w:rsidRPr="00620D6C">
        <w:rPr>
          <w:rFonts w:ascii="PT Astra Serif" w:hAnsi="PT Astra Serif"/>
        </w:rPr>
        <w:t xml:space="preserve">права аренды в залог, в качестве паевого взноса, в качестве вклада в уставный капитал, либо передачи помещения в субаренду, без письменного разрешения </w:t>
      </w:r>
      <w:r w:rsidRPr="00620D6C">
        <w:rPr>
          <w:rFonts w:ascii="PT Astra Serif" w:hAnsi="PT Astra Serif"/>
          <w:b/>
        </w:rPr>
        <w:t xml:space="preserve">Арендодателя, Арендатор </w:t>
      </w:r>
      <w:r w:rsidRPr="00620D6C">
        <w:rPr>
          <w:rFonts w:ascii="PT Astra Serif" w:hAnsi="PT Astra Serif"/>
        </w:rPr>
        <w:t xml:space="preserve">уплачивает </w:t>
      </w:r>
      <w:r w:rsidRPr="00620D6C">
        <w:rPr>
          <w:rFonts w:ascii="PT Astra Serif" w:hAnsi="PT Astra Serif"/>
          <w:b/>
        </w:rPr>
        <w:t xml:space="preserve">Арендодателю </w:t>
      </w:r>
      <w:r w:rsidRPr="00620D6C">
        <w:rPr>
          <w:rFonts w:ascii="PT Astra Serif" w:hAnsi="PT Astra Serif"/>
        </w:rPr>
        <w:t>штраф в трехкратном размере установленной годовой арендной платы при одновременном расторжении Договора.</w:t>
      </w:r>
    </w:p>
    <w:p w:rsidR="004700CD" w:rsidRPr="00620D6C" w:rsidRDefault="004700CD" w:rsidP="004700CD">
      <w:pPr>
        <w:widowControl w:val="0"/>
        <w:autoSpaceDE w:val="0"/>
        <w:autoSpaceDN w:val="0"/>
        <w:ind w:firstLine="539"/>
        <w:jc w:val="both"/>
        <w:rPr>
          <w:rFonts w:ascii="PT Astra Serif" w:hAnsi="PT Astra Serif"/>
          <w:szCs w:val="20"/>
        </w:rPr>
      </w:pPr>
      <w:r w:rsidRPr="00620D6C">
        <w:rPr>
          <w:rFonts w:ascii="PT Astra Serif" w:hAnsi="PT Astra Serif"/>
          <w:szCs w:val="20"/>
        </w:rPr>
        <w:t>5.4. Уплата неустоек и штрафов не освобождает Сторону, нарушившую Договор, от исполнения обязательств в натуре.</w:t>
      </w:r>
    </w:p>
    <w:p w:rsidR="004700CD" w:rsidRPr="00620D6C" w:rsidRDefault="004700CD" w:rsidP="004700CD">
      <w:pPr>
        <w:widowControl w:val="0"/>
        <w:autoSpaceDE w:val="0"/>
        <w:autoSpaceDN w:val="0"/>
        <w:ind w:firstLine="539"/>
        <w:jc w:val="both"/>
        <w:rPr>
          <w:rFonts w:ascii="PT Astra Serif" w:hAnsi="PT Astra Serif"/>
          <w:szCs w:val="20"/>
        </w:rPr>
      </w:pPr>
      <w:r w:rsidRPr="00620D6C">
        <w:rPr>
          <w:rFonts w:ascii="PT Astra Serif" w:hAnsi="PT Astra Serif"/>
          <w:szCs w:val="20"/>
        </w:rPr>
        <w:t>5.5. Во всех других случаях неисполнения обязательств по Договору Стороны несут ответственность в соответствии с законодательством.</w:t>
      </w:r>
    </w:p>
    <w:p w:rsidR="004700CD" w:rsidRPr="00620D6C" w:rsidRDefault="004700CD" w:rsidP="004700CD">
      <w:pPr>
        <w:autoSpaceDN w:val="0"/>
        <w:ind w:firstLine="708"/>
        <w:jc w:val="center"/>
        <w:rPr>
          <w:rFonts w:ascii="PT Astra Serif" w:hAnsi="PT Astra Serif"/>
          <w:b/>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6. Форс-мажор</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6.1.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4700CD" w:rsidRPr="00620D6C" w:rsidRDefault="004700CD" w:rsidP="004700CD">
      <w:pPr>
        <w:autoSpaceDN w:val="0"/>
        <w:ind w:firstLine="708"/>
        <w:jc w:val="center"/>
        <w:rPr>
          <w:rFonts w:ascii="PT Astra Serif" w:hAnsi="PT Astra Serif"/>
          <w:b/>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7. Прочие условия</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7.1. Помещения, переданные в аренду, не могут быть предметом залога, и на них не может быть обращено взыскание кредиторов </w:t>
      </w:r>
      <w:r w:rsidRPr="00620D6C">
        <w:rPr>
          <w:rFonts w:ascii="PT Astra Serif" w:hAnsi="PT Astra Serif"/>
          <w:b/>
        </w:rPr>
        <w:t>Арендатора.</w:t>
      </w: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7.2 Реорганизация, а также перемена собственника арендованных помещений не является основанием для изменения условий или распоряжения настоящего договора.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 xml:space="preserve">7.3. Настоящий договор подлежит досрочному расторжению в случае ликвидации и иного вида прекращения деятельности </w:t>
      </w:r>
      <w:r w:rsidRPr="00620D6C">
        <w:rPr>
          <w:rFonts w:ascii="PT Astra Serif" w:hAnsi="PT Astra Serif"/>
          <w:b/>
        </w:rPr>
        <w:t>Арендатора</w:t>
      </w:r>
      <w:r w:rsidRPr="00620D6C">
        <w:rPr>
          <w:rFonts w:ascii="PT Astra Serif" w:hAnsi="PT Astra Serif"/>
        </w:rPr>
        <w:t>.</w:t>
      </w: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7.4. Изменения условий договора, оформляются дополнительным соглашением в месячный срок со дня получения одной из сторон предложения об изменении договора.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7.5. Взаимоотношения сторон, не урегулированные настоящим договором, регламентируются в соответствии с действующим законодательством.</w:t>
      </w:r>
    </w:p>
    <w:p w:rsidR="004700CD" w:rsidRPr="00620D6C" w:rsidRDefault="004700CD" w:rsidP="004700CD">
      <w:pPr>
        <w:autoSpaceDN w:val="0"/>
        <w:ind w:firstLine="708"/>
        <w:jc w:val="both"/>
        <w:rPr>
          <w:rFonts w:ascii="PT Astra Serif" w:hAnsi="PT Astra Serif"/>
          <w:sz w:val="22"/>
          <w:szCs w:val="22"/>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8. Срок действия договора</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8.1. Настоящий договор вступает в силу с момента подписания и распространяет свое действие на отношения, возникшие с ____________________.</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t>8.2. Настоящий договор действует по ________________________.</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rPr>
        <w:lastRenderedPageBreak/>
        <w:t>8.3. Настоящий договор составлен в двух экземплярах, имеющих одинаковую юридическую силу, по одному экземпляру у каждой из сторон.</w:t>
      </w:r>
    </w:p>
    <w:p w:rsidR="004700CD" w:rsidRPr="00620D6C" w:rsidRDefault="004700CD" w:rsidP="004700CD">
      <w:pPr>
        <w:autoSpaceDN w:val="0"/>
        <w:ind w:firstLine="708"/>
        <w:jc w:val="both"/>
        <w:rPr>
          <w:rFonts w:ascii="PT Astra Serif" w:hAnsi="PT Astra Serif"/>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9. Приложения, являющиеся неотъемлемой частью договора.</w:t>
      </w:r>
    </w:p>
    <w:p w:rsidR="004700CD" w:rsidRPr="00620D6C" w:rsidRDefault="004700CD" w:rsidP="004700CD">
      <w:pPr>
        <w:autoSpaceDN w:val="0"/>
        <w:ind w:firstLine="708"/>
        <w:rPr>
          <w:rFonts w:ascii="PT Astra Serif" w:hAnsi="PT Astra Serif"/>
        </w:rPr>
      </w:pPr>
      <w:r w:rsidRPr="00620D6C">
        <w:rPr>
          <w:rFonts w:ascii="PT Astra Serif" w:hAnsi="PT Astra Serif"/>
        </w:rPr>
        <w:t>9.1. Акт приема – передачи нежилого помещения.</w:t>
      </w:r>
    </w:p>
    <w:p w:rsidR="004700CD" w:rsidRPr="00620D6C" w:rsidRDefault="004700CD" w:rsidP="004700CD">
      <w:pPr>
        <w:autoSpaceDN w:val="0"/>
        <w:ind w:firstLine="708"/>
        <w:rPr>
          <w:rFonts w:ascii="PT Astra Serif" w:hAnsi="PT Astra Serif"/>
        </w:rPr>
      </w:pPr>
    </w:p>
    <w:p w:rsidR="004700CD" w:rsidRPr="00620D6C" w:rsidRDefault="004700CD" w:rsidP="004700CD">
      <w:pPr>
        <w:autoSpaceDN w:val="0"/>
        <w:ind w:firstLine="708"/>
        <w:jc w:val="center"/>
        <w:rPr>
          <w:rFonts w:ascii="PT Astra Serif" w:hAnsi="PT Astra Serif"/>
          <w:b/>
        </w:rPr>
      </w:pPr>
      <w:r w:rsidRPr="00620D6C">
        <w:rPr>
          <w:rFonts w:ascii="PT Astra Serif" w:hAnsi="PT Astra Serif"/>
          <w:b/>
        </w:rPr>
        <w:t>10. Юридические адреса сторон.</w:t>
      </w:r>
    </w:p>
    <w:tbl>
      <w:tblPr>
        <w:tblW w:w="10086" w:type="dxa"/>
        <w:tblCellMar>
          <w:left w:w="10" w:type="dxa"/>
          <w:right w:w="10" w:type="dxa"/>
        </w:tblCellMar>
        <w:tblLook w:val="0000" w:firstRow="0" w:lastRow="0" w:firstColumn="0" w:lastColumn="0" w:noHBand="0" w:noVBand="0"/>
      </w:tblPr>
      <w:tblGrid>
        <w:gridCol w:w="5148"/>
        <w:gridCol w:w="4938"/>
      </w:tblGrid>
      <w:tr w:rsidR="004700CD" w:rsidRPr="00620D6C" w:rsidTr="00767F20">
        <w:tc>
          <w:tcPr>
            <w:tcW w:w="5148" w:type="dxa"/>
            <w:shd w:val="clear" w:color="auto" w:fill="auto"/>
            <w:tcMar>
              <w:top w:w="0" w:type="dxa"/>
              <w:left w:w="108" w:type="dxa"/>
              <w:bottom w:w="0" w:type="dxa"/>
              <w:right w:w="108" w:type="dxa"/>
            </w:tcMar>
          </w:tcPr>
          <w:p w:rsidR="004700CD" w:rsidRPr="00620D6C" w:rsidRDefault="004700CD" w:rsidP="00767F20">
            <w:pPr>
              <w:autoSpaceDN w:val="0"/>
              <w:rPr>
                <w:rFonts w:ascii="PT Astra Serif" w:hAnsi="PT Astra Serif"/>
                <w:b/>
              </w:rPr>
            </w:pPr>
            <w:r w:rsidRPr="00620D6C">
              <w:rPr>
                <w:rFonts w:ascii="PT Astra Serif" w:hAnsi="PT Astra Serif"/>
                <w:b/>
              </w:rPr>
              <w:t>Арендодатель</w:t>
            </w:r>
          </w:p>
          <w:p w:rsidR="004700CD" w:rsidRPr="00620D6C" w:rsidRDefault="004700CD" w:rsidP="00767F20">
            <w:pPr>
              <w:autoSpaceDN w:val="0"/>
              <w:jc w:val="both"/>
              <w:rPr>
                <w:rFonts w:ascii="PT Astra Serif" w:hAnsi="PT Astra Serif"/>
              </w:rPr>
            </w:pPr>
            <w:r w:rsidRPr="00620D6C">
              <w:rPr>
                <w:rFonts w:ascii="PT Astra Serif" w:hAnsi="PT Astra Serif"/>
              </w:rPr>
              <w:t xml:space="preserve">Администрация Шатровского муниципального округа Курганской области </w:t>
            </w:r>
          </w:p>
          <w:p w:rsidR="004700CD" w:rsidRPr="00620D6C" w:rsidRDefault="004700CD" w:rsidP="00767F20">
            <w:pPr>
              <w:autoSpaceDN w:val="0"/>
              <w:jc w:val="both"/>
              <w:rPr>
                <w:rFonts w:ascii="PT Astra Serif" w:hAnsi="PT Astra Serif"/>
              </w:rPr>
            </w:pPr>
            <w:r w:rsidRPr="00620D6C">
              <w:rPr>
                <w:rFonts w:ascii="PT Astra Serif" w:hAnsi="PT Astra Serif"/>
              </w:rPr>
              <w:t>Адрес: Россия, 641960, Курганская обл., Шатровский район, с. Шатрово, ул. Федосеева,53</w:t>
            </w:r>
          </w:p>
          <w:p w:rsidR="004700CD" w:rsidRPr="00620D6C" w:rsidRDefault="004700CD" w:rsidP="00767F20">
            <w:pPr>
              <w:autoSpaceDN w:val="0"/>
              <w:jc w:val="both"/>
              <w:rPr>
                <w:rFonts w:ascii="PT Astra Serif" w:hAnsi="PT Astra Serif"/>
              </w:rPr>
            </w:pPr>
            <w:r w:rsidRPr="00620D6C">
              <w:rPr>
                <w:rFonts w:ascii="PT Astra Serif" w:hAnsi="PT Astra Serif"/>
              </w:rPr>
              <w:t>л\с 04433D03990</w:t>
            </w:r>
          </w:p>
          <w:p w:rsidR="004700CD" w:rsidRPr="00620D6C" w:rsidRDefault="004700CD" w:rsidP="00767F20">
            <w:pPr>
              <w:autoSpaceDN w:val="0"/>
              <w:jc w:val="both"/>
              <w:rPr>
                <w:rFonts w:ascii="PT Astra Serif" w:hAnsi="PT Astra Serif"/>
              </w:rPr>
            </w:pPr>
            <w:r w:rsidRPr="00620D6C">
              <w:rPr>
                <w:rFonts w:ascii="PT Astra Serif" w:hAnsi="PT Astra Serif"/>
              </w:rPr>
              <w:t xml:space="preserve">ИНН </w:t>
            </w:r>
            <w:proofErr w:type="gramStart"/>
            <w:r w:rsidRPr="00620D6C">
              <w:rPr>
                <w:rFonts w:ascii="PT Astra Serif" w:hAnsi="PT Astra Serif"/>
              </w:rPr>
              <w:t>4508010479  КПП</w:t>
            </w:r>
            <w:proofErr w:type="gramEnd"/>
            <w:r w:rsidRPr="00620D6C">
              <w:rPr>
                <w:rFonts w:ascii="PT Astra Serif" w:hAnsi="PT Astra Serif"/>
              </w:rPr>
              <w:t xml:space="preserve"> 450801001,</w:t>
            </w:r>
          </w:p>
          <w:p w:rsidR="004700CD" w:rsidRPr="00620D6C" w:rsidRDefault="004700CD" w:rsidP="00767F20">
            <w:pPr>
              <w:autoSpaceDN w:val="0"/>
              <w:jc w:val="both"/>
              <w:rPr>
                <w:rFonts w:ascii="PT Astra Serif" w:hAnsi="PT Astra Serif"/>
              </w:rPr>
            </w:pPr>
            <w:r w:rsidRPr="00620D6C">
              <w:rPr>
                <w:rFonts w:ascii="PT Astra Serif" w:hAnsi="PT Astra Serif"/>
              </w:rPr>
              <w:t xml:space="preserve">Единый казначейский </w:t>
            </w:r>
            <w:proofErr w:type="gramStart"/>
            <w:r w:rsidRPr="00620D6C">
              <w:rPr>
                <w:rFonts w:ascii="PT Astra Serif" w:hAnsi="PT Astra Serif"/>
              </w:rPr>
              <w:t>счет  40102810345370000037</w:t>
            </w:r>
            <w:proofErr w:type="gramEnd"/>
            <w:r w:rsidRPr="00620D6C">
              <w:rPr>
                <w:rFonts w:ascii="PT Astra Serif" w:hAnsi="PT Astra Serif"/>
              </w:rPr>
              <w:t xml:space="preserve"> </w:t>
            </w:r>
          </w:p>
          <w:p w:rsidR="004700CD" w:rsidRPr="00620D6C" w:rsidRDefault="004700CD" w:rsidP="00767F20">
            <w:pPr>
              <w:autoSpaceDN w:val="0"/>
              <w:jc w:val="both"/>
              <w:rPr>
                <w:rFonts w:ascii="PT Astra Serif" w:hAnsi="PT Astra Serif"/>
              </w:rPr>
            </w:pPr>
            <w:r w:rsidRPr="00620D6C">
              <w:rPr>
                <w:rFonts w:ascii="PT Astra Serif" w:hAnsi="PT Astra Serif"/>
              </w:rPr>
              <w:t>Единый счет бюджета   03100643000000014300</w:t>
            </w:r>
          </w:p>
          <w:p w:rsidR="004700CD" w:rsidRPr="00620D6C" w:rsidRDefault="004700CD" w:rsidP="00767F20">
            <w:pPr>
              <w:autoSpaceDN w:val="0"/>
              <w:jc w:val="both"/>
              <w:rPr>
                <w:rFonts w:ascii="PT Astra Serif" w:hAnsi="PT Astra Serif"/>
              </w:rPr>
            </w:pPr>
            <w:r w:rsidRPr="00620D6C">
              <w:rPr>
                <w:rFonts w:ascii="PT Astra Serif" w:hAnsi="PT Astra Serif"/>
              </w:rPr>
              <w:t xml:space="preserve">в Отделение </w:t>
            </w:r>
            <w:proofErr w:type="gramStart"/>
            <w:r w:rsidRPr="00620D6C">
              <w:rPr>
                <w:rFonts w:ascii="PT Astra Serif" w:hAnsi="PT Astra Serif"/>
              </w:rPr>
              <w:t>Курган  /</w:t>
            </w:r>
            <w:proofErr w:type="gramEnd"/>
            <w:r w:rsidRPr="00620D6C">
              <w:rPr>
                <w:rFonts w:ascii="PT Astra Serif" w:hAnsi="PT Astra Serif"/>
              </w:rPr>
              <w:t xml:space="preserve">/ УФК по Курганской области, </w:t>
            </w:r>
            <w:proofErr w:type="spellStart"/>
            <w:r w:rsidRPr="00620D6C">
              <w:rPr>
                <w:rFonts w:ascii="PT Astra Serif" w:hAnsi="PT Astra Serif"/>
              </w:rPr>
              <w:t>г.Курган</w:t>
            </w:r>
            <w:proofErr w:type="spellEnd"/>
            <w:r w:rsidRPr="00620D6C">
              <w:rPr>
                <w:rFonts w:ascii="PT Astra Serif" w:hAnsi="PT Astra Serif"/>
              </w:rPr>
              <w:t xml:space="preserve">  БИК ТОФК 013735150</w:t>
            </w:r>
          </w:p>
          <w:p w:rsidR="004700CD" w:rsidRPr="00620D6C" w:rsidRDefault="004700CD" w:rsidP="00767F20">
            <w:pPr>
              <w:autoSpaceDN w:val="0"/>
              <w:jc w:val="both"/>
              <w:rPr>
                <w:rFonts w:ascii="PT Astra Serif" w:hAnsi="PT Astra Serif"/>
              </w:rPr>
            </w:pPr>
            <w:r w:rsidRPr="00620D6C">
              <w:rPr>
                <w:rFonts w:ascii="PT Astra Serif" w:hAnsi="PT Astra Serif"/>
              </w:rPr>
              <w:t>ОКТМО 37540000</w:t>
            </w:r>
          </w:p>
          <w:p w:rsidR="004700CD" w:rsidRPr="00620D6C" w:rsidRDefault="004700CD" w:rsidP="00767F20">
            <w:pPr>
              <w:autoSpaceDN w:val="0"/>
              <w:jc w:val="both"/>
              <w:rPr>
                <w:rFonts w:ascii="PT Astra Serif" w:hAnsi="PT Astra Serif"/>
              </w:rPr>
            </w:pPr>
            <w:r w:rsidRPr="00620D6C">
              <w:rPr>
                <w:rFonts w:ascii="PT Astra Serif" w:hAnsi="PT Astra Serif"/>
              </w:rPr>
              <w:t>Тел. 8(35257) 9-22-72</w:t>
            </w:r>
          </w:p>
          <w:p w:rsidR="004700CD" w:rsidRPr="00620D6C" w:rsidRDefault="004700CD" w:rsidP="00767F20">
            <w:pPr>
              <w:autoSpaceDN w:val="0"/>
              <w:jc w:val="both"/>
              <w:rPr>
                <w:rFonts w:ascii="PT Astra Serif" w:hAnsi="PT Astra Serif"/>
              </w:rPr>
            </w:pPr>
            <w:r w:rsidRPr="00620D6C">
              <w:rPr>
                <w:rFonts w:ascii="PT Astra Serif" w:hAnsi="PT Astra Serif"/>
              </w:rPr>
              <w:t>Глава Шатровского муниципального округа</w:t>
            </w:r>
          </w:p>
          <w:p w:rsidR="004700CD" w:rsidRPr="00620D6C" w:rsidRDefault="004700CD" w:rsidP="00767F20">
            <w:pPr>
              <w:autoSpaceDN w:val="0"/>
              <w:jc w:val="both"/>
              <w:rPr>
                <w:rFonts w:ascii="PT Astra Serif" w:hAnsi="PT Astra Serif"/>
              </w:rPr>
            </w:pPr>
            <w:r w:rsidRPr="00620D6C">
              <w:rPr>
                <w:rFonts w:ascii="PT Astra Serif" w:hAnsi="PT Astra Serif"/>
              </w:rPr>
              <w:t>___________________________Л.А. Рассохин</w:t>
            </w:r>
          </w:p>
          <w:p w:rsidR="004700CD" w:rsidRPr="00620D6C" w:rsidRDefault="004700CD" w:rsidP="00767F20">
            <w:pPr>
              <w:autoSpaceDN w:val="0"/>
              <w:jc w:val="both"/>
              <w:rPr>
                <w:rFonts w:ascii="PT Astra Serif" w:hAnsi="PT Astra Serif"/>
              </w:rPr>
            </w:pPr>
          </w:p>
          <w:p w:rsidR="004700CD" w:rsidRPr="00620D6C" w:rsidRDefault="004700CD" w:rsidP="00767F20">
            <w:pPr>
              <w:widowControl w:val="0"/>
              <w:autoSpaceDE w:val="0"/>
              <w:autoSpaceDN w:val="0"/>
              <w:rPr>
                <w:rFonts w:ascii="PT Astra Serif" w:eastAsia="Arial" w:hAnsi="PT Astra Serif"/>
                <w:kern w:val="3"/>
                <w:szCs w:val="20"/>
              </w:rPr>
            </w:pPr>
            <w:r w:rsidRPr="00620D6C">
              <w:rPr>
                <w:rFonts w:ascii="PT Astra Serif" w:hAnsi="PT Astra Serif"/>
              </w:rPr>
              <w:t>МП</w:t>
            </w:r>
          </w:p>
        </w:tc>
        <w:tc>
          <w:tcPr>
            <w:tcW w:w="4938" w:type="dxa"/>
            <w:shd w:val="clear" w:color="auto" w:fill="auto"/>
            <w:tcMar>
              <w:top w:w="0" w:type="dxa"/>
              <w:left w:w="108" w:type="dxa"/>
              <w:bottom w:w="0" w:type="dxa"/>
              <w:right w:w="108" w:type="dxa"/>
            </w:tcMar>
          </w:tcPr>
          <w:p w:rsidR="004700CD" w:rsidRPr="00620D6C" w:rsidRDefault="004700CD" w:rsidP="00767F20">
            <w:pPr>
              <w:autoSpaceDN w:val="0"/>
              <w:rPr>
                <w:rFonts w:ascii="PT Astra Serif" w:hAnsi="PT Astra Serif"/>
                <w:b/>
              </w:rPr>
            </w:pPr>
            <w:r w:rsidRPr="00620D6C">
              <w:rPr>
                <w:rFonts w:ascii="PT Astra Serif" w:hAnsi="PT Astra Serif"/>
                <w:b/>
              </w:rPr>
              <w:t>Арендатор</w:t>
            </w:r>
          </w:p>
          <w:p w:rsidR="004700CD" w:rsidRPr="00620D6C" w:rsidRDefault="004700CD" w:rsidP="00767F20">
            <w:pPr>
              <w:pBdr>
                <w:top w:val="single" w:sz="12" w:space="1" w:color="000000"/>
                <w:bottom w:val="single" w:sz="12" w:space="1" w:color="000000"/>
              </w:pBdr>
              <w:autoSpaceDN w:val="0"/>
              <w:rPr>
                <w:rFonts w:ascii="PT Astra Serif" w:hAnsi="PT Astra Serif"/>
              </w:rPr>
            </w:pPr>
          </w:p>
          <w:p w:rsidR="004700CD" w:rsidRPr="00620D6C" w:rsidRDefault="004700CD" w:rsidP="00767F20">
            <w:pPr>
              <w:pBdr>
                <w:bottom w:val="single" w:sz="12" w:space="1" w:color="000000"/>
              </w:pBdr>
              <w:autoSpaceDN w:val="0"/>
              <w:rPr>
                <w:rFonts w:ascii="PT Astra Serif" w:hAnsi="PT Astra Serif"/>
              </w:rPr>
            </w:pPr>
          </w:p>
          <w:p w:rsidR="004700CD" w:rsidRPr="00620D6C" w:rsidRDefault="004700CD" w:rsidP="00767F20">
            <w:pPr>
              <w:autoSpaceDN w:val="0"/>
              <w:rPr>
                <w:rFonts w:ascii="PT Astra Serif" w:hAnsi="PT Astra Serif"/>
              </w:rPr>
            </w:pPr>
          </w:p>
          <w:p w:rsidR="004700CD" w:rsidRPr="00620D6C" w:rsidRDefault="004700CD" w:rsidP="00767F20">
            <w:pPr>
              <w:autoSpaceDN w:val="0"/>
              <w:rPr>
                <w:rFonts w:ascii="PT Astra Serif" w:hAnsi="PT Astra Serif"/>
                <w:color w:val="000002"/>
              </w:rPr>
            </w:pPr>
          </w:p>
          <w:p w:rsidR="004700CD" w:rsidRPr="00620D6C" w:rsidRDefault="004700CD" w:rsidP="00767F20">
            <w:pPr>
              <w:autoSpaceDN w:val="0"/>
              <w:rPr>
                <w:rFonts w:ascii="PT Astra Serif" w:hAnsi="PT Astra Serif"/>
                <w:color w:val="000002"/>
              </w:rPr>
            </w:pPr>
            <w:r w:rsidRPr="00620D6C">
              <w:rPr>
                <w:rFonts w:ascii="PT Astra Serif" w:hAnsi="PT Astra Serif"/>
                <w:color w:val="000002"/>
              </w:rPr>
              <w:t>_____________________</w:t>
            </w:r>
          </w:p>
          <w:p w:rsidR="004700CD" w:rsidRPr="00620D6C" w:rsidRDefault="004700CD" w:rsidP="00767F20">
            <w:pPr>
              <w:autoSpaceDN w:val="0"/>
              <w:rPr>
                <w:rFonts w:ascii="PT Astra Serif" w:hAnsi="PT Astra Serif"/>
                <w:color w:val="000002"/>
              </w:rPr>
            </w:pPr>
            <w:r w:rsidRPr="00620D6C">
              <w:rPr>
                <w:rFonts w:ascii="PT Astra Serif" w:hAnsi="PT Astra Serif"/>
                <w:color w:val="000002"/>
              </w:rPr>
              <w:t>МП</w:t>
            </w:r>
          </w:p>
          <w:p w:rsidR="004700CD" w:rsidRPr="00620D6C" w:rsidRDefault="004700CD" w:rsidP="00767F20">
            <w:pPr>
              <w:widowControl w:val="0"/>
              <w:autoSpaceDE w:val="0"/>
              <w:autoSpaceDN w:val="0"/>
              <w:rPr>
                <w:rFonts w:ascii="PT Astra Serif" w:hAnsi="PT Astra Serif" w:cs="Arial"/>
              </w:rPr>
            </w:pPr>
          </w:p>
        </w:tc>
      </w:tr>
    </w:tbl>
    <w:p w:rsidR="004700CD" w:rsidRPr="00620D6C" w:rsidRDefault="004700CD" w:rsidP="004700CD">
      <w:pPr>
        <w:autoSpaceDN w:val="0"/>
        <w:rPr>
          <w:rFonts w:ascii="PT Astra Serif" w:hAnsi="PT Astra Serif"/>
        </w:rPr>
      </w:pP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t xml:space="preserve">      Приложение № 1 к Договору</w:t>
      </w:r>
    </w:p>
    <w:p w:rsidR="004700CD" w:rsidRPr="00620D6C" w:rsidRDefault="004700CD" w:rsidP="004700CD">
      <w:pPr>
        <w:autoSpaceDN w:val="0"/>
        <w:rPr>
          <w:rFonts w:ascii="PT Astra Serif" w:hAnsi="PT Astra Serif"/>
        </w:rPr>
      </w:pP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t xml:space="preserve">                  № ___от «___</w:t>
      </w:r>
      <w:proofErr w:type="gramStart"/>
      <w:r w:rsidRPr="00620D6C">
        <w:rPr>
          <w:rFonts w:ascii="PT Astra Serif" w:hAnsi="PT Astra Serif"/>
        </w:rPr>
        <w:t>_»_</w:t>
      </w:r>
      <w:proofErr w:type="gramEnd"/>
      <w:r w:rsidRPr="00620D6C">
        <w:rPr>
          <w:rFonts w:ascii="PT Astra Serif" w:hAnsi="PT Astra Serif"/>
        </w:rPr>
        <w:t>___________2023 г.</w:t>
      </w:r>
    </w:p>
    <w:p w:rsidR="004700CD" w:rsidRPr="00620D6C" w:rsidRDefault="004700CD" w:rsidP="004700CD">
      <w:pPr>
        <w:autoSpaceDN w:val="0"/>
        <w:rPr>
          <w:rFonts w:ascii="PT Astra Serif" w:hAnsi="PT Astra Serif"/>
        </w:rPr>
      </w:pPr>
    </w:p>
    <w:p w:rsidR="004700CD" w:rsidRPr="00620D6C" w:rsidRDefault="004700CD" w:rsidP="004700CD">
      <w:pPr>
        <w:autoSpaceDN w:val="0"/>
        <w:rPr>
          <w:rFonts w:ascii="PT Astra Serif" w:hAnsi="PT Astra Serif"/>
        </w:rPr>
      </w:pPr>
    </w:p>
    <w:p w:rsidR="004700CD" w:rsidRPr="00620D6C" w:rsidRDefault="004700CD" w:rsidP="004700CD">
      <w:pPr>
        <w:autoSpaceDN w:val="0"/>
        <w:jc w:val="center"/>
        <w:rPr>
          <w:rFonts w:ascii="PT Astra Serif" w:hAnsi="PT Astra Serif"/>
          <w:b/>
        </w:rPr>
      </w:pPr>
      <w:r w:rsidRPr="00620D6C">
        <w:rPr>
          <w:rFonts w:ascii="PT Astra Serif" w:hAnsi="PT Astra Serif"/>
          <w:b/>
        </w:rPr>
        <w:t>АКТ</w:t>
      </w:r>
    </w:p>
    <w:p w:rsidR="004700CD" w:rsidRPr="00620D6C" w:rsidRDefault="004700CD" w:rsidP="004700CD">
      <w:pPr>
        <w:autoSpaceDN w:val="0"/>
        <w:jc w:val="center"/>
        <w:rPr>
          <w:rFonts w:ascii="PT Astra Serif" w:hAnsi="PT Astra Serif"/>
          <w:b/>
        </w:rPr>
      </w:pPr>
      <w:r w:rsidRPr="00620D6C">
        <w:rPr>
          <w:rFonts w:ascii="PT Astra Serif" w:hAnsi="PT Astra Serif"/>
          <w:b/>
        </w:rPr>
        <w:t>приема – передачи нежилых помещений</w:t>
      </w:r>
    </w:p>
    <w:p w:rsidR="004700CD" w:rsidRPr="00620D6C" w:rsidRDefault="004700CD" w:rsidP="004700CD">
      <w:pPr>
        <w:autoSpaceDN w:val="0"/>
        <w:rPr>
          <w:rFonts w:ascii="PT Astra Serif" w:hAnsi="PT Astra Serif"/>
          <w:b/>
        </w:rPr>
      </w:pPr>
    </w:p>
    <w:p w:rsidR="004700CD" w:rsidRPr="00620D6C" w:rsidRDefault="004700CD" w:rsidP="004700CD">
      <w:pPr>
        <w:autoSpaceDN w:val="0"/>
        <w:rPr>
          <w:rFonts w:ascii="PT Astra Serif" w:hAnsi="PT Astra Serif"/>
        </w:rPr>
      </w:pPr>
      <w:r w:rsidRPr="00620D6C">
        <w:rPr>
          <w:rFonts w:ascii="PT Astra Serif" w:hAnsi="PT Astra Serif"/>
        </w:rPr>
        <w:t>с. Шатрово</w:t>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r>
      <w:r w:rsidRPr="00620D6C">
        <w:rPr>
          <w:rFonts w:ascii="PT Astra Serif" w:hAnsi="PT Astra Serif"/>
        </w:rPr>
        <w:tab/>
        <w:t xml:space="preserve">                    </w:t>
      </w:r>
      <w:proofErr w:type="gramStart"/>
      <w:r w:rsidRPr="00620D6C">
        <w:rPr>
          <w:rFonts w:ascii="PT Astra Serif" w:hAnsi="PT Astra Serif"/>
        </w:rPr>
        <w:t xml:space="preserve">   «</w:t>
      </w:r>
      <w:proofErr w:type="gramEnd"/>
      <w:r w:rsidRPr="00620D6C">
        <w:rPr>
          <w:rFonts w:ascii="PT Astra Serif" w:hAnsi="PT Astra Serif"/>
        </w:rPr>
        <w:t>____»___________2023 г.</w:t>
      </w:r>
    </w:p>
    <w:p w:rsidR="004700CD" w:rsidRPr="00620D6C" w:rsidRDefault="004700CD" w:rsidP="004700CD">
      <w:pPr>
        <w:autoSpaceDN w:val="0"/>
        <w:rPr>
          <w:rFonts w:ascii="PT Astra Serif" w:hAnsi="PT Astra Serif"/>
        </w:rPr>
      </w:pPr>
    </w:p>
    <w:p w:rsidR="004700CD" w:rsidRPr="00620D6C" w:rsidRDefault="004700CD" w:rsidP="004700CD">
      <w:pPr>
        <w:autoSpaceDN w:val="0"/>
        <w:jc w:val="both"/>
        <w:rPr>
          <w:rFonts w:ascii="PT Astra Serif" w:eastAsia="Arial" w:hAnsi="PT Astra Serif"/>
          <w:kern w:val="3"/>
          <w:szCs w:val="20"/>
        </w:rPr>
      </w:pPr>
      <w:r w:rsidRPr="00620D6C">
        <w:rPr>
          <w:rFonts w:ascii="PT Astra Serif" w:hAnsi="PT Astra Serif"/>
        </w:rPr>
        <w:tab/>
      </w:r>
      <w:r w:rsidRPr="00620D6C">
        <w:rPr>
          <w:rFonts w:ascii="PT Astra Serif" w:hAnsi="PT Astra Serif"/>
          <w:color w:val="000000"/>
          <w:spacing w:val="8"/>
        </w:rPr>
        <w:t>Администрация Шатровского муниципального округа Курганской области в лице Главы Шатровского муниципального округа Курганской области Рассохина Леонида Александровича, действующего на основании Устава Шатровского муниципального округа Курганской области</w:t>
      </w:r>
      <w:r w:rsidRPr="00620D6C">
        <w:rPr>
          <w:rFonts w:ascii="PT Astra Serif" w:hAnsi="PT Astra Serif"/>
          <w:color w:val="000000"/>
        </w:rPr>
        <w:t>, именуемое в дальнейшем «Арендодатель», с одной стороны, и ХХХХХХХХХХХХХХХ в лице ХХХХХХХХХХХХХХХ действующего на основании ХХХХХХХХХХХХХХХ, именуемый в дальнейшем «Арендатор», с другой стороны, заключили настоящий акт о нижеследующем:</w:t>
      </w:r>
    </w:p>
    <w:p w:rsidR="004700CD" w:rsidRPr="00620D6C" w:rsidRDefault="004700CD" w:rsidP="004700CD">
      <w:pPr>
        <w:autoSpaceDN w:val="0"/>
        <w:ind w:firstLine="708"/>
        <w:jc w:val="both"/>
        <w:rPr>
          <w:rFonts w:ascii="PT Astra Serif" w:eastAsia="Arial" w:hAnsi="PT Astra Serif"/>
          <w:kern w:val="3"/>
          <w:szCs w:val="20"/>
        </w:rPr>
      </w:pPr>
      <w:r w:rsidRPr="00620D6C">
        <w:rPr>
          <w:rFonts w:ascii="PT Astra Serif" w:hAnsi="PT Astra Serif"/>
          <w:b/>
          <w:color w:val="000000"/>
        </w:rPr>
        <w:t xml:space="preserve">Арендодатель </w:t>
      </w:r>
      <w:r w:rsidRPr="00620D6C">
        <w:rPr>
          <w:rFonts w:ascii="PT Astra Serif" w:hAnsi="PT Astra Serif"/>
          <w:color w:val="000000"/>
        </w:rPr>
        <w:t xml:space="preserve">передает, а </w:t>
      </w:r>
      <w:r w:rsidRPr="00620D6C">
        <w:rPr>
          <w:rFonts w:ascii="PT Astra Serif" w:hAnsi="PT Astra Serif"/>
          <w:b/>
          <w:color w:val="000000"/>
        </w:rPr>
        <w:t xml:space="preserve">Арендатор </w:t>
      </w:r>
      <w:r w:rsidRPr="00620D6C">
        <w:rPr>
          <w:rFonts w:ascii="PT Astra Serif" w:hAnsi="PT Astra Serif"/>
          <w:color w:val="000000"/>
        </w:rPr>
        <w:t xml:space="preserve">принимает в аренду </w:t>
      </w:r>
      <w:r w:rsidRPr="00620D6C">
        <w:rPr>
          <w:rFonts w:ascii="PT Astra Serif" w:eastAsia="Calibri" w:hAnsi="PT Astra Serif"/>
          <w:lang w:eastAsia="en-US"/>
        </w:rPr>
        <w:t xml:space="preserve">нежилое помещение № 8 общей площадью 22,9 кв. м., </w:t>
      </w:r>
      <w:r w:rsidRPr="00620D6C">
        <w:rPr>
          <w:rFonts w:ascii="PT Astra Serif" w:hAnsi="PT Astra Serif"/>
        </w:rPr>
        <w:t xml:space="preserve">согласно поэтажного плана, расположенное </w:t>
      </w:r>
      <w:r w:rsidRPr="00620D6C">
        <w:rPr>
          <w:rFonts w:ascii="PT Astra Serif" w:eastAsia="Calibri" w:hAnsi="PT Astra Serif"/>
          <w:lang w:eastAsia="en-US"/>
        </w:rPr>
        <w:t xml:space="preserve">на 2 этаже административного здания, литер Б, </w:t>
      </w:r>
      <w:r w:rsidRPr="00620D6C">
        <w:rPr>
          <w:rFonts w:ascii="PT Astra Serif" w:hAnsi="PT Astra Serif"/>
        </w:rPr>
        <w:t>находящегося</w:t>
      </w:r>
      <w:r w:rsidRPr="00620D6C">
        <w:rPr>
          <w:rFonts w:ascii="PT Astra Serif" w:eastAsia="Calibri" w:hAnsi="PT Astra Serif"/>
          <w:lang w:eastAsia="en-US"/>
        </w:rPr>
        <w:t xml:space="preserve"> по адресу: Курганская область, Шатровский район, с. Шатрово, ул. Федосеева, 53.</w:t>
      </w:r>
    </w:p>
    <w:p w:rsidR="004700CD" w:rsidRPr="00620D6C" w:rsidRDefault="004700CD" w:rsidP="004700CD">
      <w:pPr>
        <w:autoSpaceDN w:val="0"/>
        <w:ind w:firstLine="708"/>
        <w:jc w:val="both"/>
        <w:rPr>
          <w:rFonts w:ascii="PT Astra Serif" w:hAnsi="PT Astra Serif"/>
        </w:rPr>
      </w:pPr>
      <w:r w:rsidRPr="00620D6C">
        <w:rPr>
          <w:rFonts w:ascii="PT Astra Serif" w:hAnsi="PT Astra Serif"/>
        </w:rPr>
        <w:t>Имущество передаётся в аренду для использования под офис.</w:t>
      </w:r>
    </w:p>
    <w:p w:rsidR="004700CD" w:rsidRPr="00620D6C" w:rsidRDefault="004700CD" w:rsidP="004700CD">
      <w:pPr>
        <w:autoSpaceDN w:val="0"/>
        <w:jc w:val="both"/>
        <w:rPr>
          <w:rFonts w:ascii="PT Astra Serif" w:hAnsi="PT Astra Serif"/>
          <w:color w:val="000000"/>
        </w:rPr>
      </w:pPr>
      <w:r w:rsidRPr="00620D6C">
        <w:rPr>
          <w:rFonts w:ascii="PT Astra Serif" w:hAnsi="PT Astra Serif"/>
          <w:color w:val="000000"/>
        </w:rPr>
        <w:t xml:space="preserve">Имущество соответствует техническим условиям, </w:t>
      </w:r>
      <w:proofErr w:type="gramStart"/>
      <w:r w:rsidRPr="00620D6C">
        <w:rPr>
          <w:rFonts w:ascii="PT Astra Serif" w:hAnsi="PT Astra Serif"/>
          <w:color w:val="000000"/>
        </w:rPr>
        <w:t>В</w:t>
      </w:r>
      <w:proofErr w:type="gramEnd"/>
      <w:r w:rsidRPr="00620D6C">
        <w:rPr>
          <w:rFonts w:ascii="PT Astra Serif" w:hAnsi="PT Astra Serif"/>
          <w:color w:val="000000"/>
        </w:rPr>
        <w:t xml:space="preserve"> момент передачи помещение находится в удовлетворительном состоянии, ремонт и доделка не требуются.</w:t>
      </w:r>
    </w:p>
    <w:p w:rsidR="004700CD" w:rsidRPr="00620D6C" w:rsidRDefault="004700CD" w:rsidP="004700CD">
      <w:pPr>
        <w:autoSpaceDN w:val="0"/>
        <w:jc w:val="both"/>
        <w:rPr>
          <w:rFonts w:ascii="PT Astra Serif" w:hAnsi="PT Astra Serif"/>
          <w:color w:val="000000"/>
        </w:rPr>
      </w:pPr>
      <w:r w:rsidRPr="00620D6C">
        <w:rPr>
          <w:rFonts w:ascii="PT Astra Serif" w:hAnsi="PT Astra Serif"/>
          <w:color w:val="000000"/>
        </w:rPr>
        <w:tab/>
        <w:t>Взаимных претензий у сторон не имеется.</w:t>
      </w:r>
    </w:p>
    <w:p w:rsidR="004700CD" w:rsidRPr="00620D6C" w:rsidRDefault="004700CD" w:rsidP="004700CD">
      <w:pPr>
        <w:autoSpaceDN w:val="0"/>
        <w:jc w:val="both"/>
        <w:rPr>
          <w:rFonts w:ascii="PT Astra Serif" w:hAnsi="PT Astra Serif"/>
          <w:color w:val="000000"/>
        </w:rPr>
      </w:pPr>
    </w:p>
    <w:p w:rsidR="004700CD" w:rsidRPr="00620D6C" w:rsidRDefault="004700CD" w:rsidP="004700CD">
      <w:pPr>
        <w:autoSpaceDN w:val="0"/>
        <w:jc w:val="both"/>
        <w:rPr>
          <w:rFonts w:ascii="PT Astra Serif" w:hAnsi="PT Astra Serif"/>
          <w:color w:val="000000"/>
        </w:rPr>
      </w:pPr>
    </w:p>
    <w:p w:rsidR="004700CD" w:rsidRPr="00620D6C" w:rsidRDefault="004700CD" w:rsidP="004700CD">
      <w:pPr>
        <w:autoSpaceDN w:val="0"/>
        <w:jc w:val="both"/>
        <w:rPr>
          <w:rFonts w:ascii="PT Astra Serif" w:hAnsi="PT Astra Serif"/>
          <w:color w:val="000000"/>
        </w:rPr>
      </w:pPr>
      <w:r w:rsidRPr="00620D6C">
        <w:rPr>
          <w:rFonts w:ascii="PT Astra Serif" w:hAnsi="PT Astra Serif"/>
          <w:color w:val="000000"/>
        </w:rPr>
        <w:t>Сдал</w:t>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r w:rsidRPr="00620D6C">
        <w:rPr>
          <w:rFonts w:ascii="PT Astra Serif" w:hAnsi="PT Astra Serif"/>
          <w:color w:val="000000"/>
        </w:rPr>
        <w:tab/>
      </w:r>
      <w:proofErr w:type="gramStart"/>
      <w:r w:rsidRPr="00620D6C">
        <w:rPr>
          <w:rFonts w:ascii="PT Astra Serif" w:hAnsi="PT Astra Serif"/>
          <w:color w:val="000000"/>
        </w:rPr>
        <w:tab/>
        <w:t xml:space="preserve">  Принял</w:t>
      </w:r>
      <w:proofErr w:type="gramEnd"/>
    </w:p>
    <w:tbl>
      <w:tblPr>
        <w:tblW w:w="10086" w:type="dxa"/>
        <w:tblCellMar>
          <w:left w:w="10" w:type="dxa"/>
          <w:right w:w="10" w:type="dxa"/>
        </w:tblCellMar>
        <w:tblLook w:val="0000" w:firstRow="0" w:lastRow="0" w:firstColumn="0" w:lastColumn="0" w:noHBand="0" w:noVBand="0"/>
      </w:tblPr>
      <w:tblGrid>
        <w:gridCol w:w="5148"/>
        <w:gridCol w:w="4938"/>
      </w:tblGrid>
      <w:tr w:rsidR="004700CD" w:rsidRPr="00620D6C" w:rsidTr="00767F20">
        <w:tc>
          <w:tcPr>
            <w:tcW w:w="5148" w:type="dxa"/>
            <w:shd w:val="clear" w:color="auto" w:fill="auto"/>
            <w:tcMar>
              <w:top w:w="0" w:type="dxa"/>
              <w:left w:w="108" w:type="dxa"/>
              <w:bottom w:w="0" w:type="dxa"/>
              <w:right w:w="108" w:type="dxa"/>
            </w:tcMar>
          </w:tcPr>
          <w:p w:rsidR="004700CD" w:rsidRPr="00620D6C" w:rsidRDefault="004700CD" w:rsidP="00767F20">
            <w:pPr>
              <w:autoSpaceDN w:val="0"/>
              <w:rPr>
                <w:rFonts w:ascii="PT Astra Serif" w:hAnsi="PT Astra Serif"/>
                <w:b/>
              </w:rPr>
            </w:pPr>
            <w:r w:rsidRPr="00620D6C">
              <w:rPr>
                <w:rFonts w:ascii="PT Astra Serif" w:hAnsi="PT Astra Serif"/>
                <w:b/>
              </w:rPr>
              <w:t>Арендодатель</w:t>
            </w:r>
          </w:p>
          <w:p w:rsidR="004700CD" w:rsidRPr="00620D6C" w:rsidRDefault="004700CD" w:rsidP="00767F20">
            <w:pPr>
              <w:autoSpaceDN w:val="0"/>
              <w:jc w:val="both"/>
              <w:rPr>
                <w:rFonts w:ascii="PT Astra Serif" w:hAnsi="PT Astra Serif"/>
              </w:rPr>
            </w:pPr>
            <w:r w:rsidRPr="00620D6C">
              <w:rPr>
                <w:rFonts w:ascii="PT Astra Serif" w:hAnsi="PT Astra Serif"/>
              </w:rPr>
              <w:lastRenderedPageBreak/>
              <w:t xml:space="preserve">Администрация Шатровского муниципального округа Курганской области </w:t>
            </w:r>
          </w:p>
          <w:p w:rsidR="004700CD" w:rsidRPr="00620D6C" w:rsidRDefault="004700CD" w:rsidP="00767F20">
            <w:pPr>
              <w:autoSpaceDN w:val="0"/>
              <w:jc w:val="both"/>
              <w:rPr>
                <w:rFonts w:ascii="PT Astra Serif" w:hAnsi="PT Astra Serif"/>
              </w:rPr>
            </w:pPr>
            <w:r w:rsidRPr="00620D6C">
              <w:rPr>
                <w:rFonts w:ascii="PT Astra Serif" w:hAnsi="PT Astra Serif"/>
              </w:rPr>
              <w:t>Адрес: Россия, 641960, Курганская обл., Шатровский район, с. Шатрово, ул. Федосеева,53</w:t>
            </w:r>
          </w:p>
          <w:p w:rsidR="004700CD" w:rsidRPr="00620D6C" w:rsidRDefault="004700CD" w:rsidP="00767F20">
            <w:pPr>
              <w:autoSpaceDN w:val="0"/>
              <w:jc w:val="both"/>
              <w:rPr>
                <w:rFonts w:ascii="PT Astra Serif" w:hAnsi="PT Astra Serif"/>
              </w:rPr>
            </w:pPr>
            <w:r w:rsidRPr="00620D6C">
              <w:rPr>
                <w:rFonts w:ascii="PT Astra Serif" w:hAnsi="PT Astra Serif"/>
              </w:rPr>
              <w:t>л\с 04433D03990</w:t>
            </w:r>
          </w:p>
          <w:p w:rsidR="004700CD" w:rsidRPr="00620D6C" w:rsidRDefault="004700CD" w:rsidP="00767F20">
            <w:pPr>
              <w:autoSpaceDN w:val="0"/>
              <w:jc w:val="both"/>
              <w:rPr>
                <w:rFonts w:ascii="PT Astra Serif" w:hAnsi="PT Astra Serif"/>
              </w:rPr>
            </w:pPr>
            <w:r w:rsidRPr="00620D6C">
              <w:rPr>
                <w:rFonts w:ascii="PT Astra Serif" w:hAnsi="PT Astra Serif"/>
              </w:rPr>
              <w:t xml:space="preserve">ИНН </w:t>
            </w:r>
            <w:proofErr w:type="gramStart"/>
            <w:r w:rsidRPr="00620D6C">
              <w:rPr>
                <w:rFonts w:ascii="PT Astra Serif" w:hAnsi="PT Astra Serif"/>
              </w:rPr>
              <w:t>4508010479  КПП</w:t>
            </w:r>
            <w:proofErr w:type="gramEnd"/>
            <w:r w:rsidRPr="00620D6C">
              <w:rPr>
                <w:rFonts w:ascii="PT Astra Serif" w:hAnsi="PT Astra Serif"/>
              </w:rPr>
              <w:t xml:space="preserve"> 450801001,</w:t>
            </w:r>
          </w:p>
          <w:p w:rsidR="004700CD" w:rsidRPr="00620D6C" w:rsidRDefault="004700CD" w:rsidP="00767F20">
            <w:pPr>
              <w:autoSpaceDN w:val="0"/>
              <w:jc w:val="both"/>
              <w:rPr>
                <w:rFonts w:ascii="PT Astra Serif" w:hAnsi="PT Astra Serif"/>
              </w:rPr>
            </w:pPr>
            <w:r w:rsidRPr="00620D6C">
              <w:rPr>
                <w:rFonts w:ascii="PT Astra Serif" w:hAnsi="PT Astra Serif"/>
              </w:rPr>
              <w:t xml:space="preserve">Единый казначейский </w:t>
            </w:r>
            <w:proofErr w:type="gramStart"/>
            <w:r w:rsidRPr="00620D6C">
              <w:rPr>
                <w:rFonts w:ascii="PT Astra Serif" w:hAnsi="PT Astra Serif"/>
              </w:rPr>
              <w:t>счет  40102810345370000037</w:t>
            </w:r>
            <w:proofErr w:type="gramEnd"/>
            <w:r w:rsidRPr="00620D6C">
              <w:rPr>
                <w:rFonts w:ascii="PT Astra Serif" w:hAnsi="PT Astra Serif"/>
              </w:rPr>
              <w:t xml:space="preserve"> </w:t>
            </w:r>
          </w:p>
          <w:p w:rsidR="004700CD" w:rsidRPr="00620D6C" w:rsidRDefault="004700CD" w:rsidP="00767F20">
            <w:pPr>
              <w:autoSpaceDN w:val="0"/>
              <w:jc w:val="both"/>
              <w:rPr>
                <w:rFonts w:ascii="PT Astra Serif" w:hAnsi="PT Astra Serif"/>
              </w:rPr>
            </w:pPr>
            <w:r w:rsidRPr="00620D6C">
              <w:rPr>
                <w:rFonts w:ascii="PT Astra Serif" w:hAnsi="PT Astra Serif"/>
              </w:rPr>
              <w:t>Единый счет бюджета   03100643000000014300</w:t>
            </w:r>
          </w:p>
          <w:p w:rsidR="004700CD" w:rsidRPr="00620D6C" w:rsidRDefault="004700CD" w:rsidP="00767F20">
            <w:pPr>
              <w:autoSpaceDN w:val="0"/>
              <w:jc w:val="both"/>
              <w:rPr>
                <w:rFonts w:ascii="PT Astra Serif" w:hAnsi="PT Astra Serif"/>
              </w:rPr>
            </w:pPr>
            <w:r w:rsidRPr="00620D6C">
              <w:rPr>
                <w:rFonts w:ascii="PT Astra Serif" w:hAnsi="PT Astra Serif"/>
              </w:rPr>
              <w:t xml:space="preserve">в Отделение </w:t>
            </w:r>
            <w:proofErr w:type="gramStart"/>
            <w:r w:rsidRPr="00620D6C">
              <w:rPr>
                <w:rFonts w:ascii="PT Astra Serif" w:hAnsi="PT Astra Serif"/>
              </w:rPr>
              <w:t>Курган  /</w:t>
            </w:r>
            <w:proofErr w:type="gramEnd"/>
            <w:r w:rsidRPr="00620D6C">
              <w:rPr>
                <w:rFonts w:ascii="PT Astra Serif" w:hAnsi="PT Astra Serif"/>
              </w:rPr>
              <w:t xml:space="preserve">/ УФК по Курганской области, </w:t>
            </w:r>
            <w:proofErr w:type="spellStart"/>
            <w:r w:rsidRPr="00620D6C">
              <w:rPr>
                <w:rFonts w:ascii="PT Astra Serif" w:hAnsi="PT Astra Serif"/>
              </w:rPr>
              <w:t>г.Курган</w:t>
            </w:r>
            <w:proofErr w:type="spellEnd"/>
            <w:r w:rsidRPr="00620D6C">
              <w:rPr>
                <w:rFonts w:ascii="PT Astra Serif" w:hAnsi="PT Astra Serif"/>
              </w:rPr>
              <w:t xml:space="preserve">  БИК ТОФК 013735150</w:t>
            </w:r>
          </w:p>
          <w:p w:rsidR="004700CD" w:rsidRPr="00620D6C" w:rsidRDefault="004700CD" w:rsidP="00767F20">
            <w:pPr>
              <w:autoSpaceDN w:val="0"/>
              <w:jc w:val="both"/>
              <w:rPr>
                <w:rFonts w:ascii="PT Astra Serif" w:hAnsi="PT Astra Serif"/>
              </w:rPr>
            </w:pPr>
            <w:r w:rsidRPr="00620D6C">
              <w:rPr>
                <w:rFonts w:ascii="PT Astra Serif" w:hAnsi="PT Astra Serif"/>
              </w:rPr>
              <w:t>ОКТМО 37540000</w:t>
            </w:r>
          </w:p>
          <w:p w:rsidR="004700CD" w:rsidRPr="00620D6C" w:rsidRDefault="004700CD" w:rsidP="00767F20">
            <w:pPr>
              <w:autoSpaceDN w:val="0"/>
              <w:jc w:val="both"/>
              <w:rPr>
                <w:rFonts w:ascii="PT Astra Serif" w:hAnsi="PT Astra Serif"/>
              </w:rPr>
            </w:pPr>
            <w:r w:rsidRPr="00620D6C">
              <w:rPr>
                <w:rFonts w:ascii="PT Astra Serif" w:hAnsi="PT Astra Serif"/>
              </w:rPr>
              <w:t>Тел. 8(35257) 9-22-72</w:t>
            </w:r>
          </w:p>
          <w:p w:rsidR="004700CD" w:rsidRPr="00620D6C" w:rsidRDefault="004700CD" w:rsidP="00767F20">
            <w:pPr>
              <w:autoSpaceDN w:val="0"/>
              <w:jc w:val="both"/>
              <w:rPr>
                <w:rFonts w:ascii="PT Astra Serif" w:hAnsi="PT Astra Serif"/>
              </w:rPr>
            </w:pPr>
            <w:r w:rsidRPr="00620D6C">
              <w:rPr>
                <w:rFonts w:ascii="PT Astra Serif" w:hAnsi="PT Astra Serif"/>
              </w:rPr>
              <w:t>Глава Шатровского муниципального округа</w:t>
            </w:r>
          </w:p>
          <w:p w:rsidR="004700CD" w:rsidRPr="00620D6C" w:rsidRDefault="004700CD" w:rsidP="00767F20">
            <w:pPr>
              <w:autoSpaceDN w:val="0"/>
              <w:jc w:val="both"/>
              <w:rPr>
                <w:rFonts w:ascii="PT Astra Serif" w:hAnsi="PT Astra Serif"/>
              </w:rPr>
            </w:pPr>
          </w:p>
          <w:p w:rsidR="004700CD" w:rsidRPr="00620D6C" w:rsidRDefault="004700CD" w:rsidP="00767F20">
            <w:pPr>
              <w:autoSpaceDN w:val="0"/>
              <w:jc w:val="both"/>
              <w:rPr>
                <w:rFonts w:ascii="PT Astra Serif" w:hAnsi="PT Astra Serif"/>
              </w:rPr>
            </w:pPr>
          </w:p>
          <w:p w:rsidR="004700CD" w:rsidRPr="00620D6C" w:rsidRDefault="004700CD" w:rsidP="00767F20">
            <w:pPr>
              <w:autoSpaceDN w:val="0"/>
              <w:jc w:val="both"/>
              <w:rPr>
                <w:rFonts w:ascii="PT Astra Serif" w:hAnsi="PT Astra Serif"/>
              </w:rPr>
            </w:pPr>
          </w:p>
          <w:p w:rsidR="004700CD" w:rsidRPr="00620D6C" w:rsidRDefault="004700CD" w:rsidP="00767F20">
            <w:pPr>
              <w:autoSpaceDN w:val="0"/>
              <w:jc w:val="both"/>
              <w:rPr>
                <w:rFonts w:ascii="PT Astra Serif" w:hAnsi="PT Astra Serif"/>
              </w:rPr>
            </w:pPr>
            <w:r w:rsidRPr="00620D6C">
              <w:rPr>
                <w:rFonts w:ascii="PT Astra Serif" w:hAnsi="PT Astra Serif"/>
              </w:rPr>
              <w:t>___________________________Л.А. Рассохин</w:t>
            </w:r>
          </w:p>
          <w:p w:rsidR="004700CD" w:rsidRPr="00620D6C" w:rsidRDefault="004700CD" w:rsidP="00767F20">
            <w:pPr>
              <w:autoSpaceDN w:val="0"/>
              <w:jc w:val="both"/>
              <w:rPr>
                <w:rFonts w:ascii="PT Astra Serif" w:hAnsi="PT Astra Serif"/>
              </w:rPr>
            </w:pPr>
          </w:p>
          <w:p w:rsidR="004700CD" w:rsidRPr="00620D6C" w:rsidRDefault="004700CD" w:rsidP="00767F20">
            <w:pPr>
              <w:widowControl w:val="0"/>
              <w:autoSpaceDE w:val="0"/>
              <w:autoSpaceDN w:val="0"/>
              <w:rPr>
                <w:rFonts w:ascii="PT Astra Serif" w:eastAsia="Arial" w:hAnsi="PT Astra Serif"/>
                <w:kern w:val="3"/>
                <w:szCs w:val="20"/>
              </w:rPr>
            </w:pPr>
            <w:r w:rsidRPr="00620D6C">
              <w:rPr>
                <w:rFonts w:ascii="PT Astra Serif" w:hAnsi="PT Astra Serif"/>
              </w:rPr>
              <w:t>МП</w:t>
            </w:r>
          </w:p>
        </w:tc>
        <w:tc>
          <w:tcPr>
            <w:tcW w:w="4938" w:type="dxa"/>
            <w:shd w:val="clear" w:color="auto" w:fill="auto"/>
            <w:tcMar>
              <w:top w:w="0" w:type="dxa"/>
              <w:left w:w="108" w:type="dxa"/>
              <w:bottom w:w="0" w:type="dxa"/>
              <w:right w:w="108" w:type="dxa"/>
            </w:tcMar>
          </w:tcPr>
          <w:p w:rsidR="004700CD" w:rsidRPr="00620D6C" w:rsidRDefault="004700CD" w:rsidP="00767F20">
            <w:pPr>
              <w:autoSpaceDN w:val="0"/>
              <w:rPr>
                <w:rFonts w:ascii="PT Astra Serif" w:hAnsi="PT Astra Serif"/>
                <w:b/>
              </w:rPr>
            </w:pPr>
            <w:r w:rsidRPr="00620D6C">
              <w:rPr>
                <w:rFonts w:ascii="PT Astra Serif" w:hAnsi="PT Astra Serif"/>
                <w:b/>
              </w:rPr>
              <w:lastRenderedPageBreak/>
              <w:t>Арендатор</w:t>
            </w:r>
          </w:p>
          <w:p w:rsidR="004700CD" w:rsidRPr="00620D6C" w:rsidRDefault="004700CD" w:rsidP="00767F20">
            <w:pPr>
              <w:pBdr>
                <w:top w:val="single" w:sz="12" w:space="1" w:color="000000"/>
                <w:bottom w:val="single" w:sz="12" w:space="1" w:color="000000"/>
              </w:pBdr>
              <w:autoSpaceDN w:val="0"/>
              <w:rPr>
                <w:rFonts w:ascii="PT Astra Serif" w:hAnsi="PT Astra Serif"/>
              </w:rPr>
            </w:pPr>
          </w:p>
          <w:p w:rsidR="004700CD" w:rsidRPr="00620D6C" w:rsidRDefault="004700CD" w:rsidP="00767F20">
            <w:pPr>
              <w:pBdr>
                <w:bottom w:val="single" w:sz="12" w:space="1" w:color="000000"/>
              </w:pBdr>
              <w:autoSpaceDN w:val="0"/>
              <w:rPr>
                <w:rFonts w:ascii="PT Astra Serif" w:hAnsi="PT Astra Serif"/>
              </w:rPr>
            </w:pPr>
          </w:p>
          <w:p w:rsidR="004700CD" w:rsidRPr="00620D6C" w:rsidRDefault="004700CD" w:rsidP="00767F20">
            <w:pPr>
              <w:autoSpaceDN w:val="0"/>
              <w:rPr>
                <w:rFonts w:ascii="PT Astra Serif" w:hAnsi="PT Astra Serif"/>
              </w:rPr>
            </w:pPr>
          </w:p>
          <w:p w:rsidR="004700CD" w:rsidRPr="00620D6C" w:rsidRDefault="004700CD" w:rsidP="00767F20">
            <w:pPr>
              <w:autoSpaceDN w:val="0"/>
              <w:rPr>
                <w:rFonts w:ascii="PT Astra Serif" w:hAnsi="PT Astra Serif"/>
                <w:color w:val="000002"/>
              </w:rPr>
            </w:pPr>
          </w:p>
          <w:p w:rsidR="004700CD" w:rsidRPr="00620D6C" w:rsidRDefault="004700CD" w:rsidP="00767F20">
            <w:pPr>
              <w:autoSpaceDN w:val="0"/>
              <w:rPr>
                <w:rFonts w:ascii="PT Astra Serif" w:hAnsi="PT Astra Serif"/>
                <w:color w:val="000002"/>
              </w:rPr>
            </w:pPr>
            <w:r w:rsidRPr="00620D6C">
              <w:rPr>
                <w:rFonts w:ascii="PT Astra Serif" w:hAnsi="PT Astra Serif"/>
                <w:color w:val="000002"/>
              </w:rPr>
              <w:t>_____________________</w:t>
            </w:r>
          </w:p>
          <w:p w:rsidR="004700CD" w:rsidRPr="00620D6C" w:rsidRDefault="004700CD" w:rsidP="00767F20">
            <w:pPr>
              <w:autoSpaceDN w:val="0"/>
              <w:rPr>
                <w:rFonts w:ascii="PT Astra Serif" w:hAnsi="PT Astra Serif"/>
                <w:color w:val="000002"/>
              </w:rPr>
            </w:pPr>
            <w:r w:rsidRPr="00620D6C">
              <w:rPr>
                <w:rFonts w:ascii="PT Astra Serif" w:hAnsi="PT Astra Serif"/>
                <w:color w:val="000002"/>
              </w:rPr>
              <w:t>МП</w:t>
            </w:r>
          </w:p>
          <w:p w:rsidR="004700CD" w:rsidRPr="00620D6C" w:rsidRDefault="004700CD" w:rsidP="00767F20">
            <w:pPr>
              <w:widowControl w:val="0"/>
              <w:autoSpaceDE w:val="0"/>
              <w:autoSpaceDN w:val="0"/>
              <w:rPr>
                <w:rFonts w:ascii="PT Astra Serif" w:hAnsi="PT Astra Serif" w:cs="Arial"/>
              </w:rPr>
            </w:pPr>
          </w:p>
        </w:tc>
      </w:tr>
    </w:tbl>
    <w:p w:rsidR="004700CD" w:rsidRPr="00620D6C" w:rsidRDefault="004700CD" w:rsidP="004700CD">
      <w:pPr>
        <w:autoSpaceDN w:val="0"/>
        <w:jc w:val="both"/>
        <w:rPr>
          <w:rFonts w:ascii="PT Astra Serif" w:hAnsi="PT Astra Serif"/>
          <w:color w:val="000000"/>
        </w:rPr>
      </w:pPr>
    </w:p>
    <w:p w:rsidR="004700CD" w:rsidRPr="00620D6C" w:rsidRDefault="004700CD" w:rsidP="004700CD">
      <w:pPr>
        <w:autoSpaceDN w:val="0"/>
        <w:jc w:val="both"/>
        <w:rPr>
          <w:rFonts w:ascii="PT Astra Serif" w:hAnsi="PT Astra Serif"/>
          <w:color w:val="000000"/>
        </w:rPr>
      </w:pPr>
    </w:p>
    <w:p w:rsidR="004700CD" w:rsidRPr="00620D6C" w:rsidRDefault="004700CD" w:rsidP="004700CD">
      <w:pPr>
        <w:autoSpaceDN w:val="0"/>
        <w:ind w:left="4248"/>
        <w:rPr>
          <w:rFonts w:ascii="PT Astra Serif" w:hAnsi="PT Astra Serif"/>
          <w:b/>
        </w:rPr>
      </w:pPr>
    </w:p>
    <w:p w:rsidR="004700CD" w:rsidRPr="00620D6C" w:rsidRDefault="004700CD" w:rsidP="004700CD">
      <w:pPr>
        <w:tabs>
          <w:tab w:val="left" w:pos="7180"/>
          <w:tab w:val="left" w:pos="7513"/>
        </w:tabs>
        <w:rPr>
          <w:rFonts w:ascii="PT Astra Serif" w:hAnsi="PT Astra Serif"/>
          <w:sz w:val="28"/>
          <w:szCs w:val="28"/>
        </w:rPr>
      </w:pPr>
    </w:p>
    <w:p w:rsidR="004700CD" w:rsidRPr="00620D6C" w:rsidRDefault="004700CD" w:rsidP="004700CD">
      <w:pPr>
        <w:tabs>
          <w:tab w:val="left" w:pos="7180"/>
          <w:tab w:val="left" w:pos="7513"/>
        </w:tabs>
        <w:rPr>
          <w:rFonts w:ascii="PT Astra Serif" w:hAnsi="PT Astra Serif"/>
          <w:sz w:val="28"/>
          <w:szCs w:val="28"/>
        </w:rPr>
      </w:pPr>
    </w:p>
    <w:p w:rsidR="005008D8" w:rsidRDefault="005008D8"/>
    <w:sectPr w:rsidR="005008D8" w:rsidSect="00C4422F">
      <w:headerReference w:type="default" r:id="rId13"/>
      <w:headerReference w:type="first" r:id="rId14"/>
      <w:pgSz w:w="11906" w:h="16838"/>
      <w:pgMar w:top="1134" w:right="567" w:bottom="567"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9AC" w:rsidRDefault="004700CD" w:rsidP="00E12953">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2F" w:rsidRPr="00C4422F" w:rsidRDefault="004700CD" w:rsidP="00C4422F">
    <w:pPr>
      <w:pStyle w:val="a3"/>
      <w:jc w:val="center"/>
      <w:rPr>
        <w:color w:val="FFFFFF"/>
      </w:rPr>
    </w:pPr>
    <w:r w:rsidRPr="00C4422F">
      <w:rPr>
        <w:color w:val="FFFFFF"/>
      </w:rPr>
      <w:fldChar w:fldCharType="begin"/>
    </w:r>
    <w:r w:rsidRPr="00C4422F">
      <w:rPr>
        <w:color w:val="FFFFFF"/>
      </w:rPr>
      <w:instrText>PAGE   \* MERGEFORMAT</w:instrText>
    </w:r>
    <w:r w:rsidRPr="00C4422F">
      <w:rPr>
        <w:color w:val="FFFFFF"/>
      </w:rPr>
      <w:fldChar w:fldCharType="separate"/>
    </w:r>
    <w:r>
      <w:rPr>
        <w:noProof/>
        <w:color w:val="FFFFFF"/>
      </w:rPr>
      <w:t>1</w:t>
    </w:r>
    <w:r w:rsidRPr="00C4422F">
      <w:rPr>
        <w:color w:val="FFFF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25BE"/>
    <w:multiLevelType w:val="multilevel"/>
    <w:tmpl w:val="4B88FD04"/>
    <w:lvl w:ilvl="0">
      <w:start w:val="1"/>
      <w:numFmt w:val="decimal"/>
      <w:lvlText w:val="%1."/>
      <w:lvlJc w:val="left"/>
      <w:pPr>
        <w:ind w:left="4110" w:hanging="360"/>
      </w:pPr>
    </w:lvl>
    <w:lvl w:ilvl="1">
      <w:start w:val="1"/>
      <w:numFmt w:val="lowerLetter"/>
      <w:lvlText w:val="%2."/>
      <w:lvlJc w:val="left"/>
      <w:pPr>
        <w:ind w:left="4830" w:hanging="360"/>
      </w:pPr>
    </w:lvl>
    <w:lvl w:ilvl="2">
      <w:start w:val="1"/>
      <w:numFmt w:val="lowerRoman"/>
      <w:lvlText w:val="%3."/>
      <w:lvlJc w:val="right"/>
      <w:pPr>
        <w:ind w:left="5550" w:hanging="5550"/>
      </w:pPr>
    </w:lvl>
    <w:lvl w:ilvl="3">
      <w:start w:val="1"/>
      <w:numFmt w:val="decimal"/>
      <w:lvlText w:val="%4."/>
      <w:lvlJc w:val="left"/>
      <w:pPr>
        <w:ind w:left="6270" w:hanging="360"/>
      </w:pPr>
    </w:lvl>
    <w:lvl w:ilvl="4">
      <w:start w:val="1"/>
      <w:numFmt w:val="lowerLetter"/>
      <w:lvlText w:val="%5."/>
      <w:lvlJc w:val="left"/>
      <w:pPr>
        <w:ind w:left="6990" w:hanging="360"/>
      </w:pPr>
    </w:lvl>
    <w:lvl w:ilvl="5">
      <w:start w:val="1"/>
      <w:numFmt w:val="lowerRoman"/>
      <w:lvlText w:val="%6."/>
      <w:lvlJc w:val="right"/>
      <w:pPr>
        <w:ind w:left="7710" w:hanging="7710"/>
      </w:pPr>
    </w:lvl>
    <w:lvl w:ilvl="6">
      <w:start w:val="1"/>
      <w:numFmt w:val="decimal"/>
      <w:lvlText w:val="%7."/>
      <w:lvlJc w:val="left"/>
      <w:pPr>
        <w:ind w:left="8430" w:hanging="360"/>
      </w:pPr>
    </w:lvl>
    <w:lvl w:ilvl="7">
      <w:start w:val="1"/>
      <w:numFmt w:val="lowerLetter"/>
      <w:lvlText w:val="%8."/>
      <w:lvlJc w:val="left"/>
      <w:pPr>
        <w:ind w:left="9150" w:hanging="360"/>
      </w:pPr>
    </w:lvl>
    <w:lvl w:ilvl="8">
      <w:start w:val="1"/>
      <w:numFmt w:val="lowerRoman"/>
      <w:lvlText w:val="%9."/>
      <w:lvlJc w:val="right"/>
      <w:pPr>
        <w:ind w:left="9870" w:hanging="98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CD"/>
    <w:rsid w:val="004700CD"/>
    <w:rsid w:val="005008D8"/>
    <w:rsid w:val="00FC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2AD14-4C63-42D8-81CB-FC12791D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0CD"/>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rsid w:val="004700CD"/>
    <w:pPr>
      <w:spacing w:after="160" w:line="240" w:lineRule="exact"/>
    </w:pPr>
    <w:rPr>
      <w:rFonts w:ascii="Verdana" w:hAnsi="Verdana"/>
      <w:lang w:val="en-US" w:eastAsia="en-US"/>
    </w:rPr>
  </w:style>
  <w:style w:type="paragraph" w:styleId="a3">
    <w:name w:val="header"/>
    <w:basedOn w:val="a"/>
    <w:link w:val="a4"/>
    <w:uiPriority w:val="99"/>
    <w:rsid w:val="004700CD"/>
    <w:pPr>
      <w:tabs>
        <w:tab w:val="center" w:pos="4677"/>
        <w:tab w:val="right" w:pos="9355"/>
      </w:tabs>
    </w:pPr>
  </w:style>
  <w:style w:type="character" w:customStyle="1" w:styleId="a4">
    <w:name w:val="Верхний колонтитул Знак"/>
    <w:basedOn w:val="a0"/>
    <w:link w:val="a3"/>
    <w:uiPriority w:val="99"/>
    <w:rsid w:val="004700CD"/>
    <w:rPr>
      <w:rFonts w:eastAsia="Times New Roman" w:cs="Times New Roman"/>
      <w:sz w:val="24"/>
      <w:szCs w:val="24"/>
      <w:lang w:eastAsia="ru-RU"/>
    </w:rPr>
  </w:style>
  <w:style w:type="character" w:styleId="a5">
    <w:name w:val="Hyperlink"/>
    <w:rsid w:val="004700CD"/>
    <w:rPr>
      <w:color w:val="0000FF"/>
      <w:u w:val="single"/>
    </w:rPr>
  </w:style>
  <w:style w:type="character" w:customStyle="1" w:styleId="FontStyle14">
    <w:name w:val="Font Style14"/>
    <w:uiPriority w:val="99"/>
    <w:rsid w:val="004700CD"/>
    <w:rPr>
      <w:rFonts w:ascii="Arial Unicode MS" w:eastAsia="Arial Unicode MS" w:cs="Arial Unicode MS"/>
      <w:i/>
      <w:iCs/>
      <w:sz w:val="24"/>
      <w:szCs w:val="24"/>
    </w:rPr>
  </w:style>
  <w:style w:type="character" w:customStyle="1" w:styleId="FontStyle11">
    <w:name w:val="Font Style11"/>
    <w:uiPriority w:val="99"/>
    <w:rsid w:val="004700CD"/>
    <w:rPr>
      <w:rFonts w:ascii="Arial Unicode MS" w:eastAsia="Arial Unicode MS" w:cs="Arial Unicode MS"/>
      <w:b/>
      <w:bCs/>
      <w:sz w:val="22"/>
      <w:szCs w:val="22"/>
    </w:rPr>
  </w:style>
  <w:style w:type="character" w:customStyle="1" w:styleId="FontStyle12">
    <w:name w:val="Font Style12"/>
    <w:uiPriority w:val="99"/>
    <w:rsid w:val="004700CD"/>
    <w:rPr>
      <w:rFonts w:ascii="Arial Unicode MS" w:eastAsia="Arial Unicode MS" w:cs="Arial Unicode MS"/>
      <w:b/>
      <w:bCs/>
      <w:sz w:val="16"/>
      <w:szCs w:val="16"/>
    </w:rPr>
  </w:style>
  <w:style w:type="character" w:customStyle="1" w:styleId="FontStyle13">
    <w:name w:val="Font Style13"/>
    <w:uiPriority w:val="99"/>
    <w:rsid w:val="004700CD"/>
    <w:rPr>
      <w:rFonts w:ascii="Arial Unicode MS" w:eastAsia="Arial Unicode MS" w:cs="Arial Unicode M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45t02202@kurganobl.ru" TargetMode="Externa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8368</Words>
  <Characters>47700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2023-07-07T10:19:00Z</dcterms:created>
  <dcterms:modified xsi:type="dcterms:W3CDTF">2023-07-07T10:20:00Z</dcterms:modified>
</cp:coreProperties>
</file>