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B6" w:rsidRDefault="00443AB6" w:rsidP="00443AB6">
      <w:pPr>
        <w:jc w:val="center"/>
        <w:rPr>
          <w:rFonts w:ascii="PT Astra Serif" w:hAnsi="PT Astra Serif"/>
          <w:b/>
        </w:rPr>
      </w:pPr>
      <w:r>
        <w:rPr>
          <w:rFonts w:ascii="PT Astra Serif" w:hAnsi="PT Astra Serif"/>
          <w:b/>
        </w:rPr>
        <w:t>Извещение</w:t>
      </w:r>
    </w:p>
    <w:p w:rsidR="00443AB6" w:rsidRPr="00620D6C" w:rsidRDefault="00443AB6" w:rsidP="00443AB6">
      <w:pPr>
        <w:jc w:val="center"/>
        <w:rPr>
          <w:rFonts w:ascii="PT Astra Serif" w:hAnsi="PT Astra Serif"/>
          <w:b/>
        </w:rPr>
      </w:pPr>
      <w:r w:rsidRPr="00620D6C">
        <w:rPr>
          <w:rFonts w:ascii="PT Astra Serif" w:hAnsi="PT Astra Serif"/>
          <w:b/>
        </w:rPr>
        <w:t>об аукционе в электронной форме</w:t>
      </w:r>
    </w:p>
    <w:p w:rsidR="00443AB6" w:rsidRPr="00620D6C" w:rsidRDefault="00443AB6" w:rsidP="00443AB6">
      <w:pPr>
        <w:autoSpaceDE w:val="0"/>
        <w:autoSpaceDN w:val="0"/>
        <w:jc w:val="center"/>
        <w:rPr>
          <w:rFonts w:ascii="PT Astra Serif" w:hAnsi="PT Astra Serif"/>
          <w:b/>
        </w:rPr>
      </w:pPr>
      <w:r w:rsidRPr="00620D6C">
        <w:rPr>
          <w:rFonts w:ascii="PT Astra Serif" w:hAnsi="PT Astra Serif"/>
          <w:b/>
        </w:rPr>
        <w:t>на право заключения договоров аренды муниципального имущества</w:t>
      </w:r>
    </w:p>
    <w:p w:rsidR="00443AB6" w:rsidRPr="00620D6C" w:rsidRDefault="00443AB6" w:rsidP="00443AB6">
      <w:pPr>
        <w:suppressAutoHyphens/>
        <w:autoSpaceDE w:val="0"/>
        <w:autoSpaceDN w:val="0"/>
        <w:ind w:left="360"/>
        <w:jc w:val="center"/>
        <w:textAlignment w:val="baseline"/>
        <w:rPr>
          <w:rFonts w:ascii="PT Astra Serif" w:hAnsi="PT Astra Serif"/>
          <w:b/>
          <w:bCs/>
          <w:kern w:val="3"/>
          <w:sz w:val="22"/>
          <w:szCs w:val="22"/>
        </w:rPr>
      </w:pPr>
    </w:p>
    <w:p w:rsidR="00443AB6" w:rsidRPr="00620D6C" w:rsidRDefault="00443AB6" w:rsidP="00443AB6">
      <w:pPr>
        <w:ind w:firstLine="720"/>
        <w:jc w:val="both"/>
        <w:rPr>
          <w:rFonts w:ascii="PT Astra Serif" w:hAnsi="PT Astra Serif"/>
        </w:rPr>
      </w:pPr>
      <w:r w:rsidRPr="00620D6C">
        <w:rPr>
          <w:rFonts w:ascii="PT Astra Serif" w:hAnsi="PT Astra Serif"/>
          <w:color w:val="000000"/>
        </w:rPr>
        <w:t xml:space="preserve">1.1 Настоящая документация об аукционе подготовлена в соответствии с Гражданским кодексом Российской Федерации, Федеральным законом </w:t>
      </w:r>
      <w:r w:rsidRPr="00620D6C">
        <w:rPr>
          <w:rFonts w:ascii="PT Astra Serif" w:hAnsi="PT Astra Serif"/>
        </w:rPr>
        <w:t xml:space="preserve">от 26.07.2006 № 135-ФЗ «О защите конкуренции», </w:t>
      </w:r>
      <w:r w:rsidRPr="0089779B">
        <w:rPr>
          <w:rFonts w:ascii="PT Astra Serif" w:hAnsi="PT Astra Serif"/>
        </w:rPr>
        <w:t>Федеральным законом от 24 июля 2007 года № 209-ФЗ «О развитии малого и среднего предпринимат</w:t>
      </w:r>
      <w:r>
        <w:rPr>
          <w:rFonts w:ascii="PT Astra Serif" w:hAnsi="PT Astra Serif"/>
        </w:rPr>
        <w:t xml:space="preserve">ельства в Российской Федерации», </w:t>
      </w:r>
      <w:r w:rsidRPr="00620D6C">
        <w:rPr>
          <w:rFonts w:ascii="PT Astra Serif" w:hAnsi="PT Astra Serif"/>
        </w:rPr>
        <w:t xml:space="preserve">приказом Федеральной </w:t>
      </w:r>
      <w:r>
        <w:rPr>
          <w:rFonts w:ascii="PT Astra Serif" w:hAnsi="PT Astra Serif"/>
        </w:rPr>
        <w:t>а</w:t>
      </w:r>
      <w:r w:rsidRPr="00620D6C">
        <w:rPr>
          <w:rFonts w:ascii="PT Astra Serif" w:hAnsi="PT Astra Serif"/>
        </w:rPr>
        <w:t xml:space="preserve">нтимонопольной </w:t>
      </w:r>
      <w:r>
        <w:rPr>
          <w:rFonts w:ascii="PT Astra Serif" w:hAnsi="PT Astra Serif"/>
        </w:rPr>
        <w:t>с</w:t>
      </w:r>
      <w:r w:rsidRPr="00620D6C">
        <w:rPr>
          <w:rFonts w:ascii="PT Astra Serif" w:hAnsi="PT Astra Serif"/>
        </w:rPr>
        <w:t xml:space="preserve">лужбы России от 10.02.2010 № 67 «О порядке проведения конкурсов или аукционов на право заключения договоров аренды, договоров безвозмездного </w:t>
      </w:r>
      <w:r w:rsidRPr="00620D6C">
        <w:rPr>
          <w:rFonts w:ascii="PT Astra Serif" w:hAnsi="PT Astra Serif"/>
          <w:spacing w:val="-2"/>
        </w:rPr>
        <w:t>пользования, договоров доверительного управления имуществом, иных</w:t>
      </w:r>
      <w:r w:rsidRPr="00620D6C">
        <w:rPr>
          <w:rFonts w:ascii="PT Astra Serif" w:hAnsi="PT Astra Serif"/>
        </w:rPr>
        <w:t xml:space="preserve"> договоров, предусматривающих переход прав в отношении государственного или муниципального имущества, и перечне видов имущества, в </w:t>
      </w:r>
      <w:r w:rsidRPr="00620D6C">
        <w:rPr>
          <w:rFonts w:ascii="PT Astra Serif" w:hAnsi="PT Astra Serif"/>
          <w:spacing w:val="-4"/>
        </w:rPr>
        <w:t>отношении которого заключение указанных договоров может осуществляться</w:t>
      </w:r>
      <w:r w:rsidRPr="00620D6C">
        <w:rPr>
          <w:rFonts w:ascii="PT Astra Serif" w:hAnsi="PT Astra Serif"/>
        </w:rPr>
        <w:t xml:space="preserve"> путем проведения торгов в форме конкурса», </w:t>
      </w:r>
      <w:r w:rsidRPr="0089779B">
        <w:rPr>
          <w:rFonts w:ascii="PT Astra Serif" w:hAnsi="PT Astra Serif"/>
        </w:rPr>
        <w:t>решением Думы Шатровского муниципального округа Курганской области от 28 июня 2022 года № 274 «Об утверждении положения о порядке и условиях предоставления в аренду муниципального имущества Шатровского муниципального округа Курганской области, включенного в перечень муниципального имущества Шатровского муниципального округа Курганской области, предназначенного для предоставления его во владение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r>
        <w:rPr>
          <w:rFonts w:ascii="PT Astra Serif" w:hAnsi="PT Astra Serif"/>
        </w:rPr>
        <w:t xml:space="preserve"> </w:t>
      </w:r>
      <w:r w:rsidRPr="00620D6C">
        <w:rPr>
          <w:rFonts w:ascii="PT Astra Serif" w:hAnsi="PT Astra Serif"/>
        </w:rPr>
        <w:t>и иными нормативно-правовыми актами, регулирующими порядок организации проведения аукциона на право заключения договора аренды муниципального имущества.</w:t>
      </w:r>
    </w:p>
    <w:p w:rsidR="00443AB6" w:rsidRPr="00620D6C" w:rsidRDefault="00443AB6" w:rsidP="00443AB6">
      <w:pPr>
        <w:tabs>
          <w:tab w:val="left" w:pos="830"/>
        </w:tabs>
        <w:suppressAutoHyphens/>
        <w:autoSpaceDE w:val="0"/>
        <w:autoSpaceDN w:val="0"/>
        <w:spacing w:line="100" w:lineRule="atLeast"/>
        <w:jc w:val="both"/>
        <w:textAlignment w:val="baseline"/>
        <w:rPr>
          <w:rFonts w:ascii="PT Astra Serif" w:eastAsia="Calibri" w:hAnsi="PT Astra Serif"/>
          <w:lang w:eastAsia="en-US"/>
        </w:rPr>
      </w:pPr>
      <w:r>
        <w:rPr>
          <w:rFonts w:ascii="PT Astra Serif" w:hAnsi="PT Astra Serif"/>
          <w:b/>
          <w:kern w:val="3"/>
        </w:rPr>
        <w:tab/>
      </w:r>
      <w:r w:rsidRPr="00620D6C">
        <w:rPr>
          <w:rFonts w:ascii="PT Astra Serif" w:eastAsia="Calibri" w:hAnsi="PT Astra Serif"/>
          <w:lang w:eastAsia="en-US"/>
        </w:rPr>
        <w:t xml:space="preserve">1.2. Наименование органа, принявшего решение о проведении аукциона, Продавец (в части заключения договора аренды по результатам проведения аукциона): Администрация Шатровского муниципального округа Курганской области. (далее – Продавец), </w:t>
      </w:r>
    </w:p>
    <w:p w:rsidR="00443AB6" w:rsidRPr="00620D6C" w:rsidRDefault="00443AB6" w:rsidP="00443AB6">
      <w:pPr>
        <w:tabs>
          <w:tab w:val="left" w:pos="830"/>
        </w:tabs>
        <w:suppressAutoHyphens/>
        <w:autoSpaceDE w:val="0"/>
        <w:autoSpaceDN w:val="0"/>
        <w:spacing w:line="100" w:lineRule="atLeast"/>
        <w:jc w:val="both"/>
        <w:textAlignment w:val="baseline"/>
        <w:rPr>
          <w:rFonts w:ascii="PT Astra Serif" w:eastAsia="Calibri" w:hAnsi="PT Astra Serif"/>
          <w:lang w:eastAsia="en-US"/>
        </w:rPr>
      </w:pPr>
      <w:r>
        <w:rPr>
          <w:rFonts w:ascii="PT Astra Serif" w:eastAsia="Calibri" w:hAnsi="PT Astra Serif"/>
          <w:lang w:eastAsia="en-US"/>
        </w:rPr>
        <w:tab/>
      </w:r>
      <w:r w:rsidRPr="00620D6C">
        <w:rPr>
          <w:rFonts w:ascii="PT Astra Serif" w:eastAsia="Calibri" w:hAnsi="PT Astra Serif"/>
          <w:lang w:eastAsia="en-US"/>
        </w:rPr>
        <w:t xml:space="preserve">Место нахождения организатора аукциона: Курганская область, Шатровский район, с. Шатрово, ул. Федосеева, д. 53. </w:t>
      </w:r>
    </w:p>
    <w:p w:rsidR="00443AB6" w:rsidRPr="00620D6C" w:rsidRDefault="00443AB6" w:rsidP="00443AB6">
      <w:pPr>
        <w:tabs>
          <w:tab w:val="left" w:pos="830"/>
        </w:tabs>
        <w:suppressAutoHyphens/>
        <w:autoSpaceDE w:val="0"/>
        <w:autoSpaceDN w:val="0"/>
        <w:spacing w:line="100" w:lineRule="atLeast"/>
        <w:jc w:val="both"/>
        <w:textAlignment w:val="baseline"/>
        <w:rPr>
          <w:rFonts w:ascii="PT Astra Serif" w:eastAsia="Calibri" w:hAnsi="PT Astra Serif"/>
          <w:lang w:eastAsia="en-US"/>
        </w:rPr>
      </w:pPr>
      <w:r>
        <w:rPr>
          <w:rFonts w:ascii="PT Astra Serif" w:eastAsia="Calibri" w:hAnsi="PT Astra Serif"/>
          <w:lang w:eastAsia="en-US"/>
        </w:rPr>
        <w:tab/>
      </w:r>
      <w:r w:rsidRPr="00620D6C">
        <w:rPr>
          <w:rFonts w:ascii="PT Astra Serif" w:eastAsia="Calibri" w:hAnsi="PT Astra Serif"/>
          <w:lang w:eastAsia="en-US"/>
        </w:rPr>
        <w:t xml:space="preserve">Почтовый адрес: 641960, Курганская область, Шатровский район, с. Шатрово, ул. Федосеева, д. 53, Администрация Шатровского района. </w:t>
      </w:r>
    </w:p>
    <w:p w:rsidR="00443AB6" w:rsidRPr="00620D6C" w:rsidRDefault="00443AB6" w:rsidP="00443AB6">
      <w:pPr>
        <w:tabs>
          <w:tab w:val="left" w:pos="830"/>
        </w:tabs>
        <w:suppressAutoHyphens/>
        <w:autoSpaceDE w:val="0"/>
        <w:autoSpaceDN w:val="0"/>
        <w:spacing w:line="100" w:lineRule="atLeast"/>
        <w:jc w:val="both"/>
        <w:textAlignment w:val="baseline"/>
        <w:rPr>
          <w:rFonts w:ascii="PT Astra Serif" w:eastAsia="Calibri" w:hAnsi="PT Astra Serif"/>
          <w:lang w:eastAsia="en-US"/>
        </w:rPr>
      </w:pPr>
      <w:r>
        <w:rPr>
          <w:rFonts w:ascii="PT Astra Serif" w:eastAsia="Calibri" w:hAnsi="PT Astra Serif"/>
          <w:lang w:eastAsia="en-US"/>
        </w:rPr>
        <w:tab/>
      </w:r>
      <w:r w:rsidRPr="00620D6C">
        <w:rPr>
          <w:rFonts w:ascii="PT Astra Serif" w:eastAsia="Calibri" w:hAnsi="PT Astra Serif"/>
          <w:lang w:eastAsia="en-US"/>
        </w:rPr>
        <w:t xml:space="preserve">Контактные телефоны: 8(35257) 9-13-68, 9-22-72. Адрес электронной почты: </w:t>
      </w:r>
      <w:hyperlink r:id="rId5" w:history="1">
        <w:r w:rsidRPr="00620D6C">
          <w:rPr>
            <w:rStyle w:val="a3"/>
            <w:rFonts w:ascii="PT Astra Serif" w:eastAsia="Calibri" w:hAnsi="PT Astra Serif"/>
            <w:lang w:eastAsia="en-US"/>
          </w:rPr>
          <w:t>45t02202@kurganobl.ru</w:t>
        </w:r>
      </w:hyperlink>
      <w:r w:rsidRPr="00620D6C">
        <w:rPr>
          <w:rFonts w:ascii="PT Astra Serif" w:eastAsia="Calibri" w:hAnsi="PT Astra Serif"/>
          <w:lang w:eastAsia="en-US"/>
        </w:rPr>
        <w:t>.</w:t>
      </w:r>
    </w:p>
    <w:p w:rsidR="00443AB6" w:rsidRPr="00620D6C" w:rsidRDefault="00443AB6" w:rsidP="00443AB6">
      <w:pPr>
        <w:tabs>
          <w:tab w:val="left" w:pos="830"/>
        </w:tabs>
        <w:suppressAutoHyphens/>
        <w:autoSpaceDE w:val="0"/>
        <w:autoSpaceDN w:val="0"/>
        <w:spacing w:line="100" w:lineRule="atLeast"/>
        <w:jc w:val="both"/>
        <w:textAlignment w:val="baseline"/>
        <w:rPr>
          <w:rFonts w:ascii="PT Astra Serif" w:eastAsia="Calibri" w:hAnsi="PT Astra Serif"/>
          <w:lang w:eastAsia="en-US"/>
        </w:rPr>
      </w:pPr>
      <w:r>
        <w:rPr>
          <w:rFonts w:ascii="PT Astra Serif" w:eastAsia="Calibri" w:hAnsi="PT Astra Serif"/>
          <w:lang w:eastAsia="en-US"/>
        </w:rPr>
        <w:tab/>
      </w:r>
      <w:r w:rsidRPr="00620D6C">
        <w:rPr>
          <w:rFonts w:ascii="PT Astra Serif" w:eastAsia="Calibri" w:hAnsi="PT Astra Serif"/>
          <w:lang w:eastAsia="en-US"/>
        </w:rPr>
        <w:t xml:space="preserve">Аукцион проводится в электронной форме на электронной торговой площадке Акционерного общества «Единая электронная торговая площадка» (www.roseltorg.ru) в сети Интернет (далее – Оператор). </w:t>
      </w:r>
    </w:p>
    <w:p w:rsidR="00443AB6" w:rsidRPr="00620D6C" w:rsidRDefault="00443AB6" w:rsidP="00443AB6">
      <w:pPr>
        <w:tabs>
          <w:tab w:val="left" w:pos="830"/>
        </w:tabs>
        <w:suppressAutoHyphens/>
        <w:autoSpaceDE w:val="0"/>
        <w:autoSpaceDN w:val="0"/>
        <w:spacing w:line="100" w:lineRule="atLeast"/>
        <w:jc w:val="both"/>
        <w:textAlignment w:val="baseline"/>
        <w:rPr>
          <w:rFonts w:ascii="PT Astra Serif" w:eastAsia="Calibri" w:hAnsi="PT Astra Serif"/>
          <w:lang w:eastAsia="en-US"/>
        </w:rPr>
      </w:pPr>
      <w:r>
        <w:rPr>
          <w:rFonts w:ascii="PT Astra Serif" w:eastAsia="Calibri" w:hAnsi="PT Astra Serif"/>
          <w:lang w:eastAsia="en-US"/>
        </w:rPr>
        <w:tab/>
      </w:r>
      <w:r w:rsidRPr="00620D6C">
        <w:rPr>
          <w:rFonts w:ascii="PT Astra Serif" w:eastAsia="Calibri" w:hAnsi="PT Astra Serif"/>
          <w:lang w:eastAsia="en-US"/>
        </w:rPr>
        <w:t xml:space="preserve">Адрес: 115114, город Москва, улица </w:t>
      </w:r>
      <w:proofErr w:type="spellStart"/>
      <w:r w:rsidRPr="00620D6C">
        <w:rPr>
          <w:rFonts w:ascii="PT Astra Serif" w:eastAsia="Calibri" w:hAnsi="PT Astra Serif"/>
          <w:lang w:eastAsia="en-US"/>
        </w:rPr>
        <w:t>Кожевническая</w:t>
      </w:r>
      <w:proofErr w:type="spellEnd"/>
      <w:r w:rsidRPr="00620D6C">
        <w:rPr>
          <w:rFonts w:ascii="PT Astra Serif" w:eastAsia="Calibri" w:hAnsi="PT Astra Serif"/>
          <w:lang w:eastAsia="en-US"/>
        </w:rPr>
        <w:t>, дом 14, строение 1</w:t>
      </w:r>
    </w:p>
    <w:p w:rsidR="00443AB6" w:rsidRPr="00620D6C" w:rsidRDefault="00443AB6" w:rsidP="00443AB6">
      <w:pPr>
        <w:tabs>
          <w:tab w:val="left" w:pos="830"/>
        </w:tabs>
        <w:suppressAutoHyphens/>
        <w:autoSpaceDE w:val="0"/>
        <w:autoSpaceDN w:val="0"/>
        <w:spacing w:line="100" w:lineRule="atLeast"/>
        <w:jc w:val="both"/>
        <w:textAlignment w:val="baseline"/>
        <w:rPr>
          <w:rFonts w:ascii="PT Astra Serif" w:eastAsia="Calibri" w:hAnsi="PT Astra Serif"/>
          <w:lang w:eastAsia="en-US"/>
        </w:rPr>
      </w:pPr>
      <w:r>
        <w:rPr>
          <w:rFonts w:ascii="PT Astra Serif" w:eastAsia="Calibri" w:hAnsi="PT Astra Serif"/>
          <w:lang w:eastAsia="en-US"/>
        </w:rPr>
        <w:tab/>
      </w:r>
      <w:r w:rsidRPr="00620D6C">
        <w:rPr>
          <w:rFonts w:ascii="PT Astra Serif" w:eastAsia="Calibri" w:hAnsi="PT Astra Serif"/>
          <w:lang w:eastAsia="en-US"/>
        </w:rPr>
        <w:t>Сайт: https://178fz.roseltorg,ru</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1.3. Объекты имущества, находящиеся в муниципальной собственности Шатровского муниципального округа Курганской области, выставляемые на открытый аукцион в электронной форме на право заключения договора аренды: </w:t>
      </w:r>
    </w:p>
    <w:p w:rsidR="00443AB6" w:rsidRPr="00620D6C" w:rsidRDefault="00443AB6" w:rsidP="00443AB6">
      <w:pPr>
        <w:autoSpaceDN w:val="0"/>
        <w:ind w:firstLine="708"/>
        <w:jc w:val="both"/>
        <w:rPr>
          <w:rFonts w:ascii="PT Astra Serif" w:eastAsia="Calibri" w:hAnsi="PT Astra Serif"/>
          <w:lang w:eastAsia="en-US"/>
        </w:rPr>
      </w:pPr>
      <w:r w:rsidRPr="0089779B">
        <w:rPr>
          <w:rFonts w:ascii="PT Astra Serif" w:eastAsia="Calibri" w:hAnsi="PT Astra Serif"/>
          <w:lang w:eastAsia="en-US"/>
        </w:rPr>
        <w:t>Лот № 1: нежилое помещение (кабинет) № 11 общей площадью 11,8 кв. м., на 1 этаже административного здания, литер А, являющееся частью нежилого здания с кадастровым номером 45:21:030203:414, расположенного по адресу: Курганская область, Шатровский район, с. Шатрово, ул. Федосеева, 53.</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Технические характеристики объекта (Лот №1): нежилое помещение в здании, назначение: нежилое, </w:t>
      </w:r>
      <w:r>
        <w:rPr>
          <w:rFonts w:ascii="PT Astra Serif" w:eastAsia="Calibri" w:hAnsi="PT Astra Serif"/>
          <w:lang w:eastAsia="en-US"/>
        </w:rPr>
        <w:t>з</w:t>
      </w:r>
      <w:r w:rsidRPr="00620D6C">
        <w:rPr>
          <w:rFonts w:ascii="PT Astra Serif" w:eastAsia="Calibri" w:hAnsi="PT Astra Serif"/>
          <w:lang w:eastAsia="en-US"/>
        </w:rPr>
        <w:t>дание – кирпичное, фундамент – железобетон ленточный, стены и перегородки – кирпичные, перекрытия – железобе</w:t>
      </w:r>
      <w:r>
        <w:rPr>
          <w:rFonts w:ascii="PT Astra Serif" w:eastAsia="Calibri" w:hAnsi="PT Astra Serif"/>
          <w:lang w:eastAsia="en-US"/>
        </w:rPr>
        <w:t xml:space="preserve">тонные. </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Целевое назначение – офис.</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1.4. Предмет: право заключения договора аренды муниципального имущества Шатровского муниципального округа Курганской области. </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lastRenderedPageBreak/>
        <w:t xml:space="preserve">1.5. Критерий определения победителя: наибольший предложенный размер арендной платы в месяц. </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1.6. Срок действия договора аренды: </w:t>
      </w:r>
      <w:r w:rsidRPr="00CD1ACB">
        <w:rPr>
          <w:rFonts w:ascii="PT Astra Serif" w:eastAsia="Calibri" w:hAnsi="PT Astra Serif"/>
          <w:lang w:eastAsia="en-US"/>
        </w:rPr>
        <w:t>5 лет.</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1.7.  Задаток для участия в аукционе не устанавливается. </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1.8. 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 техническое состояние муниципального имущества, права на которые передаются по договору аренды, на момент окончания срока действия договора должно быть не хуже технического состояния на момент заключения договора аренды и пригодным для дальнейшего использования. Стоимость неотделимых улучшений арендованного имущества, произведенных Арендатором, возмещению не подлежит.</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1.9. </w:t>
      </w:r>
      <w:r w:rsidRPr="00CD1ACB">
        <w:rPr>
          <w:rFonts w:ascii="PT Astra Serif" w:eastAsia="Calibri" w:hAnsi="PT Astra Serif"/>
          <w:lang w:eastAsia="en-US"/>
        </w:rPr>
        <w:t>Начальная (минимальная) цена договора аренды в размере ежемесячного платежа за право пользования указанным помещением – 3186 (три тысячи сто восемьдесят шесть) рублей 00 копеек в месяц, без учета НДС.</w:t>
      </w:r>
      <w:r w:rsidRPr="00620D6C">
        <w:rPr>
          <w:rFonts w:ascii="PT Astra Serif" w:eastAsia="Calibri" w:hAnsi="PT Astra Serif"/>
          <w:lang w:eastAsia="en-US"/>
        </w:rPr>
        <w:t xml:space="preserve"> Арендная плата установлена без учета коммунальных, эксплуатационных, административно-хозяйственных и других затрат, связанных с содержанием имущества.</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1.10. Оплата по договору производится один раз в месяц не позднее последнего числа текущего месяца, путем перечисления денежных средств (без НДС) на расчетный счет арендодателя. Расчеты по НДС производятся арендатором в соответствии с действующим налоговым законодательством.</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1.11. Цена заключенного договора (арендная плата) пересматривается не чаще одного раза в год с учетом изменения индекса потребительских цен (коэффициента инфляции) и не может быть пересмотрена сторонами в сторону уменьшения.</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1.12. Величина повышения начального (минимального) размера арендной платы в месяц («шаг аукциона») (5%):</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Шаг аукциона – 5% от начальной цены составляет </w:t>
      </w:r>
      <w:r w:rsidRPr="00CD1ACB">
        <w:rPr>
          <w:rFonts w:ascii="PT Astra Serif" w:eastAsia="Calibri" w:hAnsi="PT Astra Serif"/>
          <w:lang w:eastAsia="en-US"/>
        </w:rPr>
        <w:t>159 (сто пятьдесят девять) рублей 30 копеек.</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1.13. Отказ от проведения аукциона: Продавец вправе отказаться от проведения открытого аукциона не позднее, чем за пять дней до даты окончания срока подачи заявок на участие в аукционе. Извещение об отказе от проведения открытого аукциона размещается на официальном сайте торгов в течение одного дня с даты принятия решения об отказе от проведения открытого аукциона. В течение двух рабочих дней с даты принятия указанного решения, Продавец направляет соответствующие уведомления всем заявителям.</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1.14. Продавец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Продавцом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составлял не менее пятнадцати дней. </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1.15. Условия аукциона, порядок и условия заключения договора с участником аукциона являются публичной офертой, а заявка на участие в аукционе является акцептом оферты в соответствии со статьей 438 Гражданского кодекса Российской Федерации.</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2. Основные термины и определения. </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Для целей настоящего аукциона применяются следующие основные термины и определения:</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Арендодатель – Администрация Шатровского муниципального округа Курганской области.</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lastRenderedPageBreak/>
        <w:t>Аукцион - открытый аукцион в электронной форме на право заключения договора аренды на объект имущества, находящегося в муниципальной собственности Шатровского муниципального округа Курганской области, проведение которого обеспечивается Оператором электронной площадки на сайте информационно-телекоммуникационной сети «Интернет».</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Аукционная комиссия по проведению аукциона — комиссия по проведению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владения или пользования в отношении муниципального имущества Шатровского муниципального округа Курганской области.</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Аккредитация - предоставление Оператором Продавцу/Заявителю права участия в процессе размещения процедур и работы в закрытой части АС Оператора в соответствии с положениями Оператора.</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Автоматизированная система (АС Оператора) - аппаратно-программный комплекс Оператора электронной площадки, разработанный в соответствии с требованиями действующего законодательства и предназначенный для проведения процедур в электронной форме.</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Документация об аукционе в электронной форме - комплект документов, утвержденный Продавцом,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 в электронной форме.</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Закрытая часть АС Оператора - часть электронной площадки, доступная только зарегистрированным (аккредитованным) пользователям, содержащая личные кабинеты аккредитованных Продавцов/Заявителей, размещенная в сети Интернет по адресу https://178fz.roseltorg.ru.</w:t>
      </w:r>
    </w:p>
    <w:p w:rsidR="00443AB6"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Заявка на участие в аукционе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 в электронной форме.</w:t>
      </w:r>
    </w:p>
    <w:p w:rsidR="00443AB6" w:rsidRPr="00CD1ACB" w:rsidRDefault="00443AB6" w:rsidP="00443AB6">
      <w:pPr>
        <w:autoSpaceDN w:val="0"/>
        <w:ind w:firstLine="708"/>
        <w:jc w:val="both"/>
        <w:rPr>
          <w:rFonts w:ascii="PT Astra Serif" w:eastAsia="Calibri" w:hAnsi="PT Astra Serif"/>
          <w:lang w:eastAsia="en-US"/>
        </w:rPr>
      </w:pPr>
      <w:r w:rsidRPr="00CD1ACB">
        <w:rPr>
          <w:rFonts w:ascii="PT Astra Serif" w:eastAsia="Calibri" w:hAnsi="PT Astra Serif"/>
          <w:lang w:eastAsia="en-US"/>
        </w:rPr>
        <w:t>Заявитель - лицо, отнесенное в соответствии со статьями 4 и 15 Федерального закона № 209-ФЗ,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указанных в статье 15 Федерального закона №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малого и среднего предпринимательства, размещенном на официальном сайте Федеральной налоговой службы и акционерного общества «Федеральная корпорация по развитию малого и среднего предпринимательства» соответственно, за исключением субъектов малого и среднего предпринимательства, указанных в частях 3 и 5 статьи 14 Федерального закона № 209-ФЗ, претендующее на заключение договора аренды и подавшее заявку на участие в аукционе в электронной форме;</w:t>
      </w:r>
    </w:p>
    <w:p w:rsidR="00443AB6" w:rsidRPr="00620D6C" w:rsidRDefault="00443AB6" w:rsidP="00443AB6">
      <w:pPr>
        <w:autoSpaceDN w:val="0"/>
        <w:ind w:firstLine="708"/>
        <w:jc w:val="both"/>
        <w:rPr>
          <w:rFonts w:ascii="PT Astra Serif" w:eastAsia="Calibri" w:hAnsi="PT Astra Serif"/>
          <w:lang w:eastAsia="en-US"/>
        </w:rPr>
      </w:pPr>
      <w:r w:rsidRPr="00CD1ACB">
        <w:rPr>
          <w:rFonts w:ascii="PT Astra Serif" w:eastAsia="Calibri" w:hAnsi="PT Astra Serif"/>
          <w:lang w:eastAsia="en-US"/>
        </w:rPr>
        <w:t>физическое лицо, не являющееся индивидуальным предпринимателем и применяющее специальный налоговый режим «Налог на профессиональный доход», имеющее право на поддержку в соответствии со статьей 14, 14.1 Федерального закона от 24.07.2007 года № 209-ФЗ «О развитии малого и среднего предпринимательства в Российской Федерации».</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lastRenderedPageBreak/>
        <w:t>Личный кабинет (ЛК) - часть электронной площадки, доступная только зарегистрированным (аккредитованным) пользователям Продавца/Заявителя.</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Оператор электронной площадки (Оператор) - Акционерное общество «Единая электронная торговая площадка» (АО «ЕЭТП»),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процедур по организации аренды государственного имущества в электронной форме.</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Открытая часть АС Оператора - общедоступная часть электронной площадки, не требующая предварительной регистрации (аккредитации) для работы с ней, расположенная по адресу в сети Интернет http://www.roseltorg.ru/.</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Предмет аукциона - право заключения договора аренды на объект муниципального имущества Шатровского муниципального округа Курганской области.</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Победитель аукциона в электронной форме - участник аукциона в электронной форме, предложивший наиболее высокий размер арендной платы в месяц.</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Собственник имущества – Шатровский муниципальный округ Курганской области.</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Сайт Оператора - сайт Оператора (включая все страницы), расположенный в сети «Интернет» по адресу http://www.roseltorg.ru/.</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Участник аукциона в электронной форме - заявитель, признанный участником аукциона в электронной форме.</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Участник, сделавший предпоследнее предложение о цене договора -участник аукциона в электронной форме, сделавший предпоследнее предложение о размере арендной платы в месяц после победителя.</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Электронный документ - документ, в котором информация представлена в электронно-цифровой форме, подписанный электронной подписью, в том числе сканированные версии бумажных документов, подписанные электронной подписью.</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Электронный журнал аукциона - совокупность автоматически сгенерированных в АС Оператора документов и экранных форм, которые содержат информацию о количестве, наименовании Участников аукциона, о ценовых предложениях, сделанных Участниками аукциона и о времени их подачи.</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Электронная торговая площадка (электронная площадка) - аппаратно-программный комплекс, который обеспечивает проведение процедур в электронной форме на сайте в сети «Интернет» по адресу https://178fz.roseltorg.ru.</w:t>
      </w:r>
    </w:p>
    <w:p w:rsidR="00443AB6" w:rsidRPr="00620D6C" w:rsidRDefault="00443AB6" w:rsidP="00443AB6">
      <w:pPr>
        <w:autoSpaceDN w:val="0"/>
        <w:ind w:firstLine="708"/>
        <w:jc w:val="both"/>
        <w:rPr>
          <w:rFonts w:ascii="PT Astra Serif" w:eastAsia="Calibri" w:hAnsi="PT Astra Serif"/>
          <w:lang w:eastAsia="en-US"/>
        </w:rPr>
      </w:pPr>
      <w:bookmarkStart w:id="0" w:name="_Toc329250213"/>
      <w:r w:rsidRPr="00620D6C">
        <w:rPr>
          <w:rFonts w:ascii="PT Astra Serif" w:eastAsia="Calibri" w:hAnsi="PT Astra Serif"/>
          <w:lang w:eastAsia="en-US"/>
        </w:rPr>
        <w:t>3. Порядок аккредитации (регистрации) на электронной площадке</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3.1. Для обеспечения доступа к участию в аукционе в электронной форме Заявителям необходимо пройти процедуру аккредитации (регистрации) на электронной площадке.</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3.2. Аккредитация (регистрация) на электронной площадке осуществляется без взимания платы.</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3.3. Аккредитация (регистрация) на электронной площадке проводится в соответствии с Регламентом Оператора электронной площадки.</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4. Порядок подачи заявок на участие в аукционе в электронной форме (с инструкцией по заполнению заявки на участие в аукционе в форме электронного документа)</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4.1. Заявка подается путем заполнения ее электронной формы, размещенной в открытой части АС Оператора с приложением электронных образов документов, подписанные электронной подписью лица, имеющего право действовать от имени заявителя:</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lastRenderedPageBreak/>
        <w:t>4.1.1.Заявка на участие в аукционе по форме, утвержденной настоящей документацией об аукционе (приложение 1 к настоящей документации об аукционе), подписанная электронной подписью лица, имеющего право действовать от имени заявителя. В заявке указывается фирменное наименование, сведения об организационно-правовой форме, о месте нахождения, почтовом адресе, адрес электронной почты (для юридического лица), номер контактного телефона;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4.1.2. 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проведении аукциона в электронной форме, или нотариально заверенная копия такой выписки.</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Для иностранных лиц: </w:t>
      </w:r>
      <w:proofErr w:type="gramStart"/>
      <w:r w:rsidRPr="00620D6C">
        <w:rPr>
          <w:rFonts w:ascii="PT Astra Serif" w:eastAsia="Calibri" w:hAnsi="PT Astra Serif"/>
          <w:lang w:eastAsia="en-US"/>
        </w:rPr>
        <w:t>надлежащим образом</w:t>
      </w:r>
      <w:proofErr w:type="gramEnd"/>
      <w:r w:rsidRPr="00620D6C">
        <w:rPr>
          <w:rFonts w:ascii="PT Astra Serif" w:eastAsia="Calibri" w:hAnsi="PT Astra Serif"/>
          <w:lang w:eastAsia="en-US"/>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официальном сайте торгов извещения о проведении аукциона.</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4.1.3.</w:t>
      </w:r>
      <w:r w:rsidRPr="00620D6C">
        <w:rPr>
          <w:rFonts w:ascii="PT Astra Serif" w:eastAsia="Calibri" w:hAnsi="PT Astra Serif"/>
          <w:lang w:eastAsia="en-US"/>
        </w:rPr>
        <w:tab/>
        <w:t>Документ, подтверждающий полномочия лица на осуществление</w:t>
      </w:r>
      <w:r w:rsidRPr="00620D6C">
        <w:rPr>
          <w:rFonts w:ascii="PT Astra Serif" w:eastAsia="Calibri" w:hAnsi="PT Astra Serif"/>
          <w:lang w:eastAsia="en-US"/>
        </w:rPr>
        <w:br/>
        <w:t>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4.1.4.</w:t>
      </w:r>
      <w:r w:rsidRPr="00620D6C">
        <w:rPr>
          <w:rFonts w:ascii="PT Astra Serif" w:eastAsia="Calibri" w:hAnsi="PT Astra Serif"/>
          <w:lang w:eastAsia="en-US"/>
        </w:rPr>
        <w:tab/>
        <w:t>Копии учредительных документов (для юридических лиц).</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4.1.5.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620D6C">
        <w:rPr>
          <w:rFonts w:ascii="PT Astra Serif" w:eastAsia="Calibri" w:hAnsi="PT Astra Serif"/>
          <w:lang w:eastAsia="en-US"/>
        </w:rPr>
        <w:t>и</w:t>
      </w:r>
      <w:proofErr w:type="gramEnd"/>
      <w:r w:rsidRPr="00620D6C">
        <w:rPr>
          <w:rFonts w:ascii="PT Astra Serif" w:eastAsia="Calibri" w:hAnsi="PT Astra Serif"/>
          <w:lang w:eastAsia="en-US"/>
        </w:rPr>
        <w:t xml:space="preserve"> если для заявителя заключение договора аренды является крупной сделкой.</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4.1.6. Заявление об отсутствии решения о ликвидации Заявителя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по форме утвержденной настоящей документацией об аукционе (приложение 2 к настоящей документации об аукционе).</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4.2. Инструкция по заполнению заявки на участие в аукционе в форме электронного документа. </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Заявка и все документы, связанные с этой заявкой, должны составляться на русском языке и однозначно обеспечивать восприятие их содержания.</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lastRenderedPageBreak/>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4.3. Подача заявки на участие в аукционе является акцептом оферты в соответствии со ст.438 Гражданского кодекса Российской Федерации.</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4.4. Заявитель вправе подать только одну заявку в отношении каждого предмета аукциона (лота).</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4.5. Заявки подаются на электронную площадку, начиная с даты начала приема заявок до времени и даты окончания приема заявок, указанных в настоящей документации об аукционе.</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4.6. При приеме заявок от заявителей Оператор обеспечивает конфиденциальность данных о заявителях,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4.7.</w:t>
      </w:r>
      <w:r w:rsidRPr="00620D6C">
        <w:rPr>
          <w:rFonts w:ascii="PT Astra Serif" w:eastAsia="Calibri" w:hAnsi="PT Astra Serif"/>
          <w:lang w:eastAsia="en-US"/>
        </w:rPr>
        <w:tab/>
        <w:t>В течение одного часа со времени поступления заявки Оператор сообщает заявителю о ее поступлении путем направления уведомления в ЛК.</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4.8. Заявитель вправе отозвать заявку путем направления уведомления об отзыве заявки на электронную площадку в любое время до установленных даты и времени начала рассмотрения заявок на участие в аукционе.</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4.9. В случае отзыва заявителем заявки в установленном порядке, уведомление об отзыве заявки вместе с заявкой в течение одного часа поступает в ЛК Продавца, о чем заявителю направляется соответствующее уведомление.</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4.10.</w:t>
      </w:r>
      <w:r w:rsidRPr="00620D6C">
        <w:rPr>
          <w:rFonts w:ascii="PT Astra Serif" w:eastAsia="Calibri" w:hAnsi="PT Astra Serif"/>
          <w:lang w:eastAsia="en-US"/>
        </w:rPr>
        <w:tab/>
        <w:t xml:space="preserve">Изменение заявки допускается только путем подачи Заявителем новой заявки в установленные в настоящей документации об аукционе сроки, при этом первоначальная заявка должна быть отозвана. </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5. Сроки, время подачи заявок и проведения аукциона в электронной форме (указанное в настоящей документации об аукционе время – местное)</w:t>
      </w:r>
    </w:p>
    <w:p w:rsidR="00443AB6" w:rsidRPr="00E37DB9" w:rsidRDefault="00443AB6" w:rsidP="00443AB6">
      <w:pPr>
        <w:autoSpaceDN w:val="0"/>
        <w:ind w:firstLine="708"/>
        <w:jc w:val="both"/>
        <w:rPr>
          <w:rFonts w:ascii="PT Astra Serif" w:eastAsia="Calibri" w:hAnsi="PT Astra Serif"/>
          <w:lang w:eastAsia="en-US"/>
        </w:rPr>
      </w:pPr>
      <w:r w:rsidRPr="00E37DB9">
        <w:rPr>
          <w:rFonts w:ascii="PT Astra Serif" w:eastAsia="Calibri" w:hAnsi="PT Astra Serif"/>
          <w:lang w:eastAsia="en-US"/>
        </w:rPr>
        <w:t>5.1. Начало приема заявок на участие в аукционе: 7 августа 2023 года в 8 часов 00 минут.</w:t>
      </w:r>
    </w:p>
    <w:p w:rsidR="00443AB6" w:rsidRPr="00E37DB9" w:rsidRDefault="00443AB6" w:rsidP="00443AB6">
      <w:pPr>
        <w:autoSpaceDN w:val="0"/>
        <w:ind w:firstLine="708"/>
        <w:jc w:val="both"/>
        <w:rPr>
          <w:rFonts w:ascii="PT Astra Serif" w:eastAsia="Calibri" w:hAnsi="PT Astra Serif"/>
          <w:lang w:eastAsia="en-US"/>
        </w:rPr>
      </w:pPr>
      <w:r w:rsidRPr="00E37DB9">
        <w:rPr>
          <w:rFonts w:ascii="PT Astra Serif" w:eastAsia="Calibri" w:hAnsi="PT Astra Serif"/>
          <w:lang w:eastAsia="en-US"/>
        </w:rPr>
        <w:t>5.2. Окончание приема заявок на участие в аукционе: 1 сентября 2023 года в 16 часов 00 минут</w:t>
      </w:r>
    </w:p>
    <w:p w:rsidR="00443AB6" w:rsidRPr="00E37DB9" w:rsidRDefault="00443AB6" w:rsidP="00443AB6">
      <w:pPr>
        <w:autoSpaceDN w:val="0"/>
        <w:ind w:firstLine="708"/>
        <w:jc w:val="both"/>
        <w:rPr>
          <w:rFonts w:ascii="PT Astra Serif" w:eastAsia="Calibri" w:hAnsi="PT Astra Serif"/>
          <w:lang w:eastAsia="en-US"/>
        </w:rPr>
      </w:pPr>
      <w:r w:rsidRPr="00E37DB9">
        <w:rPr>
          <w:rFonts w:ascii="PT Astra Serif" w:eastAsia="Calibri" w:hAnsi="PT Astra Serif"/>
          <w:lang w:eastAsia="en-US"/>
        </w:rPr>
        <w:t>5.3. Рассмотрение заявок на участие в аукционе (дата, время): 4 сентября 2023 года в 10 часов 00 минут.</w:t>
      </w:r>
    </w:p>
    <w:p w:rsidR="00443AB6" w:rsidRPr="00620D6C" w:rsidRDefault="00443AB6" w:rsidP="00443AB6">
      <w:pPr>
        <w:autoSpaceDN w:val="0"/>
        <w:ind w:firstLine="708"/>
        <w:jc w:val="both"/>
        <w:rPr>
          <w:rFonts w:ascii="PT Astra Serif" w:eastAsia="Calibri" w:hAnsi="PT Astra Serif"/>
          <w:lang w:eastAsia="en-US"/>
        </w:rPr>
      </w:pPr>
      <w:r w:rsidRPr="00E37DB9">
        <w:rPr>
          <w:rFonts w:ascii="PT Astra Serif" w:eastAsia="Calibri" w:hAnsi="PT Astra Serif"/>
          <w:lang w:eastAsia="en-US"/>
        </w:rPr>
        <w:t>5.4. Проведение аукциона (дата и время начала приема предложений от участников аукциона): 5 сентября 2023 года в 10 часов 00 минут.</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6. Требования к участникам аукциона в электронной форме</w:t>
      </w:r>
    </w:p>
    <w:p w:rsidR="00443AB6" w:rsidRPr="00BA06D6"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6.1. </w:t>
      </w:r>
      <w:r w:rsidRPr="00BA06D6">
        <w:rPr>
          <w:rFonts w:ascii="PT Astra Serif" w:eastAsia="Calibri" w:hAnsi="PT Astra Serif"/>
          <w:lang w:eastAsia="en-US"/>
        </w:rPr>
        <w:t xml:space="preserve">Участником аукциона в электронной форме может быть только: </w:t>
      </w:r>
    </w:p>
    <w:p w:rsidR="00443AB6" w:rsidRPr="00BA06D6" w:rsidRDefault="00443AB6" w:rsidP="00443AB6">
      <w:pPr>
        <w:autoSpaceDN w:val="0"/>
        <w:ind w:firstLine="708"/>
        <w:jc w:val="both"/>
        <w:rPr>
          <w:rFonts w:ascii="PT Astra Serif" w:eastAsia="Calibri" w:hAnsi="PT Astra Serif"/>
          <w:lang w:eastAsia="en-US"/>
        </w:rPr>
      </w:pPr>
      <w:r w:rsidRPr="00BA06D6">
        <w:rPr>
          <w:rFonts w:ascii="PT Astra Serif" w:eastAsia="Calibri" w:hAnsi="PT Astra Serif"/>
          <w:lang w:eastAsia="en-US"/>
        </w:rPr>
        <w:t xml:space="preserve">- лицо, отнесенное в соответствии со статьями 4 и 15 Федерального закона № 209-ФЗ,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указанных в статье 15 Федерального закона №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малого и среднего предпринимательства, размещенном на официальном сайте Федеральной налоговой службы и акционерного общества «Федеральная корпорация по развитию малого и среднего предпринимательства» соответственно, за исключением субъектов малого и среднего предпринимательства, указанных в частях 3 и 5 статьи 14 Федерального </w:t>
      </w:r>
      <w:r w:rsidRPr="00BA06D6">
        <w:rPr>
          <w:rFonts w:ascii="PT Astra Serif" w:eastAsia="Calibri" w:hAnsi="PT Astra Serif"/>
          <w:lang w:eastAsia="en-US"/>
        </w:rPr>
        <w:lastRenderedPageBreak/>
        <w:t>закона № 209-ФЗ, претендующее на заключение договора аренды и подавшее заявку на участие в аукционе в электронной форме;</w:t>
      </w:r>
    </w:p>
    <w:p w:rsidR="00443AB6" w:rsidRPr="00620D6C" w:rsidRDefault="00443AB6" w:rsidP="00443AB6">
      <w:pPr>
        <w:autoSpaceDN w:val="0"/>
        <w:ind w:firstLine="708"/>
        <w:jc w:val="both"/>
        <w:rPr>
          <w:rFonts w:ascii="PT Astra Serif" w:eastAsia="Calibri" w:hAnsi="PT Astra Serif"/>
          <w:lang w:eastAsia="en-US"/>
        </w:rPr>
      </w:pPr>
      <w:r w:rsidRPr="00BA06D6">
        <w:rPr>
          <w:rFonts w:ascii="PT Astra Serif" w:eastAsia="Calibri" w:hAnsi="PT Astra Serif"/>
          <w:lang w:eastAsia="en-US"/>
        </w:rPr>
        <w:t>-</w:t>
      </w:r>
      <w:r>
        <w:rPr>
          <w:rFonts w:ascii="PT Astra Serif" w:eastAsia="Calibri" w:hAnsi="PT Astra Serif"/>
          <w:lang w:eastAsia="en-US"/>
        </w:rPr>
        <w:t xml:space="preserve"> </w:t>
      </w:r>
      <w:r w:rsidRPr="00BA06D6">
        <w:rPr>
          <w:rFonts w:ascii="PT Astra Serif" w:eastAsia="Calibri" w:hAnsi="PT Astra Serif"/>
          <w:lang w:eastAsia="en-US"/>
        </w:rPr>
        <w:t>физическое лицо, не являющееся индивидуальным предпринимателем и применяющее специальный налоговый режим «Налог на профессиональный доход», имеющее право на поддержку в соответствии со статьёй 14, 14.1 Федерального закона от 24.07.2007 года № 209-ФЗ «О развитии малого и среднего предпринимательства в Российской Федерации».</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6.2. Участники аукциона должны соответствовать требованиям, установленным законодательством РФ к таким участникам, а именно:</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не проведение ликвидации участника аукциона - юридического лица и отсутствие решения арбитражного суда о признании участника аукциона -юридического лица, индивидуального предпринимателя банкротом и об открытии конкурсного производства;</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443AB6" w:rsidRDefault="00443AB6" w:rsidP="00443AB6">
      <w:pPr>
        <w:autoSpaceDN w:val="0"/>
        <w:ind w:firstLine="708"/>
        <w:jc w:val="both"/>
        <w:rPr>
          <w:rFonts w:ascii="PT Astra Serif" w:eastAsia="Calibri" w:hAnsi="PT Astra Serif"/>
          <w:lang w:eastAsia="en-US"/>
        </w:rPr>
      </w:pP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7. Порядок ознакомления с документацией об аукционе в электронной форме и осмотр имущества</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7.1. Документация об аукционе в электронной форме размещается на официальном сайте Российской Федерации для размещения информации о проведение торгов </w:t>
      </w:r>
      <w:hyperlink r:id="rId6" w:history="1">
        <w:r w:rsidRPr="00620D6C">
          <w:rPr>
            <w:rFonts w:ascii="PT Astra Serif" w:eastAsia="Calibri" w:hAnsi="PT Astra Serif"/>
            <w:lang w:eastAsia="en-US"/>
          </w:rPr>
          <w:t>www.torgi.gov.ru</w:t>
        </w:r>
      </w:hyperlink>
      <w:r w:rsidRPr="00620D6C">
        <w:rPr>
          <w:rFonts w:ascii="PT Astra Serif" w:eastAsia="Calibri" w:hAnsi="PT Astra Serif"/>
          <w:lang w:eastAsia="en-US"/>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7.2. После размещения на официальном сайте извещения о проведении аукциона, Продавец на основании заявления любого заинтересованного лица, поданного в письменной форме, в том числе в форме электронного документа, в течении двух рабочих дней с даты получения соответствующего заявления предоставляет такому лицу документацию об аукционе в письменной форме или в форме электронного документа. Документация об аукционе предоставляется по мету расположения продавца. </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В заявлении о предоставлении документации об аукционе должен быть указан способ направления документации об аукционе и адрес, по которому должна быть направлена документация об аукционе. </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7.3.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об аукционе (приложение 3 к настоящей документации об аукционе). Такой запрос в режиме реального времени направляется в ЛК Продавца для рассмотрения при условии, что запрос поступил не позднее, чем за три рабочих дня до даты окончания срока подачи заявок на участие в аукционе.</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В течение одного рабочего дня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заинтересованного лица, от которого поступил запрос.</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В течение одного дня с даты размещения в открытом доступе разъяснения с указанием предмета запроса такое разъяснение должно быть размещено Продавцом на официальном сайте торгов </w:t>
      </w:r>
      <w:hyperlink r:id="rId7" w:history="1">
        <w:r w:rsidRPr="00620D6C">
          <w:rPr>
            <w:rFonts w:ascii="PT Astra Serif" w:eastAsia="Calibri" w:hAnsi="PT Astra Serif"/>
            <w:lang w:eastAsia="en-US"/>
          </w:rPr>
          <w:t>www.torgi.gov.ru</w:t>
        </w:r>
      </w:hyperlink>
      <w:r w:rsidRPr="00620D6C">
        <w:rPr>
          <w:rFonts w:ascii="PT Astra Serif" w:eastAsia="Calibri" w:hAnsi="PT Astra Serif"/>
          <w:lang w:eastAsia="en-US"/>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7.4.</w:t>
      </w:r>
      <w:r w:rsidRPr="00620D6C">
        <w:rPr>
          <w:rFonts w:ascii="PT Astra Serif" w:eastAsia="Calibri" w:hAnsi="PT Astra Serif"/>
          <w:lang w:eastAsia="en-US"/>
        </w:rPr>
        <w:tab/>
        <w:t xml:space="preserve">Осмотр объекта недвижимого имущества, указанного в пункте 1.3 настоящей документации об аукционе, обеспечивает Продавец в соответствии с графиком проведения осмотра имущества, указанным в приложении 4 к настоящей документации об аукционе. </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Проведение осмотра осуществляется не реже, чем через каждые пять рабочих дней с даты размещения на официальном сайте Российской Федерации для размещения информации о проведении торгов </w:t>
      </w:r>
      <w:hyperlink r:id="rId8" w:history="1">
        <w:r w:rsidRPr="00620D6C">
          <w:rPr>
            <w:rFonts w:ascii="PT Astra Serif" w:eastAsia="Calibri" w:hAnsi="PT Astra Serif"/>
            <w:lang w:eastAsia="en-US"/>
          </w:rPr>
          <w:t>www.torgi.gov.ru</w:t>
        </w:r>
      </w:hyperlink>
      <w:r w:rsidRPr="00620D6C">
        <w:rPr>
          <w:rFonts w:ascii="PT Astra Serif" w:eastAsia="Calibri" w:hAnsi="PT Astra Serif"/>
          <w:lang w:eastAsia="en-US"/>
        </w:rPr>
        <w:t xml:space="preserve"> и на электронной площадке извещения </w:t>
      </w:r>
      <w:r w:rsidRPr="00620D6C">
        <w:rPr>
          <w:rFonts w:ascii="PT Astra Serif" w:eastAsia="Calibri" w:hAnsi="PT Astra Serif"/>
          <w:lang w:eastAsia="en-US"/>
        </w:rPr>
        <w:lastRenderedPageBreak/>
        <w:t>о проведении аукциона и документации об аукционе, но не позднее, чем за 2 (два) рабочих дня до даты окончания подачи заявок на участие в аукционе.</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Для осмотра с учетом установленных сроков, лицо, желающее осмотреть объект недвижимого имущества, направляет Продавцу запрос по форме (приложение 5 к настоящей документации об аукционе).</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7.5.</w:t>
      </w:r>
      <w:r w:rsidRPr="00620D6C">
        <w:rPr>
          <w:rFonts w:ascii="PT Astra Serif" w:eastAsia="Calibri" w:hAnsi="PT Astra Serif"/>
          <w:lang w:eastAsia="en-US"/>
        </w:rPr>
        <w:tab/>
        <w:t xml:space="preserve">Документооборот между заявителями, участниками аукциона,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отправителя, за исключением договора аренды, который заключается в простой письменной форме. </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Продавца либо Оператора и отправитель несет ответственность за подлинность и достоверность таких документов и сведений.</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8. Условия допуска к участию в аукционе</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8.1. Заявитель не допускается аукционной комиссией к участию в аукционе в случаях:</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 Непредставления документов, определенных пунктом 4.1 настоящей документации об аукционе, либо наличия в таких документах недостоверных сведений;</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2) Несоответствия требованиям, указанным в разделе 6 настоящей документации об аукционе;</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3) Несоответствия заявки на участие в аукционе в электронной форме требованиям документации об аукционе;</w:t>
      </w:r>
    </w:p>
    <w:p w:rsidR="00443AB6"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4)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43AB6" w:rsidRDefault="00443AB6" w:rsidP="00443AB6">
      <w:pPr>
        <w:autoSpaceDN w:val="0"/>
        <w:ind w:firstLine="708"/>
        <w:jc w:val="both"/>
        <w:rPr>
          <w:rFonts w:ascii="PT Astra Serif" w:eastAsia="Calibri" w:hAnsi="PT Astra Serif"/>
          <w:lang w:eastAsia="en-US"/>
        </w:rPr>
      </w:pPr>
      <w:r>
        <w:rPr>
          <w:rFonts w:ascii="PT Astra Serif" w:eastAsia="Calibri" w:hAnsi="PT Astra Serif"/>
          <w:lang w:eastAsia="en-US"/>
        </w:rPr>
        <w:t xml:space="preserve">5) </w:t>
      </w:r>
      <w:r w:rsidRPr="00F04F68">
        <w:rPr>
          <w:rFonts w:ascii="PT Astra Serif" w:eastAsia="Calibri" w:hAnsi="PT Astra Serif"/>
          <w:lang w:eastAsia="en-US"/>
        </w:rPr>
        <w:t>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 209-ФЗ, в случае проведения аукциона, участниками которого могут являться только субъекты малого и среднего предпринимательства, физическое лицо, применяющее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Федеральным законом № 209-ФЗ;</w:t>
      </w:r>
    </w:p>
    <w:p w:rsidR="00443AB6" w:rsidRPr="00620D6C" w:rsidRDefault="00443AB6" w:rsidP="00443AB6">
      <w:pPr>
        <w:autoSpaceDN w:val="0"/>
        <w:ind w:firstLine="708"/>
        <w:jc w:val="both"/>
        <w:rPr>
          <w:rFonts w:ascii="PT Astra Serif" w:eastAsia="Calibri" w:hAnsi="PT Astra Serif"/>
          <w:lang w:eastAsia="en-US"/>
        </w:rPr>
      </w:pPr>
      <w:r>
        <w:rPr>
          <w:rFonts w:ascii="PT Astra Serif" w:eastAsia="Calibri" w:hAnsi="PT Astra Serif"/>
          <w:lang w:eastAsia="en-US"/>
        </w:rPr>
        <w:t>6</w:t>
      </w:r>
      <w:r w:rsidRPr="00F04F68">
        <w:rPr>
          <w:rFonts w:ascii="PT Astra Serif" w:eastAsia="Calibri" w:hAnsi="PT Astra Serif"/>
          <w:lang w:eastAsia="en-US"/>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43AB6" w:rsidRPr="00620D6C" w:rsidRDefault="00443AB6" w:rsidP="00443AB6">
      <w:pPr>
        <w:autoSpaceDN w:val="0"/>
        <w:ind w:firstLine="708"/>
        <w:jc w:val="both"/>
        <w:rPr>
          <w:rFonts w:ascii="PT Astra Serif" w:eastAsia="Calibri" w:hAnsi="PT Astra Serif"/>
          <w:lang w:eastAsia="en-US"/>
        </w:rPr>
      </w:pPr>
      <w:r>
        <w:rPr>
          <w:rFonts w:ascii="PT Astra Serif" w:eastAsia="Calibri" w:hAnsi="PT Astra Serif"/>
          <w:lang w:eastAsia="en-US"/>
        </w:rPr>
        <w:t>7</w:t>
      </w:r>
      <w:r w:rsidRPr="00620D6C">
        <w:rPr>
          <w:rFonts w:ascii="PT Astra Serif" w:eastAsia="Calibri" w:hAnsi="PT Astra Serif"/>
          <w:lang w:eastAsia="en-US"/>
        </w:rPr>
        <w:t>) 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аукционе.</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8.2. Отказ в допуске к участию в аукционе по иным основаниям, кроме случаев, указанных в пункте 8.1 настоящей документации об аукционе, не допускается.</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8.3.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4.1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в электронной форме от участия в аукционе в электронной форме подлежит размещению на официальном сайте торгов </w:t>
      </w:r>
      <w:hyperlink r:id="rId9" w:history="1">
        <w:r w:rsidRPr="00620D6C">
          <w:rPr>
            <w:rFonts w:ascii="PT Astra Serif" w:eastAsia="Calibri" w:hAnsi="PT Astra Serif"/>
            <w:lang w:eastAsia="en-US"/>
          </w:rPr>
          <w:t>www.torgi.gov.ru</w:t>
        </w:r>
      </w:hyperlink>
      <w:r w:rsidRPr="00620D6C">
        <w:rPr>
          <w:rFonts w:ascii="PT Astra Serif" w:eastAsia="Calibri" w:hAnsi="PT Astra Serif"/>
          <w:lang w:eastAsia="en-US"/>
        </w:rPr>
        <w:t xml:space="preserve"> в срок не позднее дня, следующего за днем принятия такого </w:t>
      </w:r>
      <w:r w:rsidRPr="00620D6C">
        <w:rPr>
          <w:rFonts w:ascii="PT Astra Serif" w:eastAsia="Calibri" w:hAnsi="PT Astra Serif"/>
          <w:lang w:eastAsia="en-US"/>
        </w:rPr>
        <w:lastRenderedPageBreak/>
        <w:t>решения. При этом в протоколе указываются установленные факты недостоверных сведений.</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9. Порядок работы аукционной комиссии по проведению аукциона на право заключения договора аренды на объект муниципальной собственности Шатровского муниципального округа Курганской области</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9.1. Аукционная комиссия создается Продавцом.</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Аукционная комиссия осуществляет рассмотрение заявок на участие в аукционе в электронной форме, 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документации об аукционе.</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9.2. Оператор через ЛК Продавца обеспечивает доступ Продавца к поданным заявителями заявкам и документам, а также к журналу приема заявок.</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9.3. Аукционная комиссия рассматривает заявки на предмет соответствия требованиям, установленным документацией об аукционе в электронной форме, и соответствия заявителей требованиям, предъявляемым к участникам аукциона.</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Срок рассмотрения заявок на участие в аукционе не может превышать десяти дней с даты окончания срока подачи заявок.</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На основании результатов рассмотрения заявок, аукционной комиссией принимаются решения о допуске к участию в аукционе в электронной форме заявителя и о признании заявителя участником аукциона или об отказе заявителю в допуске к участию в аукционе, которые оформляются протоколом рассмотрения заявок на участие в аукционе.</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9.4. Если на участие в аукционе в электронной форме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в протокол рассмотрения заявок на участие в аукционе в электронной форме вносится информация о признании аукциона в электронной форме несостоявшимся.</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9.5. Протокол рассмотрения заявок на участие в аукционе размещается Продавцом на официальном сайте </w:t>
      </w:r>
      <w:hyperlink r:id="rId10" w:history="1">
        <w:r w:rsidRPr="00620D6C">
          <w:rPr>
            <w:rFonts w:ascii="PT Astra Serif" w:eastAsia="Calibri" w:hAnsi="PT Astra Serif"/>
            <w:lang w:eastAsia="en-US"/>
          </w:rPr>
          <w:t>www.torgi.gov.ru</w:t>
        </w:r>
      </w:hyperlink>
      <w:r w:rsidRPr="00620D6C">
        <w:rPr>
          <w:rFonts w:ascii="PT Astra Serif" w:eastAsia="Calibri" w:hAnsi="PT Astra Serif"/>
          <w:lang w:eastAsia="en-US"/>
        </w:rPr>
        <w:t xml:space="preserve"> в день окончания рассмотрения заявок.</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9.6. Заявителям направляются уведомления о принятых аукционной комиссией решениях не позднее дня, следующего за днем подписания протокола рассмотрения заявок на участие в аукционе.</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 Порядок проведения аукциона в электронной форме</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iCs/>
          <w:lang w:eastAsia="en-US"/>
        </w:rPr>
        <w:t>10.1.</w:t>
      </w:r>
      <w:r w:rsidRPr="00620D6C">
        <w:rPr>
          <w:rFonts w:ascii="PT Astra Serif" w:eastAsia="Calibri" w:hAnsi="PT Astra Serif"/>
          <w:i/>
          <w:iCs/>
          <w:lang w:eastAsia="en-US"/>
        </w:rPr>
        <w:t xml:space="preserve"> </w:t>
      </w:r>
      <w:r w:rsidRPr="00620D6C">
        <w:rPr>
          <w:rFonts w:ascii="PT Astra Serif" w:eastAsia="Calibri" w:hAnsi="PT Astra Serif"/>
          <w:lang w:eastAsia="en-US"/>
        </w:rPr>
        <w:t>В аукционе могут участвовать только заявители, признанные участниками аукциона. Аукцион проводится при условии, что по итогам рассмотрения заявок к участию в процедуре были допущены не менее двух заявителей.</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10.2. Аукцион в электронной форме проводится в указанный в настоящей документации об электронном аукционе день и час путем повышения начального (минимального) размера арендной платы в месяц на «шаг аукциона».</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10.3. Во время проведения процедуры аукциона Оператор обеспечивает доступ участников аукциона к закрытой части электронной площадки и возможность представления ими предложений о размере арендной платы в месяц.</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в электронной форме, после повышения начального (минимального) размера арендной платы в месяц или текущего максимального ценового предложения на электронном аукционе.</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10.5. С момента начала проведения аукциона участники аукциона вправе подать свои предложения о размере арендной платы в месяц, предусматривающие повышение предложения на величину равную «шагу аукциона».</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lastRenderedPageBreak/>
        <w:t>10.6. Время, оставшееся до истечения срока подачи ценовых предложений, продлевается автоматически после поступления очередного предложения о размере арендной платы в месяц.</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10.7. При подаче предложения о размере арендной платы в месяц у участника аукциона предусмотрена возможность выполнить следующие действия:</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-просмотреть актуальную информацию о ходе аукциона;</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-ввести новое предложение о размере арендной платы в месяц с соблюдением условий, указанных в извещении о проведении аукциона;</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-подписать ЭП и отправить предложение о размере арендной платы в месяц.</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10.8.</w:t>
      </w:r>
      <w:r w:rsidRPr="00620D6C">
        <w:rPr>
          <w:rFonts w:ascii="PT Astra Serif" w:eastAsia="Calibri" w:hAnsi="PT Astra Serif"/>
          <w:lang w:eastAsia="en-US"/>
        </w:rPr>
        <w:tab/>
        <w:t>При вводе ценового предложения АС Оператора запрашивает</w:t>
      </w:r>
      <w:r w:rsidRPr="00620D6C">
        <w:rPr>
          <w:rFonts w:ascii="PT Astra Serif" w:eastAsia="Calibri" w:hAnsi="PT Astra Serif"/>
          <w:lang w:eastAsia="en-US"/>
        </w:rPr>
        <w:br/>
        <w:t xml:space="preserve">подтверждение вводимой информации и в случае несоответствия информации требованиям настоящей документации об электронном аукционе, выдает предупреждение и отклоняет такое ценовое предложение. При подтверждении вводимой информации АС Оператора информирует пользователя о сделанном предложении, с указанием того, что предложение является лучшим предложением размера арендной платы на данный момент либо лучшим предложением данного заявителя. </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10.9.</w:t>
      </w:r>
      <w:r w:rsidRPr="00620D6C">
        <w:rPr>
          <w:rFonts w:ascii="PT Astra Serif" w:eastAsia="Calibri" w:hAnsi="PT Astra Serif"/>
          <w:lang w:eastAsia="en-US"/>
        </w:rPr>
        <w:tab/>
        <w:t>Участник аукциона может подать предложение о размере арендной платы в месяц при условии соблюдения следующих требований:</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не вправе подавать предложение о размере арендной платы в месяц, равное предложению или меньшее, чем предложение о размере арендной платы в месяц, которые поданы таким участником аукциона ранее, а также предложение о размере арендной платы в месяц, равное нулю или начальному (минимальному) размеру арендной платы в месяц;</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не вправе подавать предложение о размере арендной платы в месяц меньшее, чем текущее максимальное предложение о размере арендной платы в месяц, повышенное в пределах «шага аукциона»;</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не вправе подавать предложение о размере арендной платы в месяц, если текущее максимальное предложение о размере арендной платы в месяц подано этим же участником.</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10.10. Каждое ценовое предложение, подаваемое в ходе процедуры, подписывается ЭП. </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10.11. После подачи ценового предложения у участника аукциона есть возможность подачи нового ценового предложения с соблюдением требований данной документации об электронном аукционе.</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10.12. В случае принятия предложения о размере арендной платы в месяц такое предложение включается в реестр предложений о размере арендной платы в месяц данного аукциона.</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10.13. Электронный журнал проведения аукциона размещается АС Оператора в открытой и закрытой части АС Оператора в течение часа с момента окончания аукциона.</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10.14. Аукцион признается несостоявшимся в следующих случаях:</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ab/>
        <w:t>не было подано ни одной заявки на участие либо ни один из заявителей не признан участником;</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ab/>
        <w:t>принято решение о признании только одного заявителя участником аукциона;</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ab/>
        <w:t>ни один из участников аукциона в ходе аукциона не сделал предложение о размере арендной платы в месяц, предусматривающее более высокий размер арендной платы в месяц, чем начальный (минимальный) размер арендной платы в месяц.</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10.15. В случае, если при проведении процедуры подачи ценовых предложений были поданы равные ценовые предложения несколькими участниками аукциона в электронной форме, то лучшим признается ценовое предложение, поступившее ранее других ценовых предложений.</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10.16. Оператор вправе приостановить проведение аукциона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w:t>
      </w:r>
      <w:r w:rsidRPr="00620D6C">
        <w:rPr>
          <w:rFonts w:ascii="PT Astra Serif" w:eastAsia="Calibri" w:hAnsi="PT Astra Serif"/>
          <w:lang w:eastAsia="en-US"/>
        </w:rPr>
        <w:lastRenderedPageBreak/>
        <w:t>аукциона в электронной форме начинается с того момента, на котором аукцион в электронной форме был прерван.</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аукциона в электронной форме, уведомляет об этом участников, а также направляет указанную информацию Продавцу для внесения в протокол об итогах аукциона.</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10.17. Победителем аукциона признается участник аукциона в электронной форме, предложивший наиболее высокий размер арендной платы в месяц.</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10.18. Протокол об итогах аукциона размещается на официальном сайте Российской Федерации для размещения информации о проведении торгов </w:t>
      </w:r>
      <w:hyperlink r:id="rId11" w:history="1">
        <w:r w:rsidRPr="00620D6C">
          <w:rPr>
            <w:rFonts w:ascii="PT Astra Serif" w:eastAsia="Calibri" w:hAnsi="PT Astra Serif"/>
            <w:lang w:eastAsia="en-US"/>
          </w:rPr>
          <w:t>www.torgi.gov.ru</w:t>
        </w:r>
      </w:hyperlink>
      <w:r w:rsidRPr="00620D6C">
        <w:rPr>
          <w:rFonts w:ascii="PT Astra Serif" w:eastAsia="Calibri" w:hAnsi="PT Astra Serif"/>
          <w:lang w:eastAsia="en-US"/>
        </w:rPr>
        <w:t xml:space="preserve"> в течение дня, следующего за днем подписания указанного протокола.</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11. Условия и сроки подписания договора аренды</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11.1. Победитель аукциона должен подписать проект договора (приложение 6 к настоящей документации об аукционе) в срок, составляющий не менее 10 дней после размещения на официальном сайте торгов протокола аукциона либо протокола рассмотрения заявок на участие в аукционе,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443AB6" w:rsidRPr="00620D6C" w:rsidRDefault="00443AB6" w:rsidP="00443AB6">
      <w:pPr>
        <w:autoSpaceDN w:val="0"/>
        <w:ind w:firstLine="708"/>
        <w:jc w:val="both"/>
        <w:rPr>
          <w:rFonts w:ascii="PT Astra Serif" w:eastAsia="Calibri" w:hAnsi="PT Astra Serif"/>
          <w:lang w:eastAsia="en-US"/>
        </w:rPr>
      </w:pPr>
      <w:r w:rsidRPr="00620D6C">
        <w:rPr>
          <w:rFonts w:ascii="PT Astra Serif" w:eastAsia="Calibri" w:hAnsi="PT Astra Serif"/>
          <w:lang w:eastAsia="en-US"/>
        </w:rPr>
        <w:t>11.2.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условия, предусмотренного пунктом 1.10 настоящей документации.</w:t>
      </w:r>
    </w:p>
    <w:p w:rsidR="00443AB6"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bookmarkStart w:id="1" w:name="_Ref440090183"/>
      <w:bookmarkStart w:id="2" w:name="_Ref119427310"/>
      <w:bookmarkEnd w:id="0"/>
    </w:p>
    <w:p w:rsidR="00443AB6"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bookmarkEnd w:id="1"/>
    <w:bookmarkEnd w:id="2"/>
    <w:tbl>
      <w:tblPr>
        <w:tblpPr w:leftFromText="180" w:rightFromText="180" w:vertAnchor="text" w:horzAnchor="margin" w:tblpY="-217"/>
        <w:tblW w:w="9889" w:type="dxa"/>
        <w:tblLook w:val="04A0" w:firstRow="1" w:lastRow="0" w:firstColumn="1" w:lastColumn="0" w:noHBand="0" w:noVBand="1"/>
      </w:tblPr>
      <w:tblGrid>
        <w:gridCol w:w="4219"/>
        <w:gridCol w:w="5670"/>
      </w:tblGrid>
      <w:tr w:rsidR="00443AB6" w:rsidRPr="00620D6C" w:rsidTr="007D3350">
        <w:tc>
          <w:tcPr>
            <w:tcW w:w="4219" w:type="dxa"/>
            <w:shd w:val="clear" w:color="auto" w:fill="auto"/>
          </w:tcPr>
          <w:p w:rsidR="00443AB6" w:rsidRPr="00620D6C" w:rsidRDefault="00443AB6" w:rsidP="007D3350">
            <w:pPr>
              <w:rPr>
                <w:rFonts w:ascii="PT Astra Serif" w:hAnsi="PT Astra Serif"/>
              </w:rPr>
            </w:pPr>
          </w:p>
          <w:p w:rsidR="00443AB6" w:rsidRPr="00620D6C" w:rsidRDefault="00443AB6" w:rsidP="007D3350">
            <w:pPr>
              <w:rPr>
                <w:rFonts w:ascii="PT Astra Serif" w:hAnsi="PT Astra Serif"/>
              </w:rPr>
            </w:pPr>
          </w:p>
          <w:p w:rsidR="00443AB6" w:rsidRPr="00620D6C" w:rsidRDefault="00443AB6" w:rsidP="007D3350">
            <w:pPr>
              <w:rPr>
                <w:rFonts w:ascii="PT Astra Serif" w:hAnsi="PT Astra Serif"/>
              </w:rPr>
            </w:pPr>
          </w:p>
          <w:p w:rsidR="00443AB6" w:rsidRPr="00620D6C" w:rsidRDefault="00443AB6" w:rsidP="007D3350">
            <w:pPr>
              <w:rPr>
                <w:rFonts w:ascii="PT Astra Serif" w:hAnsi="PT Astra Serif"/>
              </w:rPr>
            </w:pPr>
          </w:p>
        </w:tc>
        <w:tc>
          <w:tcPr>
            <w:tcW w:w="5670" w:type="dxa"/>
            <w:shd w:val="clear" w:color="auto" w:fill="auto"/>
          </w:tcPr>
          <w:p w:rsidR="00443AB6" w:rsidRPr="00620D6C" w:rsidRDefault="00443AB6" w:rsidP="007D3350">
            <w:pPr>
              <w:jc w:val="both"/>
              <w:rPr>
                <w:rFonts w:ascii="PT Astra Serif" w:hAnsi="PT Astra Serif"/>
              </w:rPr>
            </w:pPr>
            <w:r w:rsidRPr="00620D6C">
              <w:rPr>
                <w:rFonts w:ascii="PT Astra Serif" w:hAnsi="PT Astra Serif"/>
              </w:rPr>
              <w:t>Приложение 1 к Документации об аукционе в электронной форме на право заключения договора аренды муниципального имущества</w:t>
            </w:r>
          </w:p>
          <w:p w:rsidR="00443AB6" w:rsidRPr="00620D6C" w:rsidRDefault="00443AB6" w:rsidP="007D3350">
            <w:pPr>
              <w:jc w:val="both"/>
              <w:rPr>
                <w:rFonts w:ascii="PT Astra Serif" w:hAnsi="PT Astra Serif"/>
              </w:rPr>
            </w:pPr>
          </w:p>
        </w:tc>
      </w:tr>
    </w:tbl>
    <w:p w:rsidR="00443AB6" w:rsidRPr="00620D6C" w:rsidRDefault="00443AB6" w:rsidP="00443AB6">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tbl>
      <w:tblPr>
        <w:tblW w:w="10791" w:type="dxa"/>
        <w:tblInd w:w="-24" w:type="dxa"/>
        <w:tblLayout w:type="fixed"/>
        <w:tblCellMar>
          <w:left w:w="10" w:type="dxa"/>
          <w:right w:w="10" w:type="dxa"/>
        </w:tblCellMar>
        <w:tblLook w:val="0000" w:firstRow="0" w:lastRow="0" w:firstColumn="0" w:lastColumn="0" w:noHBand="0" w:noVBand="0"/>
      </w:tblPr>
      <w:tblGrid>
        <w:gridCol w:w="5519"/>
        <w:gridCol w:w="5272"/>
      </w:tblGrid>
      <w:tr w:rsidR="00443AB6" w:rsidRPr="00620D6C" w:rsidTr="007D3350">
        <w:tc>
          <w:tcPr>
            <w:tcW w:w="5519" w:type="dxa"/>
            <w:shd w:val="clear" w:color="auto" w:fill="auto"/>
            <w:tcMar>
              <w:top w:w="0" w:type="dxa"/>
              <w:left w:w="108" w:type="dxa"/>
              <w:bottom w:w="0" w:type="dxa"/>
              <w:right w:w="108" w:type="dxa"/>
            </w:tcMar>
          </w:tcPr>
          <w:p w:rsidR="00443AB6" w:rsidRPr="00620D6C" w:rsidRDefault="00443AB6" w:rsidP="007D3350">
            <w:pPr>
              <w:suppressAutoHyphens/>
              <w:autoSpaceDE w:val="0"/>
              <w:autoSpaceDN w:val="0"/>
              <w:snapToGrid w:val="0"/>
              <w:jc w:val="center"/>
              <w:textAlignment w:val="baseline"/>
              <w:rPr>
                <w:rFonts w:ascii="PT Astra Serif" w:hAnsi="PT Astra Serif"/>
                <w:kern w:val="3"/>
              </w:rPr>
            </w:pPr>
            <w:r w:rsidRPr="00620D6C">
              <w:rPr>
                <w:rFonts w:ascii="PT Astra Serif" w:hAnsi="PT Astra Serif"/>
                <w:kern w:val="3"/>
              </w:rPr>
              <w:t>на бланке организации</w:t>
            </w:r>
          </w:p>
          <w:p w:rsidR="00443AB6" w:rsidRPr="00620D6C" w:rsidRDefault="00443AB6" w:rsidP="007D3350">
            <w:pPr>
              <w:suppressAutoHyphens/>
              <w:autoSpaceDE w:val="0"/>
              <w:autoSpaceDN w:val="0"/>
              <w:jc w:val="center"/>
              <w:textAlignment w:val="baseline"/>
              <w:rPr>
                <w:rFonts w:ascii="PT Astra Serif" w:hAnsi="PT Astra Serif"/>
                <w:kern w:val="3"/>
              </w:rPr>
            </w:pPr>
            <w:r w:rsidRPr="00620D6C">
              <w:rPr>
                <w:rFonts w:ascii="PT Astra Serif" w:hAnsi="PT Astra Serif"/>
                <w:kern w:val="3"/>
              </w:rPr>
              <w:t>дата, исх. номер</w:t>
            </w:r>
          </w:p>
          <w:p w:rsidR="00443AB6" w:rsidRPr="00620D6C" w:rsidRDefault="00443AB6" w:rsidP="007D3350">
            <w:pPr>
              <w:suppressAutoHyphens/>
              <w:autoSpaceDE w:val="0"/>
              <w:autoSpaceDN w:val="0"/>
              <w:textAlignment w:val="baseline"/>
              <w:rPr>
                <w:rFonts w:ascii="PT Astra Serif" w:hAnsi="PT Astra Serif"/>
                <w:kern w:val="3"/>
              </w:rPr>
            </w:pPr>
          </w:p>
        </w:tc>
        <w:tc>
          <w:tcPr>
            <w:tcW w:w="5272" w:type="dxa"/>
            <w:shd w:val="clear" w:color="auto" w:fill="auto"/>
            <w:tcMar>
              <w:top w:w="0" w:type="dxa"/>
              <w:left w:w="108" w:type="dxa"/>
              <w:bottom w:w="0" w:type="dxa"/>
              <w:right w:w="108" w:type="dxa"/>
            </w:tcMar>
          </w:tcPr>
          <w:p w:rsidR="00443AB6" w:rsidRDefault="00443AB6" w:rsidP="007D3350">
            <w:pPr>
              <w:suppressAutoHyphens/>
              <w:autoSpaceDE w:val="0"/>
              <w:autoSpaceDN w:val="0"/>
              <w:textAlignment w:val="baseline"/>
              <w:rPr>
                <w:rFonts w:ascii="PT Astra Serif" w:hAnsi="PT Astra Serif"/>
                <w:kern w:val="3"/>
              </w:rPr>
            </w:pPr>
            <w:r w:rsidRPr="00620D6C">
              <w:rPr>
                <w:rFonts w:ascii="PT Astra Serif" w:hAnsi="PT Astra Serif"/>
                <w:kern w:val="3"/>
              </w:rPr>
              <w:t xml:space="preserve">Главе Шатровского муниципального округа </w:t>
            </w:r>
          </w:p>
          <w:p w:rsidR="00443AB6" w:rsidRPr="00620D6C" w:rsidRDefault="00443AB6" w:rsidP="007D3350">
            <w:pPr>
              <w:suppressAutoHyphens/>
              <w:autoSpaceDE w:val="0"/>
              <w:autoSpaceDN w:val="0"/>
              <w:textAlignment w:val="baseline"/>
              <w:rPr>
                <w:rFonts w:ascii="PT Astra Serif" w:hAnsi="PT Astra Serif"/>
                <w:kern w:val="3"/>
              </w:rPr>
            </w:pPr>
            <w:r>
              <w:rPr>
                <w:rFonts w:ascii="PT Astra Serif" w:hAnsi="PT Astra Serif"/>
                <w:kern w:val="3"/>
              </w:rPr>
              <w:t>Курганской области</w:t>
            </w:r>
          </w:p>
          <w:p w:rsidR="00443AB6" w:rsidRPr="00620D6C" w:rsidRDefault="00443AB6" w:rsidP="007D3350">
            <w:pPr>
              <w:suppressAutoHyphens/>
              <w:autoSpaceDE w:val="0"/>
              <w:autoSpaceDN w:val="0"/>
              <w:textAlignment w:val="baseline"/>
              <w:rPr>
                <w:rFonts w:ascii="PT Astra Serif" w:hAnsi="PT Astra Serif"/>
                <w:kern w:val="3"/>
              </w:rPr>
            </w:pPr>
            <w:r w:rsidRPr="00620D6C">
              <w:rPr>
                <w:rFonts w:ascii="PT Astra Serif" w:hAnsi="PT Astra Serif"/>
                <w:kern w:val="3"/>
              </w:rPr>
              <w:t xml:space="preserve">Л.А. </w:t>
            </w:r>
            <w:proofErr w:type="spellStart"/>
            <w:r w:rsidRPr="00620D6C">
              <w:rPr>
                <w:rFonts w:ascii="PT Astra Serif" w:hAnsi="PT Astra Serif"/>
                <w:kern w:val="3"/>
              </w:rPr>
              <w:t>Рассохину</w:t>
            </w:r>
            <w:proofErr w:type="spellEnd"/>
          </w:p>
          <w:p w:rsidR="00443AB6" w:rsidRPr="00620D6C" w:rsidRDefault="00443AB6" w:rsidP="007D3350">
            <w:pPr>
              <w:suppressAutoHyphens/>
              <w:autoSpaceDE w:val="0"/>
              <w:autoSpaceDN w:val="0"/>
              <w:textAlignment w:val="baseline"/>
              <w:rPr>
                <w:rFonts w:ascii="PT Astra Serif" w:hAnsi="PT Astra Serif"/>
                <w:kern w:val="3"/>
              </w:rPr>
            </w:pPr>
          </w:p>
          <w:p w:rsidR="00443AB6" w:rsidRPr="00620D6C" w:rsidRDefault="00443AB6" w:rsidP="007D3350">
            <w:pPr>
              <w:suppressAutoHyphens/>
              <w:autoSpaceDE w:val="0"/>
              <w:autoSpaceDN w:val="0"/>
              <w:textAlignment w:val="baseline"/>
              <w:rPr>
                <w:rFonts w:ascii="PT Astra Serif" w:hAnsi="PT Astra Serif"/>
                <w:kern w:val="3"/>
              </w:rPr>
            </w:pPr>
          </w:p>
          <w:p w:rsidR="00443AB6" w:rsidRPr="00620D6C" w:rsidRDefault="00443AB6" w:rsidP="007D3350">
            <w:pPr>
              <w:suppressAutoHyphens/>
              <w:autoSpaceDE w:val="0"/>
              <w:autoSpaceDN w:val="0"/>
              <w:textAlignment w:val="baseline"/>
              <w:rPr>
                <w:rFonts w:ascii="PT Astra Serif" w:hAnsi="PT Astra Serif"/>
                <w:kern w:val="3"/>
              </w:rPr>
            </w:pPr>
            <w:r w:rsidRPr="00620D6C">
              <w:rPr>
                <w:rFonts w:ascii="PT Astra Serif" w:hAnsi="PT Astra Serif"/>
                <w:kern w:val="3"/>
              </w:rPr>
              <w:t>ул. Федосеева, 53, с. Шатрово, Шатровский район, Курганская область, 641960</w:t>
            </w:r>
          </w:p>
        </w:tc>
      </w:tr>
    </w:tbl>
    <w:p w:rsidR="00443AB6" w:rsidRPr="00620D6C" w:rsidRDefault="00443AB6" w:rsidP="00443AB6">
      <w:pPr>
        <w:keepNext/>
        <w:suppressAutoHyphens/>
        <w:autoSpaceDE w:val="0"/>
        <w:autoSpaceDN w:val="0"/>
        <w:jc w:val="right"/>
        <w:textAlignment w:val="baseline"/>
        <w:outlineLvl w:val="4"/>
        <w:rPr>
          <w:rFonts w:ascii="PT Astra Serif" w:hAnsi="PT Astra Serif"/>
          <w:b/>
          <w:bCs/>
          <w:kern w:val="3"/>
          <w:sz w:val="22"/>
          <w:szCs w:val="22"/>
        </w:rPr>
      </w:pPr>
    </w:p>
    <w:p w:rsidR="00443AB6" w:rsidRPr="00620D6C" w:rsidRDefault="00443AB6" w:rsidP="00443AB6">
      <w:pPr>
        <w:keepNext/>
        <w:suppressAutoHyphens/>
        <w:autoSpaceDE w:val="0"/>
        <w:autoSpaceDN w:val="0"/>
        <w:jc w:val="both"/>
        <w:textAlignment w:val="baseline"/>
        <w:outlineLvl w:val="4"/>
        <w:rPr>
          <w:rFonts w:ascii="PT Astra Serif" w:hAnsi="PT Astra Serif"/>
          <w:b/>
          <w:bCs/>
          <w:kern w:val="3"/>
          <w:sz w:val="22"/>
          <w:szCs w:val="22"/>
        </w:rPr>
      </w:pPr>
    </w:p>
    <w:p w:rsidR="00443AB6" w:rsidRPr="00620D6C" w:rsidRDefault="00443AB6" w:rsidP="00443AB6">
      <w:pPr>
        <w:keepNext/>
        <w:suppressAutoHyphens/>
        <w:autoSpaceDE w:val="0"/>
        <w:autoSpaceDN w:val="0"/>
        <w:jc w:val="center"/>
        <w:textAlignment w:val="baseline"/>
        <w:outlineLvl w:val="4"/>
        <w:rPr>
          <w:rFonts w:ascii="PT Astra Serif" w:hAnsi="PT Astra Serif"/>
          <w:b/>
          <w:bCs/>
          <w:kern w:val="3"/>
        </w:rPr>
      </w:pPr>
      <w:r w:rsidRPr="00620D6C">
        <w:rPr>
          <w:rFonts w:ascii="PT Astra Serif" w:hAnsi="PT Astra Serif"/>
          <w:b/>
          <w:bCs/>
          <w:kern w:val="3"/>
        </w:rPr>
        <w:t>Заявка на участие в аукционе</w:t>
      </w:r>
    </w:p>
    <w:p w:rsidR="00443AB6" w:rsidRPr="00620D6C" w:rsidRDefault="00443AB6" w:rsidP="00443AB6">
      <w:pPr>
        <w:tabs>
          <w:tab w:val="left" w:pos="660"/>
        </w:tabs>
        <w:suppressAutoHyphens/>
        <w:autoSpaceDE w:val="0"/>
        <w:autoSpaceDN w:val="0"/>
        <w:jc w:val="both"/>
        <w:textAlignment w:val="baseline"/>
        <w:rPr>
          <w:rFonts w:ascii="PT Astra Serif" w:hAnsi="PT Astra Serif"/>
          <w:kern w:val="3"/>
          <w:sz w:val="22"/>
          <w:szCs w:val="22"/>
        </w:rPr>
      </w:pPr>
      <w:r w:rsidRPr="00620D6C">
        <w:rPr>
          <w:rFonts w:ascii="PT Astra Serif" w:hAnsi="PT Astra Serif"/>
          <w:kern w:val="3"/>
          <w:sz w:val="22"/>
          <w:szCs w:val="22"/>
        </w:rPr>
        <w:tab/>
      </w:r>
    </w:p>
    <w:p w:rsidR="00443AB6" w:rsidRPr="00620D6C" w:rsidRDefault="00443AB6" w:rsidP="00443AB6">
      <w:pPr>
        <w:tabs>
          <w:tab w:val="left" w:pos="660"/>
        </w:tabs>
        <w:suppressAutoHyphens/>
        <w:autoSpaceDE w:val="0"/>
        <w:autoSpaceDN w:val="0"/>
        <w:jc w:val="both"/>
        <w:textAlignment w:val="baseline"/>
        <w:rPr>
          <w:rFonts w:ascii="PT Astra Serif" w:hAnsi="PT Astra Serif"/>
          <w:kern w:val="3"/>
        </w:rPr>
      </w:pPr>
      <w:r w:rsidRPr="00620D6C">
        <w:rPr>
          <w:rFonts w:ascii="PT Astra Serif" w:hAnsi="PT Astra Serif"/>
          <w:kern w:val="3"/>
        </w:rPr>
        <w:tab/>
        <w:t>1.Изучив:</w:t>
      </w:r>
    </w:p>
    <w:p w:rsidR="00443AB6" w:rsidRPr="00620D6C" w:rsidRDefault="00443AB6" w:rsidP="00443AB6">
      <w:pPr>
        <w:suppressAutoHyphens/>
        <w:autoSpaceDE w:val="0"/>
        <w:autoSpaceDN w:val="0"/>
        <w:jc w:val="both"/>
        <w:textAlignment w:val="baseline"/>
        <w:rPr>
          <w:rFonts w:ascii="PT Astra Serif" w:hAnsi="PT Astra Serif"/>
          <w:kern w:val="3"/>
          <w:sz w:val="20"/>
          <w:szCs w:val="20"/>
        </w:rPr>
      </w:pPr>
      <w:r w:rsidRPr="00620D6C">
        <w:rPr>
          <w:rFonts w:ascii="PT Astra Serif" w:hAnsi="PT Astra Serif"/>
          <w:color w:val="000000"/>
          <w:kern w:val="3"/>
        </w:rPr>
        <w:tab/>
      </w:r>
      <w:r w:rsidRPr="00620D6C">
        <w:rPr>
          <w:rFonts w:ascii="PT Astra Serif" w:hAnsi="PT Astra Serif"/>
          <w:kern w:val="3"/>
        </w:rPr>
        <w:t xml:space="preserve">а) извещение о проведении аукциона на </w:t>
      </w:r>
      <w:r w:rsidRPr="00620D6C">
        <w:rPr>
          <w:rFonts w:ascii="PT Astra Serif" w:hAnsi="PT Astra Serif"/>
          <w:b/>
          <w:bCs/>
          <w:color w:val="000000"/>
          <w:kern w:val="3"/>
        </w:rPr>
        <w:t>п</w:t>
      </w:r>
      <w:r w:rsidRPr="00620D6C">
        <w:rPr>
          <w:rFonts w:ascii="PT Astra Serif" w:hAnsi="PT Astra Serif"/>
          <w:b/>
          <w:color w:val="000000"/>
          <w:kern w:val="3"/>
        </w:rPr>
        <w:t xml:space="preserve">раво заключения договора аренды </w:t>
      </w:r>
      <w:r w:rsidRPr="00620D6C">
        <w:rPr>
          <w:rFonts w:ascii="PT Astra Serif" w:hAnsi="PT Astra Serif"/>
          <w:b/>
          <w:bCs/>
          <w:color w:val="000000"/>
          <w:kern w:val="3"/>
        </w:rPr>
        <w:t>муниципального имущества</w:t>
      </w:r>
      <w:r w:rsidRPr="00620D6C">
        <w:rPr>
          <w:rFonts w:ascii="PT Astra Serif" w:hAnsi="PT Astra Serif"/>
          <w:color w:val="000000"/>
          <w:kern w:val="3"/>
        </w:rPr>
        <w:t xml:space="preserve"> - нежилого </w:t>
      </w:r>
      <w:proofErr w:type="gramStart"/>
      <w:r w:rsidRPr="00620D6C">
        <w:rPr>
          <w:rFonts w:ascii="PT Astra Serif" w:hAnsi="PT Astra Serif"/>
          <w:color w:val="000000"/>
          <w:kern w:val="3"/>
        </w:rPr>
        <w:t>помещения:_</w:t>
      </w:r>
      <w:proofErr w:type="gramEnd"/>
      <w:r w:rsidRPr="00620D6C">
        <w:rPr>
          <w:rFonts w:ascii="PT Astra Serif" w:hAnsi="PT Astra Serif"/>
          <w:color w:val="000000"/>
          <w:kern w:val="3"/>
        </w:rPr>
        <w:t>_____________________________________. Площадь _____________ Адрес: ____________________________________________________</w:t>
      </w:r>
      <w:proofErr w:type="gramStart"/>
      <w:r w:rsidRPr="00620D6C">
        <w:rPr>
          <w:rFonts w:ascii="PT Astra Serif" w:hAnsi="PT Astra Serif"/>
          <w:color w:val="000000"/>
          <w:kern w:val="3"/>
        </w:rPr>
        <w:t>_,</w:t>
      </w:r>
      <w:r w:rsidRPr="00620D6C">
        <w:rPr>
          <w:rFonts w:ascii="PT Astra Serif" w:hAnsi="PT Astra Serif"/>
          <w:kern w:val="3"/>
        </w:rPr>
        <w:t xml:space="preserve">  размещенное</w:t>
      </w:r>
      <w:proofErr w:type="gramEnd"/>
      <w:r w:rsidRPr="00620D6C">
        <w:rPr>
          <w:rFonts w:ascii="PT Astra Serif" w:hAnsi="PT Astra Serif"/>
          <w:kern w:val="3"/>
        </w:rPr>
        <w:t xml:space="preserve"> </w:t>
      </w:r>
      <w:r w:rsidRPr="00620D6C">
        <w:rPr>
          <w:rFonts w:ascii="PT Astra Serif" w:hAnsi="PT Astra Serif"/>
          <w:bCs/>
          <w:color w:val="000000"/>
          <w:kern w:val="3"/>
        </w:rPr>
        <w:t>на официальном сайте Российской Федерации в сети "Интернет" для размещения информации о проведении торгов www.torgi.gov.ru</w:t>
      </w:r>
      <w:r w:rsidRPr="00620D6C">
        <w:rPr>
          <w:rFonts w:ascii="PT Astra Serif" w:hAnsi="PT Astra Serif"/>
          <w:kern w:val="3"/>
        </w:rPr>
        <w:t xml:space="preserve">, официальном </w:t>
      </w:r>
      <w:r w:rsidRPr="00620D6C">
        <w:rPr>
          <w:rFonts w:ascii="PT Astra Serif" w:hAnsi="PT Astra Serif"/>
          <w:color w:val="000000"/>
          <w:kern w:val="3"/>
        </w:rPr>
        <w:t xml:space="preserve">сайте организатора торгов: </w:t>
      </w:r>
      <w:r w:rsidRPr="00620D6C">
        <w:rPr>
          <w:rFonts w:ascii="PT Astra Serif" w:hAnsi="PT Astra Serif"/>
          <w:kern w:val="3"/>
        </w:rPr>
        <w:t>http://old.radmshatrovo.ru</w:t>
      </w:r>
    </w:p>
    <w:p w:rsidR="00443AB6" w:rsidRPr="00620D6C" w:rsidRDefault="00443AB6" w:rsidP="00443AB6">
      <w:pPr>
        <w:suppressAutoHyphens/>
        <w:autoSpaceDE w:val="0"/>
        <w:autoSpaceDN w:val="0"/>
        <w:jc w:val="both"/>
        <w:textAlignment w:val="baseline"/>
        <w:rPr>
          <w:rFonts w:ascii="PT Astra Serif" w:hAnsi="PT Astra Serif"/>
          <w:kern w:val="3"/>
        </w:rPr>
      </w:pPr>
      <w:r w:rsidRPr="00620D6C">
        <w:rPr>
          <w:rFonts w:ascii="PT Astra Serif" w:hAnsi="PT Astra Serif"/>
          <w:kern w:val="3"/>
        </w:rPr>
        <w:tab/>
        <w:t xml:space="preserve">б) документацию об аукционе на право заключения договора аренды имущества </w:t>
      </w:r>
    </w:p>
    <w:p w:rsidR="00443AB6" w:rsidRPr="00620D6C" w:rsidRDefault="00443AB6" w:rsidP="00443AB6">
      <w:pPr>
        <w:suppressAutoHyphens/>
        <w:autoSpaceDE w:val="0"/>
        <w:autoSpaceDN w:val="0"/>
        <w:jc w:val="both"/>
        <w:textAlignment w:val="baseline"/>
        <w:rPr>
          <w:rFonts w:ascii="PT Astra Serif" w:hAnsi="PT Astra Serif"/>
          <w:kern w:val="3"/>
          <w:sz w:val="22"/>
          <w:szCs w:val="22"/>
        </w:rPr>
      </w:pPr>
    </w:p>
    <w:p w:rsidR="00443AB6" w:rsidRPr="00620D6C" w:rsidRDefault="00443AB6" w:rsidP="00443AB6">
      <w:pPr>
        <w:suppressAutoHyphens/>
        <w:autoSpaceDE w:val="0"/>
        <w:autoSpaceDN w:val="0"/>
        <w:ind w:firstLine="708"/>
        <w:jc w:val="center"/>
        <w:textAlignment w:val="baseline"/>
        <w:rPr>
          <w:rFonts w:ascii="PT Astra Serif" w:hAnsi="PT Astra Serif"/>
          <w:b/>
          <w:color w:val="000000"/>
          <w:kern w:val="3"/>
        </w:rPr>
      </w:pPr>
      <w:r w:rsidRPr="00620D6C">
        <w:rPr>
          <w:rFonts w:ascii="PT Astra Serif" w:hAnsi="PT Astra Serif"/>
          <w:b/>
          <w:color w:val="000000"/>
          <w:kern w:val="3"/>
        </w:rPr>
        <w:t>далее юридическое лицо указывает:</w:t>
      </w:r>
    </w:p>
    <w:p w:rsidR="00443AB6" w:rsidRPr="00620D6C" w:rsidRDefault="00443AB6" w:rsidP="00443AB6">
      <w:pPr>
        <w:shd w:val="clear" w:color="auto" w:fill="FFFFFF"/>
        <w:tabs>
          <w:tab w:val="left" w:pos="9355"/>
        </w:tabs>
        <w:suppressAutoHyphens/>
        <w:autoSpaceDE w:val="0"/>
        <w:autoSpaceDN w:val="0"/>
        <w:spacing w:after="142"/>
        <w:jc w:val="center"/>
        <w:textAlignment w:val="baseline"/>
        <w:rPr>
          <w:rFonts w:ascii="PT Astra Serif" w:hAnsi="PT Astra Serif"/>
          <w:color w:val="000000"/>
          <w:kern w:val="3"/>
        </w:rPr>
      </w:pPr>
      <w:r w:rsidRPr="00620D6C">
        <w:rPr>
          <w:rFonts w:ascii="PT Astra Serif" w:hAnsi="PT Astra Serif"/>
          <w:color w:val="000000"/>
          <w:kern w:val="3"/>
        </w:rPr>
        <w:t>_________________________________________________</w:t>
      </w:r>
      <w:r>
        <w:rPr>
          <w:rFonts w:ascii="PT Astra Serif" w:hAnsi="PT Astra Serif"/>
          <w:color w:val="000000"/>
          <w:kern w:val="3"/>
        </w:rPr>
        <w:t>___________________________</w:t>
      </w:r>
      <w:r w:rsidRPr="00620D6C">
        <w:rPr>
          <w:rFonts w:ascii="PT Astra Serif" w:hAnsi="PT Astra Serif"/>
          <w:color w:val="000000"/>
          <w:kern w:val="3"/>
        </w:rPr>
        <w:t>_</w:t>
      </w:r>
    </w:p>
    <w:p w:rsidR="00443AB6" w:rsidRPr="00620D6C" w:rsidRDefault="00443AB6" w:rsidP="00443AB6">
      <w:pPr>
        <w:shd w:val="clear" w:color="auto" w:fill="FFFFFF"/>
        <w:tabs>
          <w:tab w:val="left" w:pos="9355"/>
        </w:tabs>
        <w:suppressAutoHyphens/>
        <w:autoSpaceDE w:val="0"/>
        <w:autoSpaceDN w:val="0"/>
        <w:spacing w:after="142"/>
        <w:jc w:val="center"/>
        <w:textAlignment w:val="baseline"/>
        <w:rPr>
          <w:rFonts w:ascii="PT Astra Serif" w:hAnsi="PT Astra Serif"/>
          <w:kern w:val="3"/>
          <w:sz w:val="20"/>
          <w:szCs w:val="20"/>
        </w:rPr>
      </w:pPr>
      <w:r w:rsidRPr="00620D6C">
        <w:rPr>
          <w:rFonts w:ascii="PT Astra Serif" w:hAnsi="PT Astra Serif"/>
          <w:color w:val="000000"/>
          <w:kern w:val="3"/>
          <w:sz w:val="20"/>
          <w:szCs w:val="20"/>
        </w:rPr>
        <w:t>(</w:t>
      </w:r>
      <w:r w:rsidRPr="00620D6C">
        <w:rPr>
          <w:rFonts w:ascii="PT Astra Serif" w:hAnsi="PT Astra Serif"/>
          <w:iCs/>
          <w:color w:val="000000"/>
          <w:spacing w:val="-7"/>
          <w:kern w:val="3"/>
          <w:sz w:val="20"/>
          <w:szCs w:val="20"/>
        </w:rPr>
        <w:t>фирменное наименование Участника аукциона, организационно-правовая форма)</w:t>
      </w:r>
    </w:p>
    <w:p w:rsidR="00443AB6" w:rsidRPr="00620D6C" w:rsidRDefault="00443AB6" w:rsidP="00443AB6">
      <w:pPr>
        <w:shd w:val="clear" w:color="auto" w:fill="FFFFFF"/>
        <w:tabs>
          <w:tab w:val="left" w:pos="9355"/>
        </w:tabs>
        <w:suppressAutoHyphens/>
        <w:autoSpaceDE w:val="0"/>
        <w:autoSpaceDN w:val="0"/>
        <w:spacing w:after="142"/>
        <w:jc w:val="center"/>
        <w:textAlignment w:val="baseline"/>
        <w:rPr>
          <w:rFonts w:ascii="PT Astra Serif" w:hAnsi="PT Astra Serif"/>
          <w:iCs/>
          <w:color w:val="000000"/>
          <w:spacing w:val="-7"/>
          <w:kern w:val="3"/>
        </w:rPr>
      </w:pPr>
      <w:r w:rsidRPr="00620D6C">
        <w:rPr>
          <w:rFonts w:ascii="PT Astra Serif" w:hAnsi="PT Astra Serif"/>
          <w:iCs/>
          <w:color w:val="000000"/>
          <w:spacing w:val="-7"/>
          <w:kern w:val="3"/>
        </w:rPr>
        <w:t>_______________________________________________________</w:t>
      </w:r>
      <w:r>
        <w:rPr>
          <w:rFonts w:ascii="PT Astra Serif" w:hAnsi="PT Astra Serif"/>
          <w:iCs/>
          <w:color w:val="000000"/>
          <w:spacing w:val="-7"/>
          <w:kern w:val="3"/>
        </w:rPr>
        <w:t>___________________________</w:t>
      </w:r>
    </w:p>
    <w:p w:rsidR="00443AB6" w:rsidRPr="00620D6C" w:rsidRDefault="00443AB6" w:rsidP="00443AB6">
      <w:pPr>
        <w:shd w:val="clear" w:color="auto" w:fill="FFFFFF"/>
        <w:tabs>
          <w:tab w:val="left" w:pos="9355"/>
        </w:tabs>
        <w:suppressAutoHyphens/>
        <w:autoSpaceDE w:val="0"/>
        <w:autoSpaceDN w:val="0"/>
        <w:spacing w:after="142"/>
        <w:textAlignment w:val="baseline"/>
        <w:rPr>
          <w:rFonts w:ascii="PT Astra Serif" w:hAnsi="PT Astra Serif"/>
          <w:color w:val="000000"/>
          <w:spacing w:val="-1"/>
          <w:kern w:val="3"/>
        </w:rPr>
      </w:pPr>
      <w:r w:rsidRPr="00620D6C">
        <w:rPr>
          <w:rFonts w:ascii="PT Astra Serif" w:hAnsi="PT Astra Serif"/>
          <w:color w:val="000000"/>
          <w:spacing w:val="-1"/>
          <w:kern w:val="3"/>
        </w:rPr>
        <w:t>в лице ___________________________________________________</w:t>
      </w:r>
      <w:r>
        <w:rPr>
          <w:rFonts w:ascii="PT Astra Serif" w:hAnsi="PT Astra Serif"/>
          <w:color w:val="000000"/>
          <w:spacing w:val="-1"/>
          <w:kern w:val="3"/>
        </w:rPr>
        <w:t>___________________________</w:t>
      </w:r>
    </w:p>
    <w:p w:rsidR="00443AB6" w:rsidRPr="00620D6C" w:rsidRDefault="00443AB6" w:rsidP="00443AB6">
      <w:pPr>
        <w:shd w:val="clear" w:color="auto" w:fill="FFFFFF"/>
        <w:tabs>
          <w:tab w:val="left" w:pos="9355"/>
        </w:tabs>
        <w:suppressAutoHyphens/>
        <w:autoSpaceDE w:val="0"/>
        <w:autoSpaceDN w:val="0"/>
        <w:spacing w:after="142"/>
        <w:jc w:val="center"/>
        <w:textAlignment w:val="baseline"/>
        <w:rPr>
          <w:rFonts w:ascii="PT Astra Serif" w:hAnsi="PT Astra Serif"/>
          <w:iCs/>
          <w:color w:val="000000"/>
          <w:spacing w:val="-5"/>
          <w:kern w:val="3"/>
          <w:sz w:val="20"/>
          <w:szCs w:val="20"/>
        </w:rPr>
      </w:pPr>
      <w:r w:rsidRPr="00620D6C">
        <w:rPr>
          <w:rFonts w:ascii="PT Astra Serif" w:hAnsi="PT Astra Serif"/>
          <w:iCs/>
          <w:color w:val="000000"/>
          <w:spacing w:val="-5"/>
          <w:kern w:val="3"/>
          <w:sz w:val="20"/>
          <w:szCs w:val="20"/>
        </w:rPr>
        <w:t>(наименование должности руководителя, Ф.И.О.)</w:t>
      </w:r>
    </w:p>
    <w:p w:rsidR="00443AB6" w:rsidRPr="00620D6C" w:rsidRDefault="00443AB6" w:rsidP="00443AB6">
      <w:pPr>
        <w:shd w:val="clear" w:color="auto" w:fill="FFFFFF"/>
        <w:tabs>
          <w:tab w:val="left" w:pos="9355"/>
        </w:tabs>
        <w:suppressAutoHyphens/>
        <w:autoSpaceDE w:val="0"/>
        <w:autoSpaceDN w:val="0"/>
        <w:spacing w:after="142"/>
        <w:textAlignment w:val="baseline"/>
        <w:rPr>
          <w:rFonts w:ascii="PT Astra Serif" w:hAnsi="PT Astra Serif"/>
          <w:iCs/>
          <w:color w:val="000000"/>
          <w:spacing w:val="-5"/>
          <w:kern w:val="3"/>
        </w:rPr>
      </w:pPr>
      <w:r w:rsidRPr="00620D6C">
        <w:rPr>
          <w:rFonts w:ascii="PT Astra Serif" w:hAnsi="PT Astra Serif"/>
          <w:iCs/>
          <w:color w:val="000000"/>
          <w:spacing w:val="-5"/>
          <w:kern w:val="3"/>
        </w:rPr>
        <w:t>действующего на основании_____________________________________________</w:t>
      </w:r>
      <w:r>
        <w:rPr>
          <w:rFonts w:ascii="PT Astra Serif" w:hAnsi="PT Astra Serif"/>
          <w:iCs/>
          <w:color w:val="000000"/>
          <w:spacing w:val="-5"/>
          <w:kern w:val="3"/>
        </w:rPr>
        <w:t>___________________________</w:t>
      </w:r>
    </w:p>
    <w:p w:rsidR="00443AB6" w:rsidRPr="00620D6C" w:rsidRDefault="00443AB6" w:rsidP="00443AB6">
      <w:pPr>
        <w:shd w:val="clear" w:color="auto" w:fill="FFFFFF"/>
        <w:tabs>
          <w:tab w:val="left" w:pos="720"/>
          <w:tab w:val="left" w:pos="9355"/>
        </w:tabs>
        <w:suppressAutoHyphens/>
        <w:autoSpaceDE w:val="0"/>
        <w:autoSpaceDN w:val="0"/>
        <w:spacing w:after="142"/>
        <w:ind w:firstLine="360"/>
        <w:jc w:val="center"/>
        <w:textAlignment w:val="baseline"/>
        <w:rPr>
          <w:rFonts w:ascii="PT Astra Serif" w:hAnsi="PT Astra Serif"/>
          <w:b/>
          <w:color w:val="000000"/>
          <w:kern w:val="3"/>
        </w:rPr>
      </w:pPr>
      <w:r w:rsidRPr="00620D6C">
        <w:rPr>
          <w:rFonts w:ascii="PT Astra Serif" w:hAnsi="PT Astra Serif"/>
          <w:b/>
          <w:color w:val="000000"/>
          <w:kern w:val="3"/>
        </w:rPr>
        <w:tab/>
        <w:t>далее физическое лицо указывает:</w:t>
      </w:r>
    </w:p>
    <w:p w:rsidR="00443AB6" w:rsidRPr="00620D6C" w:rsidRDefault="00443AB6" w:rsidP="00443AB6">
      <w:pPr>
        <w:tabs>
          <w:tab w:val="left" w:pos="9355"/>
        </w:tabs>
        <w:suppressAutoHyphens/>
        <w:autoSpaceDE w:val="0"/>
        <w:autoSpaceDN w:val="0"/>
        <w:spacing w:after="142"/>
        <w:textAlignment w:val="baseline"/>
        <w:rPr>
          <w:rFonts w:ascii="PT Astra Serif" w:hAnsi="PT Astra Serif"/>
          <w:color w:val="000000"/>
          <w:kern w:val="3"/>
        </w:rPr>
      </w:pPr>
      <w:r w:rsidRPr="00620D6C">
        <w:rPr>
          <w:rFonts w:ascii="PT Astra Serif" w:hAnsi="PT Astra Serif"/>
          <w:color w:val="000000"/>
          <w:kern w:val="3"/>
        </w:rPr>
        <w:t>я, нижеподписавшийся __________________________________________________</w:t>
      </w:r>
      <w:r>
        <w:rPr>
          <w:rFonts w:ascii="PT Astra Serif" w:hAnsi="PT Astra Serif"/>
          <w:color w:val="000000"/>
          <w:kern w:val="3"/>
        </w:rPr>
        <w:t>___________________________</w:t>
      </w:r>
    </w:p>
    <w:p w:rsidR="00443AB6" w:rsidRPr="00620D6C" w:rsidRDefault="00443AB6" w:rsidP="00443AB6">
      <w:pPr>
        <w:tabs>
          <w:tab w:val="left" w:pos="9355"/>
        </w:tabs>
        <w:suppressAutoHyphens/>
        <w:autoSpaceDE w:val="0"/>
        <w:autoSpaceDN w:val="0"/>
        <w:spacing w:after="142"/>
        <w:jc w:val="center"/>
        <w:textAlignment w:val="baseline"/>
        <w:rPr>
          <w:rFonts w:ascii="PT Astra Serif" w:hAnsi="PT Astra Serif"/>
          <w:color w:val="000000"/>
          <w:kern w:val="3"/>
          <w:sz w:val="20"/>
          <w:szCs w:val="20"/>
        </w:rPr>
      </w:pPr>
      <w:r w:rsidRPr="00620D6C">
        <w:rPr>
          <w:rFonts w:ascii="PT Astra Serif" w:hAnsi="PT Astra Serif"/>
          <w:color w:val="000000"/>
          <w:kern w:val="3"/>
          <w:sz w:val="20"/>
          <w:szCs w:val="20"/>
        </w:rPr>
        <w:t>(Ф.И.О., паспортные данные)</w:t>
      </w:r>
    </w:p>
    <w:p w:rsidR="00443AB6" w:rsidRPr="00620D6C" w:rsidRDefault="00443AB6" w:rsidP="00443AB6">
      <w:pPr>
        <w:tabs>
          <w:tab w:val="left" w:pos="9355"/>
        </w:tabs>
        <w:suppressAutoHyphens/>
        <w:autoSpaceDE w:val="0"/>
        <w:autoSpaceDN w:val="0"/>
        <w:spacing w:after="142"/>
        <w:jc w:val="center"/>
        <w:textAlignment w:val="baseline"/>
        <w:rPr>
          <w:rFonts w:ascii="PT Astra Serif" w:hAnsi="PT Astra Serif"/>
          <w:color w:val="000000"/>
          <w:kern w:val="3"/>
        </w:rPr>
      </w:pPr>
      <w:r w:rsidRPr="00620D6C">
        <w:rPr>
          <w:rFonts w:ascii="PT Astra Serif" w:hAnsi="PT Astra Serif"/>
          <w:color w:val="000000"/>
          <w:kern w:val="3"/>
        </w:rPr>
        <w:t>__________________________________________________</w:t>
      </w:r>
      <w:r>
        <w:rPr>
          <w:rFonts w:ascii="PT Astra Serif" w:hAnsi="PT Astra Serif"/>
          <w:color w:val="000000"/>
          <w:kern w:val="3"/>
        </w:rPr>
        <w:t>___________________________</w:t>
      </w:r>
    </w:p>
    <w:p w:rsidR="00443AB6" w:rsidRPr="00620D6C" w:rsidRDefault="00443AB6" w:rsidP="00443AB6">
      <w:pPr>
        <w:suppressAutoHyphens/>
        <w:autoSpaceDE w:val="0"/>
        <w:autoSpaceDN w:val="0"/>
        <w:jc w:val="both"/>
        <w:textAlignment w:val="baseline"/>
        <w:rPr>
          <w:rFonts w:ascii="PT Astra Serif" w:hAnsi="PT Astra Serif"/>
          <w:kern w:val="3"/>
        </w:rPr>
      </w:pPr>
      <w:r w:rsidRPr="00620D6C">
        <w:rPr>
          <w:rFonts w:ascii="PT Astra Serif" w:hAnsi="PT Astra Serif"/>
          <w:kern w:val="3"/>
        </w:rPr>
        <w:t>(в случае, если заявка от имени физического лица подается его представителем, далее указывается: _________________________________________________</w:t>
      </w:r>
      <w:r>
        <w:rPr>
          <w:rFonts w:ascii="PT Astra Serif" w:hAnsi="PT Astra Serif"/>
          <w:kern w:val="3"/>
        </w:rPr>
        <w:t>___________________________</w:t>
      </w:r>
      <w:r w:rsidRPr="00620D6C">
        <w:rPr>
          <w:rFonts w:ascii="PT Astra Serif" w:hAnsi="PT Astra Serif"/>
          <w:kern w:val="3"/>
        </w:rPr>
        <w:t>_, действующего на основании __________________________________________________________),</w:t>
      </w:r>
    </w:p>
    <w:p w:rsidR="00443AB6" w:rsidRPr="00620D6C" w:rsidRDefault="00443AB6" w:rsidP="00443AB6">
      <w:pPr>
        <w:suppressAutoHyphens/>
        <w:autoSpaceDE w:val="0"/>
        <w:autoSpaceDN w:val="0"/>
        <w:jc w:val="both"/>
        <w:textAlignment w:val="baseline"/>
        <w:rPr>
          <w:rFonts w:ascii="PT Astra Serif" w:hAnsi="PT Astra Serif"/>
          <w:kern w:val="3"/>
          <w:sz w:val="20"/>
          <w:szCs w:val="20"/>
        </w:rPr>
      </w:pPr>
      <w:r w:rsidRPr="00620D6C">
        <w:rPr>
          <w:rFonts w:ascii="PT Astra Serif" w:hAnsi="PT Astra Serif"/>
          <w:color w:val="000000"/>
          <w:spacing w:val="1"/>
          <w:kern w:val="3"/>
        </w:rPr>
        <w:t>подачей настоящей заявки сообщаю о согласии участвовать в аукционе</w:t>
      </w:r>
      <w:r w:rsidRPr="00620D6C">
        <w:rPr>
          <w:rFonts w:ascii="PT Astra Serif" w:hAnsi="PT Astra Serif"/>
          <w:color w:val="000000"/>
          <w:kern w:val="3"/>
        </w:rPr>
        <w:t xml:space="preserve"> на условиях, изложенных в документации на право заключения договора аренды.</w:t>
      </w:r>
    </w:p>
    <w:p w:rsidR="00443AB6" w:rsidRPr="00620D6C" w:rsidRDefault="00443AB6" w:rsidP="00443AB6">
      <w:pPr>
        <w:suppressAutoHyphens/>
        <w:autoSpaceDE w:val="0"/>
        <w:autoSpaceDN w:val="0"/>
        <w:ind w:firstLine="720"/>
        <w:jc w:val="both"/>
        <w:textAlignment w:val="baseline"/>
        <w:rPr>
          <w:rFonts w:ascii="PT Astra Serif" w:hAnsi="PT Astra Serif"/>
          <w:kern w:val="3"/>
        </w:rPr>
      </w:pPr>
      <w:r w:rsidRPr="00620D6C">
        <w:rPr>
          <w:rFonts w:ascii="PT Astra Serif" w:hAnsi="PT Astra Serif"/>
          <w:kern w:val="3"/>
        </w:rPr>
        <w:lastRenderedPageBreak/>
        <w:t>2. Настоящей заявкой подтверждаю, что наши интересы на процедуре проведения аукциона на право заключения договора аренды будет представлять __________________________________________________</w:t>
      </w:r>
      <w:r>
        <w:rPr>
          <w:rFonts w:ascii="PT Astra Serif" w:hAnsi="PT Astra Serif"/>
          <w:kern w:val="3"/>
        </w:rPr>
        <w:t>___________________________</w:t>
      </w:r>
    </w:p>
    <w:p w:rsidR="00443AB6" w:rsidRPr="00620D6C" w:rsidRDefault="00443AB6" w:rsidP="00443AB6">
      <w:pPr>
        <w:tabs>
          <w:tab w:val="left" w:pos="690"/>
        </w:tabs>
        <w:suppressAutoHyphens/>
        <w:autoSpaceDE w:val="0"/>
        <w:autoSpaceDN w:val="0"/>
        <w:jc w:val="center"/>
        <w:textAlignment w:val="baseline"/>
        <w:rPr>
          <w:rFonts w:ascii="PT Astra Serif" w:hAnsi="PT Astra Serif"/>
          <w:kern w:val="3"/>
          <w:sz w:val="20"/>
          <w:szCs w:val="20"/>
        </w:rPr>
      </w:pPr>
      <w:r w:rsidRPr="00620D6C">
        <w:rPr>
          <w:rFonts w:ascii="PT Astra Serif" w:hAnsi="PT Astra Serif"/>
          <w:kern w:val="3"/>
          <w:sz w:val="20"/>
          <w:szCs w:val="20"/>
        </w:rPr>
        <w:t xml:space="preserve"> (Ф.И.О., должность, документ, подтверждающий полномочия)</w:t>
      </w:r>
    </w:p>
    <w:p w:rsidR="00443AB6" w:rsidRPr="00620D6C" w:rsidRDefault="00443AB6" w:rsidP="00443AB6">
      <w:pPr>
        <w:suppressAutoHyphens/>
        <w:autoSpaceDE w:val="0"/>
        <w:autoSpaceDN w:val="0"/>
        <w:jc w:val="both"/>
        <w:textAlignment w:val="baseline"/>
        <w:rPr>
          <w:rFonts w:ascii="PT Astra Serif" w:hAnsi="PT Astra Serif"/>
          <w:kern w:val="3"/>
        </w:rPr>
      </w:pPr>
      <w:r w:rsidRPr="00620D6C">
        <w:rPr>
          <w:rFonts w:ascii="PT Astra Serif" w:hAnsi="PT Astra Serif"/>
          <w:kern w:val="3"/>
        </w:rPr>
        <w:t>который (</w:t>
      </w:r>
      <w:proofErr w:type="spellStart"/>
      <w:r w:rsidRPr="00620D6C">
        <w:rPr>
          <w:rFonts w:ascii="PT Astra Serif" w:hAnsi="PT Astra Serif"/>
          <w:kern w:val="3"/>
        </w:rPr>
        <w:t>ая</w:t>
      </w:r>
      <w:proofErr w:type="spellEnd"/>
      <w:r w:rsidRPr="00620D6C">
        <w:rPr>
          <w:rFonts w:ascii="PT Astra Serif" w:hAnsi="PT Astra Serif"/>
          <w:kern w:val="3"/>
        </w:rPr>
        <w:t>) наделен (а) всеми необходимыми для этого полномочиями.</w:t>
      </w:r>
    </w:p>
    <w:p w:rsidR="00443AB6" w:rsidRPr="00620D6C" w:rsidRDefault="00443AB6" w:rsidP="00443AB6">
      <w:pPr>
        <w:shd w:val="clear" w:color="auto" w:fill="FFFFFF"/>
        <w:suppressAutoHyphens/>
        <w:autoSpaceDE w:val="0"/>
        <w:autoSpaceDN w:val="0"/>
        <w:jc w:val="both"/>
        <w:textAlignment w:val="baseline"/>
        <w:rPr>
          <w:rFonts w:ascii="PT Astra Serif" w:hAnsi="PT Astra Serif"/>
          <w:kern w:val="3"/>
          <w:sz w:val="20"/>
          <w:szCs w:val="20"/>
        </w:rPr>
      </w:pPr>
      <w:r w:rsidRPr="00620D6C">
        <w:rPr>
          <w:rFonts w:ascii="PT Astra Serif" w:hAnsi="PT Astra Serif"/>
          <w:kern w:val="3"/>
          <w:sz w:val="22"/>
          <w:szCs w:val="22"/>
        </w:rPr>
        <w:tab/>
      </w:r>
      <w:r w:rsidRPr="00620D6C">
        <w:rPr>
          <w:rFonts w:ascii="PT Astra Serif" w:hAnsi="PT Astra Serif"/>
          <w:kern w:val="3"/>
        </w:rPr>
        <w:t>3. Мы</w:t>
      </w:r>
      <w:r w:rsidRPr="00620D6C">
        <w:rPr>
          <w:rFonts w:ascii="PT Astra Serif" w:hAnsi="PT Astra Serif"/>
          <w:b/>
          <w:kern w:val="3"/>
        </w:rPr>
        <w:t xml:space="preserve"> </w:t>
      </w:r>
      <w:r w:rsidRPr="00620D6C">
        <w:rPr>
          <w:rFonts w:ascii="PT Astra Serif" w:hAnsi="PT Astra Serif"/>
          <w:color w:val="000000"/>
          <w:spacing w:val="2"/>
          <w:kern w:val="3"/>
        </w:rPr>
        <w:t>ознакомлены с материалами, содержащимися в документации об аукционе, проекте договора на сдачу в аренду имущества, являющегося муниципальной собственностью.</w:t>
      </w:r>
    </w:p>
    <w:p w:rsidR="00443AB6" w:rsidRPr="00620D6C" w:rsidRDefault="00443AB6" w:rsidP="00443AB6">
      <w:pPr>
        <w:shd w:val="clear" w:color="auto" w:fill="FFFFFF"/>
        <w:suppressAutoHyphens/>
        <w:autoSpaceDE w:val="0"/>
        <w:autoSpaceDN w:val="0"/>
        <w:jc w:val="both"/>
        <w:textAlignment w:val="baseline"/>
        <w:rPr>
          <w:rFonts w:ascii="PT Astra Serif" w:hAnsi="PT Astra Serif"/>
          <w:kern w:val="3"/>
          <w:sz w:val="20"/>
          <w:szCs w:val="20"/>
        </w:rPr>
      </w:pPr>
      <w:r w:rsidRPr="00620D6C">
        <w:rPr>
          <w:rFonts w:ascii="PT Astra Serif" w:hAnsi="PT Astra Serif"/>
          <w:color w:val="000000"/>
          <w:spacing w:val="2"/>
          <w:kern w:val="3"/>
          <w:sz w:val="22"/>
          <w:szCs w:val="22"/>
        </w:rPr>
        <w:tab/>
      </w:r>
      <w:r w:rsidRPr="00620D6C">
        <w:rPr>
          <w:rFonts w:ascii="PT Astra Serif" w:hAnsi="PT Astra Serif"/>
          <w:color w:val="000000"/>
          <w:spacing w:val="2"/>
          <w:kern w:val="3"/>
        </w:rPr>
        <w:t>4</w:t>
      </w:r>
      <w:r w:rsidRPr="00620D6C">
        <w:rPr>
          <w:rFonts w:ascii="PT Astra Serif" w:hAnsi="PT Astra Serif"/>
          <w:kern w:val="3"/>
        </w:rPr>
        <w:t>. Данная заявка с предложениями подается с полным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443AB6" w:rsidRPr="00620D6C" w:rsidRDefault="00443AB6" w:rsidP="00443AB6">
      <w:pPr>
        <w:suppressAutoHyphens/>
        <w:autoSpaceDE w:val="0"/>
        <w:autoSpaceDN w:val="0"/>
        <w:jc w:val="both"/>
        <w:textAlignment w:val="baseline"/>
        <w:rPr>
          <w:rFonts w:ascii="PT Astra Serif" w:hAnsi="PT Astra Serif"/>
          <w:kern w:val="3"/>
          <w:sz w:val="20"/>
          <w:szCs w:val="20"/>
        </w:rPr>
      </w:pPr>
      <w:r w:rsidRPr="00620D6C">
        <w:rPr>
          <w:rFonts w:ascii="PT Astra Serif" w:hAnsi="PT Astra Serif"/>
          <w:kern w:val="3"/>
          <w:sz w:val="22"/>
          <w:szCs w:val="22"/>
        </w:rPr>
        <w:tab/>
      </w:r>
      <w:r w:rsidRPr="00620D6C">
        <w:rPr>
          <w:rFonts w:ascii="PT Astra Serif" w:hAnsi="PT Astra Serif"/>
          <w:kern w:val="3"/>
        </w:rPr>
        <w:t>5. В случае, признания нашей организации Победителем аукциона, мы берем на себя обязательства подписать договор с Администрацией Шатровского муниципального округа Курганской области на сдачу в аренду имущества, являющегося муниципальной собственностью в соответствии с требованиями документации об аукционе.</w:t>
      </w:r>
    </w:p>
    <w:p w:rsidR="00443AB6" w:rsidRPr="00620D6C" w:rsidRDefault="00443AB6" w:rsidP="00443AB6">
      <w:pPr>
        <w:suppressAutoHyphens/>
        <w:autoSpaceDE w:val="0"/>
        <w:autoSpaceDN w:val="0"/>
        <w:spacing w:after="113"/>
        <w:jc w:val="both"/>
        <w:textAlignment w:val="baseline"/>
        <w:rPr>
          <w:rFonts w:ascii="PT Astra Serif" w:hAnsi="PT Astra Serif"/>
          <w:kern w:val="3"/>
          <w:sz w:val="28"/>
          <w:szCs w:val="28"/>
        </w:rPr>
      </w:pPr>
      <w:r w:rsidRPr="00620D6C">
        <w:rPr>
          <w:rFonts w:ascii="PT Astra Serif" w:hAnsi="PT Astra Serif"/>
          <w:kern w:val="3"/>
          <w:sz w:val="22"/>
          <w:szCs w:val="22"/>
        </w:rPr>
        <w:tab/>
      </w:r>
      <w:r w:rsidRPr="00620D6C">
        <w:rPr>
          <w:rFonts w:ascii="PT Astra Serif" w:hAnsi="PT Astra Serif"/>
          <w:kern w:val="3"/>
        </w:rPr>
        <w:t xml:space="preserve">6. Сообщаем, что для оперативного уведомления нас по вопросам организационного характера и взаимодействия с Администрацией Шатровского муниципального округа Курганской области нами определен(а)_____________________________________________________________ </w:t>
      </w:r>
    </w:p>
    <w:p w:rsidR="00443AB6" w:rsidRPr="00620D6C" w:rsidRDefault="00443AB6" w:rsidP="00443AB6">
      <w:pPr>
        <w:suppressAutoHyphens/>
        <w:autoSpaceDE w:val="0"/>
        <w:autoSpaceDN w:val="0"/>
        <w:spacing w:after="113"/>
        <w:jc w:val="center"/>
        <w:textAlignment w:val="baseline"/>
        <w:rPr>
          <w:rFonts w:ascii="PT Astra Serif" w:hAnsi="PT Astra Serif"/>
          <w:kern w:val="3"/>
          <w:sz w:val="28"/>
          <w:szCs w:val="28"/>
        </w:rPr>
      </w:pPr>
      <w:r w:rsidRPr="00620D6C">
        <w:rPr>
          <w:rFonts w:ascii="PT Astra Serif" w:hAnsi="PT Astra Serif"/>
          <w:kern w:val="3"/>
          <w:sz w:val="20"/>
          <w:szCs w:val="20"/>
        </w:rPr>
        <w:t xml:space="preserve"> (</w:t>
      </w:r>
      <w:r w:rsidRPr="00620D6C">
        <w:rPr>
          <w:rFonts w:ascii="PT Astra Serif" w:hAnsi="PT Astra Serif"/>
          <w:iCs/>
          <w:kern w:val="3"/>
          <w:sz w:val="20"/>
          <w:szCs w:val="20"/>
        </w:rPr>
        <w:t>Ф.И.О.</w:t>
      </w:r>
      <w:r w:rsidRPr="00620D6C">
        <w:rPr>
          <w:rFonts w:ascii="PT Astra Serif" w:hAnsi="PT Astra Serif"/>
          <w:kern w:val="3"/>
          <w:sz w:val="20"/>
          <w:szCs w:val="20"/>
        </w:rPr>
        <w:t xml:space="preserve">, </w:t>
      </w:r>
      <w:r w:rsidRPr="00620D6C">
        <w:rPr>
          <w:rFonts w:ascii="PT Astra Serif" w:hAnsi="PT Astra Serif"/>
          <w:iCs/>
          <w:kern w:val="3"/>
          <w:sz w:val="20"/>
          <w:szCs w:val="20"/>
        </w:rPr>
        <w:t>контактная информация указанного лица</w:t>
      </w:r>
      <w:r w:rsidRPr="00620D6C">
        <w:rPr>
          <w:rFonts w:ascii="PT Astra Serif" w:hAnsi="PT Astra Serif"/>
          <w:kern w:val="3"/>
          <w:sz w:val="20"/>
          <w:szCs w:val="20"/>
        </w:rPr>
        <w:t>)</w:t>
      </w:r>
    </w:p>
    <w:p w:rsidR="00443AB6" w:rsidRPr="00620D6C" w:rsidRDefault="00443AB6" w:rsidP="00443AB6">
      <w:pPr>
        <w:suppressAutoHyphens/>
        <w:autoSpaceDE w:val="0"/>
        <w:autoSpaceDN w:val="0"/>
        <w:spacing w:before="120"/>
        <w:ind w:firstLine="709"/>
        <w:jc w:val="both"/>
        <w:textAlignment w:val="baseline"/>
        <w:rPr>
          <w:rFonts w:ascii="PT Astra Serif" w:hAnsi="PT Astra Serif"/>
          <w:kern w:val="3"/>
        </w:rPr>
      </w:pPr>
      <w:r w:rsidRPr="00620D6C">
        <w:rPr>
          <w:rFonts w:ascii="PT Astra Serif" w:hAnsi="PT Astra Serif"/>
          <w:kern w:val="3"/>
        </w:rPr>
        <w:t>Все сведения об аукционе просим сообщать указанному лицу.</w:t>
      </w:r>
    </w:p>
    <w:p w:rsidR="00443AB6" w:rsidRPr="00620D6C" w:rsidRDefault="00443AB6" w:rsidP="00443AB6">
      <w:pPr>
        <w:suppressAutoHyphens/>
        <w:autoSpaceDE w:val="0"/>
        <w:autoSpaceDN w:val="0"/>
        <w:spacing w:before="119" w:after="113"/>
        <w:textAlignment w:val="baseline"/>
        <w:rPr>
          <w:rFonts w:ascii="PT Astra Serif" w:hAnsi="PT Astra Serif"/>
          <w:kern w:val="3"/>
          <w:sz w:val="20"/>
          <w:szCs w:val="20"/>
        </w:rPr>
      </w:pPr>
      <w:r w:rsidRPr="00620D6C">
        <w:rPr>
          <w:rFonts w:ascii="PT Astra Serif" w:hAnsi="PT Astra Serif"/>
          <w:kern w:val="3"/>
          <w:sz w:val="22"/>
          <w:szCs w:val="22"/>
        </w:rPr>
        <w:tab/>
      </w:r>
      <w:r w:rsidRPr="00620D6C">
        <w:rPr>
          <w:rFonts w:ascii="PT Astra Serif" w:hAnsi="PT Astra Serif"/>
          <w:kern w:val="3"/>
        </w:rPr>
        <w:t xml:space="preserve">7. Юридический и фактический адреса (место жительство): _____________________________________________________________________________________ __________________________________________________________________________, телефон _____________, факс _____________, банковские </w:t>
      </w:r>
      <w:proofErr w:type="gramStart"/>
      <w:r w:rsidRPr="00620D6C">
        <w:rPr>
          <w:rFonts w:ascii="PT Astra Serif" w:hAnsi="PT Astra Serif"/>
          <w:kern w:val="3"/>
        </w:rPr>
        <w:t>реквизиты:_</w:t>
      </w:r>
      <w:proofErr w:type="gramEnd"/>
      <w:r w:rsidRPr="00620D6C">
        <w:rPr>
          <w:rFonts w:ascii="PT Astra Serif" w:hAnsi="PT Astra Serif"/>
          <w:kern w:val="3"/>
        </w:rPr>
        <w:t>_______________________________</w:t>
      </w:r>
    </w:p>
    <w:p w:rsidR="00443AB6" w:rsidRPr="00620D6C" w:rsidRDefault="00443AB6" w:rsidP="00443AB6">
      <w:pPr>
        <w:suppressAutoHyphens/>
        <w:autoSpaceDE w:val="0"/>
        <w:autoSpaceDN w:val="0"/>
        <w:spacing w:before="119" w:after="113"/>
        <w:textAlignment w:val="baseline"/>
        <w:rPr>
          <w:rFonts w:ascii="PT Astra Serif" w:hAnsi="PT Astra Serif"/>
          <w:kern w:val="3"/>
        </w:rPr>
      </w:pPr>
      <w:r w:rsidRPr="00620D6C">
        <w:rPr>
          <w:rFonts w:ascii="PT Astra Serif" w:hAnsi="PT Astra Serif"/>
          <w:kern w:val="3"/>
        </w:rPr>
        <w:t>__________________________________________________</w:t>
      </w:r>
      <w:r>
        <w:rPr>
          <w:rFonts w:ascii="PT Astra Serif" w:hAnsi="PT Astra Serif"/>
          <w:kern w:val="3"/>
        </w:rPr>
        <w:t>___________________________</w:t>
      </w:r>
    </w:p>
    <w:p w:rsidR="00443AB6" w:rsidRPr="00620D6C" w:rsidRDefault="00443AB6" w:rsidP="00443AB6">
      <w:pPr>
        <w:suppressAutoHyphens/>
        <w:autoSpaceDE w:val="0"/>
        <w:autoSpaceDN w:val="0"/>
        <w:jc w:val="both"/>
        <w:textAlignment w:val="baseline"/>
        <w:rPr>
          <w:rFonts w:ascii="PT Astra Serif" w:hAnsi="PT Astra Serif"/>
          <w:kern w:val="3"/>
        </w:rPr>
      </w:pPr>
      <w:r w:rsidRPr="00620D6C">
        <w:rPr>
          <w:rFonts w:ascii="PT Astra Serif" w:hAnsi="PT Astra Serif"/>
          <w:kern w:val="3"/>
        </w:rPr>
        <w:tab/>
        <w:t>8. Корреспонденцию в наш адрес просим направлять по адресу:</w:t>
      </w:r>
    </w:p>
    <w:p w:rsidR="00443AB6" w:rsidRPr="00620D6C" w:rsidRDefault="00443AB6" w:rsidP="00443AB6">
      <w:pPr>
        <w:suppressAutoHyphens/>
        <w:autoSpaceDE w:val="0"/>
        <w:autoSpaceDN w:val="0"/>
        <w:jc w:val="both"/>
        <w:textAlignment w:val="baseline"/>
        <w:rPr>
          <w:rFonts w:ascii="PT Astra Serif" w:hAnsi="PT Astra Serif"/>
          <w:kern w:val="3"/>
        </w:rPr>
      </w:pPr>
      <w:r w:rsidRPr="00620D6C">
        <w:rPr>
          <w:rFonts w:ascii="PT Astra Serif" w:hAnsi="PT Astra Serif"/>
          <w:kern w:val="3"/>
        </w:rPr>
        <w:t>__________________________________________________</w:t>
      </w:r>
      <w:r>
        <w:rPr>
          <w:rFonts w:ascii="PT Astra Serif" w:hAnsi="PT Astra Serif"/>
          <w:kern w:val="3"/>
        </w:rPr>
        <w:t>___________________________</w:t>
      </w:r>
    </w:p>
    <w:p w:rsidR="00443AB6" w:rsidRPr="00620D6C" w:rsidRDefault="00443AB6" w:rsidP="00443AB6">
      <w:pPr>
        <w:suppressAutoHyphens/>
        <w:autoSpaceDE w:val="0"/>
        <w:autoSpaceDN w:val="0"/>
        <w:jc w:val="both"/>
        <w:textAlignment w:val="baseline"/>
        <w:rPr>
          <w:rFonts w:ascii="PT Astra Serif" w:hAnsi="PT Astra Serif"/>
          <w:kern w:val="3"/>
        </w:rPr>
      </w:pPr>
      <w:r w:rsidRPr="00620D6C">
        <w:rPr>
          <w:rFonts w:ascii="PT Astra Serif" w:hAnsi="PT Astra Serif"/>
          <w:kern w:val="3"/>
        </w:rPr>
        <w:tab/>
      </w:r>
    </w:p>
    <w:p w:rsidR="00443AB6" w:rsidRPr="00620D6C" w:rsidRDefault="00443AB6" w:rsidP="00443AB6">
      <w:pPr>
        <w:suppressAutoHyphens/>
        <w:autoSpaceDE w:val="0"/>
        <w:autoSpaceDN w:val="0"/>
        <w:jc w:val="both"/>
        <w:textAlignment w:val="baseline"/>
        <w:rPr>
          <w:rFonts w:ascii="PT Astra Serif" w:hAnsi="PT Astra Serif"/>
          <w:kern w:val="3"/>
        </w:rPr>
      </w:pPr>
      <w:r w:rsidRPr="00620D6C">
        <w:rPr>
          <w:rFonts w:ascii="PT Astra Serif" w:hAnsi="PT Astra Serif"/>
          <w:kern w:val="3"/>
        </w:rPr>
        <w:tab/>
        <w:t xml:space="preserve">9. К настоящей заявке прилагаются документы согласно </w:t>
      </w:r>
      <w:proofErr w:type="gramStart"/>
      <w:r w:rsidRPr="00620D6C">
        <w:rPr>
          <w:rFonts w:ascii="PT Astra Serif" w:hAnsi="PT Astra Serif"/>
          <w:kern w:val="3"/>
        </w:rPr>
        <w:t>описи</w:t>
      </w:r>
      <w:proofErr w:type="gramEnd"/>
      <w:r w:rsidRPr="00620D6C">
        <w:rPr>
          <w:rFonts w:ascii="PT Astra Serif" w:hAnsi="PT Astra Serif"/>
          <w:kern w:val="3"/>
        </w:rPr>
        <w:t xml:space="preserve"> на _____стр.</w:t>
      </w:r>
    </w:p>
    <w:p w:rsidR="00443AB6" w:rsidRPr="00620D6C" w:rsidRDefault="00443AB6" w:rsidP="00443AB6">
      <w:pPr>
        <w:suppressAutoHyphens/>
        <w:autoSpaceDE w:val="0"/>
        <w:autoSpaceDN w:val="0"/>
        <w:ind w:firstLine="709"/>
        <w:jc w:val="both"/>
        <w:textAlignment w:val="baseline"/>
        <w:rPr>
          <w:rFonts w:ascii="PT Astra Serif" w:hAnsi="PT Astra Serif"/>
          <w:kern w:val="3"/>
        </w:rPr>
      </w:pPr>
    </w:p>
    <w:p w:rsidR="00443AB6" w:rsidRPr="00620D6C" w:rsidRDefault="00443AB6" w:rsidP="00443AB6">
      <w:pPr>
        <w:suppressAutoHyphens/>
        <w:autoSpaceDE w:val="0"/>
        <w:autoSpaceDN w:val="0"/>
        <w:ind w:firstLine="709"/>
        <w:jc w:val="both"/>
        <w:textAlignment w:val="baseline"/>
        <w:rPr>
          <w:rFonts w:ascii="PT Astra Serif" w:hAnsi="PT Astra Serif"/>
          <w:kern w:val="3"/>
        </w:rPr>
      </w:pPr>
    </w:p>
    <w:p w:rsidR="00443AB6" w:rsidRPr="00620D6C" w:rsidRDefault="00443AB6" w:rsidP="00443AB6">
      <w:pPr>
        <w:suppressAutoHyphens/>
        <w:autoSpaceDE w:val="0"/>
        <w:autoSpaceDN w:val="0"/>
        <w:textAlignment w:val="baseline"/>
        <w:rPr>
          <w:rFonts w:ascii="PT Astra Serif" w:hAnsi="PT Astra Serif"/>
          <w:kern w:val="3"/>
        </w:rPr>
      </w:pPr>
      <w:r w:rsidRPr="00620D6C">
        <w:rPr>
          <w:rFonts w:ascii="PT Astra Serif" w:hAnsi="PT Astra Serif"/>
          <w:kern w:val="3"/>
        </w:rPr>
        <w:t>Заявитель</w:t>
      </w:r>
    </w:p>
    <w:p w:rsidR="00443AB6" w:rsidRPr="00620D6C" w:rsidRDefault="00443AB6" w:rsidP="00443AB6">
      <w:pPr>
        <w:suppressAutoHyphens/>
        <w:autoSpaceDE w:val="0"/>
        <w:autoSpaceDN w:val="0"/>
        <w:textAlignment w:val="baseline"/>
        <w:rPr>
          <w:rFonts w:ascii="PT Astra Serif" w:hAnsi="PT Astra Serif"/>
          <w:kern w:val="3"/>
        </w:rPr>
      </w:pPr>
      <w:r w:rsidRPr="00620D6C">
        <w:rPr>
          <w:rFonts w:ascii="PT Astra Serif" w:hAnsi="PT Astra Serif"/>
          <w:kern w:val="3"/>
        </w:rPr>
        <w:t xml:space="preserve">(уполномоченный представитель) _____________________________   </w:t>
      </w:r>
      <w:proofErr w:type="gramStart"/>
      <w:r w:rsidRPr="00620D6C">
        <w:rPr>
          <w:rFonts w:ascii="PT Astra Serif" w:hAnsi="PT Astra Serif"/>
          <w:kern w:val="3"/>
        </w:rPr>
        <w:t xml:space="preserve">   (</w:t>
      </w:r>
      <w:proofErr w:type="gramEnd"/>
      <w:r w:rsidRPr="00620D6C">
        <w:rPr>
          <w:rFonts w:ascii="PT Astra Serif" w:hAnsi="PT Astra Serif"/>
          <w:kern w:val="3"/>
        </w:rPr>
        <w:t>____________________)</w:t>
      </w:r>
    </w:p>
    <w:p w:rsidR="00443AB6" w:rsidRPr="00620D6C" w:rsidRDefault="00443AB6" w:rsidP="00443AB6">
      <w:pPr>
        <w:suppressAutoHyphens/>
        <w:autoSpaceDE w:val="0"/>
        <w:autoSpaceDN w:val="0"/>
        <w:ind w:left="3540"/>
        <w:textAlignment w:val="baseline"/>
        <w:rPr>
          <w:rFonts w:ascii="PT Astra Serif" w:hAnsi="PT Astra Serif"/>
          <w:kern w:val="3"/>
        </w:rPr>
      </w:pPr>
      <w:r w:rsidRPr="00620D6C">
        <w:rPr>
          <w:rFonts w:ascii="PT Astra Serif" w:hAnsi="PT Astra Serif"/>
          <w:kern w:val="3"/>
          <w:sz w:val="22"/>
          <w:szCs w:val="22"/>
          <w:vertAlign w:val="superscript"/>
        </w:rPr>
        <w:t xml:space="preserve">                             (</w:t>
      </w:r>
      <w:proofErr w:type="gramStart"/>
      <w:r w:rsidRPr="00620D6C">
        <w:rPr>
          <w:rFonts w:ascii="PT Astra Serif" w:hAnsi="PT Astra Serif"/>
          <w:kern w:val="3"/>
          <w:sz w:val="22"/>
          <w:szCs w:val="22"/>
          <w:vertAlign w:val="superscript"/>
        </w:rPr>
        <w:t xml:space="preserve">подпись)   </w:t>
      </w:r>
      <w:proofErr w:type="gramEnd"/>
      <w:r w:rsidRPr="00620D6C">
        <w:rPr>
          <w:rFonts w:ascii="PT Astra Serif" w:hAnsi="PT Astra Serif"/>
          <w:kern w:val="3"/>
          <w:sz w:val="22"/>
          <w:szCs w:val="22"/>
          <w:vertAlign w:val="superscript"/>
        </w:rPr>
        <w:t xml:space="preserve">                                                                               (ФИО)                                                                                            </w:t>
      </w:r>
      <w:r w:rsidRPr="00620D6C">
        <w:rPr>
          <w:rFonts w:ascii="PT Astra Serif" w:hAnsi="PT Astra Serif"/>
          <w:kern w:val="3"/>
        </w:rPr>
        <w:t>м. п.</w:t>
      </w: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tbl>
      <w:tblPr>
        <w:tblpPr w:leftFromText="180" w:rightFromText="180" w:vertAnchor="text" w:horzAnchor="margin" w:tblpY="-217"/>
        <w:tblW w:w="10087" w:type="dxa"/>
        <w:tblLook w:val="04A0" w:firstRow="1" w:lastRow="0" w:firstColumn="1" w:lastColumn="0" w:noHBand="0" w:noVBand="1"/>
      </w:tblPr>
      <w:tblGrid>
        <w:gridCol w:w="4111"/>
        <w:gridCol w:w="5976"/>
      </w:tblGrid>
      <w:tr w:rsidR="00443AB6" w:rsidRPr="00620D6C" w:rsidTr="007D3350">
        <w:trPr>
          <w:trHeight w:val="1609"/>
        </w:trPr>
        <w:tc>
          <w:tcPr>
            <w:tcW w:w="4111" w:type="dxa"/>
            <w:shd w:val="clear" w:color="auto" w:fill="auto"/>
          </w:tcPr>
          <w:p w:rsidR="00443AB6" w:rsidRPr="00620D6C" w:rsidRDefault="00443AB6" w:rsidP="007D3350">
            <w:pPr>
              <w:rPr>
                <w:rFonts w:ascii="PT Astra Serif" w:hAnsi="PT Astra Serif"/>
              </w:rPr>
            </w:pPr>
          </w:p>
          <w:p w:rsidR="00443AB6" w:rsidRPr="00620D6C" w:rsidRDefault="00443AB6" w:rsidP="007D3350">
            <w:pPr>
              <w:rPr>
                <w:rFonts w:ascii="PT Astra Serif" w:hAnsi="PT Astra Serif"/>
              </w:rPr>
            </w:pPr>
          </w:p>
          <w:p w:rsidR="00443AB6" w:rsidRPr="00620D6C" w:rsidRDefault="00443AB6" w:rsidP="007D3350">
            <w:pPr>
              <w:rPr>
                <w:rFonts w:ascii="PT Astra Serif" w:hAnsi="PT Astra Serif"/>
              </w:rPr>
            </w:pPr>
          </w:p>
          <w:p w:rsidR="00443AB6" w:rsidRPr="00620D6C" w:rsidRDefault="00443AB6" w:rsidP="007D3350">
            <w:pPr>
              <w:rPr>
                <w:rFonts w:ascii="PT Astra Serif" w:hAnsi="PT Astra Serif"/>
              </w:rPr>
            </w:pPr>
          </w:p>
        </w:tc>
        <w:tc>
          <w:tcPr>
            <w:tcW w:w="5976" w:type="dxa"/>
            <w:shd w:val="clear" w:color="auto" w:fill="auto"/>
          </w:tcPr>
          <w:p w:rsidR="00443AB6" w:rsidRPr="00620D6C" w:rsidRDefault="00443AB6" w:rsidP="007D3350">
            <w:pPr>
              <w:jc w:val="both"/>
              <w:rPr>
                <w:rFonts w:ascii="PT Astra Serif" w:hAnsi="PT Astra Serif"/>
              </w:rPr>
            </w:pPr>
            <w:r w:rsidRPr="00620D6C">
              <w:rPr>
                <w:rFonts w:ascii="PT Astra Serif" w:hAnsi="PT Astra Serif"/>
              </w:rPr>
              <w:t xml:space="preserve">Приложение 2 к Документации об аукционе в электронной форме на право заключения договора аренды муниципального имущества </w:t>
            </w:r>
          </w:p>
          <w:p w:rsidR="00443AB6" w:rsidRPr="00620D6C" w:rsidRDefault="00443AB6" w:rsidP="007D3350">
            <w:pPr>
              <w:rPr>
                <w:rFonts w:ascii="PT Astra Serif" w:hAnsi="PT Astra Serif"/>
              </w:rPr>
            </w:pPr>
          </w:p>
          <w:p w:rsidR="00443AB6" w:rsidRPr="00620D6C" w:rsidRDefault="00443AB6" w:rsidP="007D3350">
            <w:pPr>
              <w:jc w:val="both"/>
              <w:rPr>
                <w:rStyle w:val="FontStyle12"/>
                <w:rFonts w:ascii="PT Astra Serif" w:hAnsi="PT Astra Serif"/>
                <w:b w:val="0"/>
                <w:sz w:val="22"/>
                <w:szCs w:val="22"/>
              </w:rPr>
            </w:pPr>
            <w:r w:rsidRPr="00620D6C">
              <w:rPr>
                <w:rStyle w:val="FontStyle12"/>
                <w:rFonts w:ascii="PT Astra Serif" w:hAnsi="PT Astra Serif"/>
                <w:b w:val="0"/>
                <w:sz w:val="22"/>
                <w:szCs w:val="22"/>
              </w:rPr>
              <w:t>в Администрацию Шатровского муниципального округа Курганской области</w:t>
            </w:r>
          </w:p>
          <w:p w:rsidR="00443AB6" w:rsidRPr="00620D6C" w:rsidRDefault="00443AB6" w:rsidP="007D3350">
            <w:pPr>
              <w:jc w:val="both"/>
              <w:rPr>
                <w:rStyle w:val="FontStyle12"/>
                <w:rFonts w:ascii="PT Astra Serif" w:hAnsi="PT Astra Serif"/>
                <w:b w:val="0"/>
              </w:rPr>
            </w:pPr>
            <w:r w:rsidRPr="00620D6C">
              <w:rPr>
                <w:rStyle w:val="FontStyle12"/>
                <w:rFonts w:ascii="PT Astra Serif" w:hAnsi="PT Astra Serif"/>
                <w:b w:val="0"/>
                <w:sz w:val="22"/>
                <w:szCs w:val="22"/>
              </w:rPr>
              <w:t>от ______________________________________</w:t>
            </w:r>
          </w:p>
          <w:p w:rsidR="00443AB6" w:rsidRPr="00620D6C" w:rsidRDefault="00443AB6" w:rsidP="007D3350">
            <w:pPr>
              <w:jc w:val="both"/>
              <w:rPr>
                <w:rStyle w:val="FontStyle12"/>
                <w:rFonts w:ascii="PT Astra Serif" w:hAnsi="PT Astra Serif"/>
                <w:b w:val="0"/>
              </w:rPr>
            </w:pPr>
            <w:r w:rsidRPr="00620D6C">
              <w:rPr>
                <w:rStyle w:val="FontStyle12"/>
                <w:rFonts w:ascii="PT Astra Serif" w:hAnsi="PT Astra Serif"/>
                <w:b w:val="0"/>
              </w:rPr>
              <w:t>_________________________________________</w:t>
            </w:r>
          </w:p>
          <w:p w:rsidR="00443AB6" w:rsidRPr="00620D6C" w:rsidRDefault="00443AB6" w:rsidP="007D3350">
            <w:pPr>
              <w:jc w:val="both"/>
              <w:rPr>
                <w:rStyle w:val="FontStyle12"/>
                <w:rFonts w:ascii="PT Astra Serif" w:hAnsi="PT Astra Serif"/>
                <w:b w:val="0"/>
              </w:rPr>
            </w:pPr>
            <w:r w:rsidRPr="00620D6C">
              <w:rPr>
                <w:rStyle w:val="FontStyle12"/>
                <w:rFonts w:ascii="PT Astra Serif" w:hAnsi="PT Astra Serif"/>
                <w:b w:val="0"/>
              </w:rPr>
              <w:tab/>
            </w:r>
          </w:p>
          <w:p w:rsidR="00443AB6" w:rsidRPr="00620D6C" w:rsidRDefault="00443AB6" w:rsidP="007D3350">
            <w:pPr>
              <w:jc w:val="both"/>
              <w:rPr>
                <w:rStyle w:val="FontStyle11"/>
                <w:rFonts w:ascii="PT Astra Serif" w:hAnsi="PT Astra Serif"/>
                <w:b w:val="0"/>
              </w:rPr>
            </w:pPr>
            <w:r w:rsidRPr="00620D6C">
              <w:rPr>
                <w:rStyle w:val="FontStyle11"/>
                <w:rFonts w:ascii="PT Astra Serif" w:hAnsi="PT Astra Serif"/>
                <w:b w:val="0"/>
              </w:rPr>
              <w:t>Ф.И.О. физического лица или Ф.И.О. директора (или представителя организации)</w:t>
            </w:r>
          </w:p>
          <w:p w:rsidR="00443AB6" w:rsidRPr="00620D6C" w:rsidRDefault="00443AB6" w:rsidP="007D3350">
            <w:pPr>
              <w:jc w:val="both"/>
              <w:rPr>
                <w:rStyle w:val="FontStyle11"/>
                <w:rFonts w:ascii="PT Astra Serif" w:hAnsi="PT Astra Serif"/>
                <w:b w:val="0"/>
              </w:rPr>
            </w:pPr>
          </w:p>
          <w:p w:rsidR="00443AB6" w:rsidRPr="00620D6C" w:rsidRDefault="00443AB6" w:rsidP="007D3350">
            <w:pPr>
              <w:jc w:val="both"/>
              <w:rPr>
                <w:rFonts w:ascii="PT Astra Serif" w:hAnsi="PT Astra Serif"/>
              </w:rPr>
            </w:pPr>
            <w:r w:rsidRPr="00620D6C">
              <w:rPr>
                <w:rFonts w:ascii="PT Astra Serif" w:hAnsi="PT Astra Serif"/>
              </w:rPr>
              <w:t>________________________________________________</w:t>
            </w:r>
          </w:p>
          <w:p w:rsidR="00443AB6" w:rsidRPr="00620D6C" w:rsidRDefault="00443AB6" w:rsidP="007D3350">
            <w:pPr>
              <w:jc w:val="both"/>
              <w:rPr>
                <w:rStyle w:val="FontStyle11"/>
                <w:rFonts w:ascii="PT Astra Serif" w:hAnsi="PT Astra Serif"/>
                <w:b w:val="0"/>
              </w:rPr>
            </w:pPr>
            <w:r w:rsidRPr="00620D6C">
              <w:rPr>
                <w:rStyle w:val="FontStyle11"/>
                <w:rFonts w:ascii="PT Astra Serif" w:hAnsi="PT Astra Serif"/>
                <w:b w:val="0"/>
              </w:rPr>
              <w:t>(название организации)</w:t>
            </w:r>
          </w:p>
          <w:p w:rsidR="00443AB6" w:rsidRPr="00620D6C" w:rsidRDefault="00443AB6" w:rsidP="007D3350">
            <w:pPr>
              <w:rPr>
                <w:rFonts w:ascii="PT Astra Serif" w:hAnsi="PT Astra Serif"/>
              </w:rPr>
            </w:pPr>
          </w:p>
        </w:tc>
      </w:tr>
    </w:tbl>
    <w:p w:rsidR="00443AB6" w:rsidRPr="00620D6C" w:rsidRDefault="00443AB6" w:rsidP="00443AB6">
      <w:pPr>
        <w:jc w:val="both"/>
        <w:rPr>
          <w:rStyle w:val="FontStyle12"/>
          <w:rFonts w:ascii="PT Astra Serif" w:hAnsi="PT Astra Serif"/>
          <w:b w:val="0"/>
        </w:rPr>
      </w:pPr>
    </w:p>
    <w:p w:rsidR="00443AB6" w:rsidRPr="00620D6C" w:rsidRDefault="00443AB6" w:rsidP="00443AB6">
      <w:pPr>
        <w:jc w:val="both"/>
        <w:rPr>
          <w:rStyle w:val="FontStyle12"/>
          <w:rFonts w:ascii="PT Astra Serif" w:hAnsi="PT Astra Serif"/>
          <w:b w:val="0"/>
        </w:rPr>
      </w:pPr>
    </w:p>
    <w:p w:rsidR="00443AB6" w:rsidRPr="00620D6C" w:rsidRDefault="00443AB6" w:rsidP="00443AB6">
      <w:pPr>
        <w:jc w:val="both"/>
        <w:rPr>
          <w:rStyle w:val="FontStyle12"/>
          <w:rFonts w:ascii="PT Astra Serif" w:hAnsi="PT Astra Serif"/>
          <w:b w:val="0"/>
        </w:rPr>
      </w:pPr>
    </w:p>
    <w:p w:rsidR="00443AB6" w:rsidRPr="00620D6C" w:rsidRDefault="00443AB6" w:rsidP="00443AB6">
      <w:pPr>
        <w:jc w:val="both"/>
        <w:rPr>
          <w:rStyle w:val="FontStyle12"/>
          <w:rFonts w:ascii="PT Astra Serif" w:hAnsi="PT Astra Serif"/>
          <w:b w:val="0"/>
        </w:rPr>
      </w:pPr>
      <w:r w:rsidRPr="00620D6C">
        <w:rPr>
          <w:rStyle w:val="FontStyle12"/>
          <w:rFonts w:ascii="PT Astra Serif" w:hAnsi="PT Astra Serif"/>
          <w:b w:val="0"/>
        </w:rPr>
        <w:t>Настоящим письмом уведомляю, что в отношении</w:t>
      </w:r>
    </w:p>
    <w:p w:rsidR="00443AB6" w:rsidRPr="00620D6C" w:rsidRDefault="00443AB6" w:rsidP="00443AB6">
      <w:pPr>
        <w:jc w:val="both"/>
        <w:rPr>
          <w:rStyle w:val="FontStyle12"/>
          <w:rFonts w:ascii="PT Astra Serif" w:hAnsi="PT Astra Serif"/>
          <w:b w:val="0"/>
        </w:rPr>
      </w:pPr>
    </w:p>
    <w:p w:rsidR="00443AB6" w:rsidRPr="00620D6C" w:rsidRDefault="00443AB6" w:rsidP="00443AB6">
      <w:pPr>
        <w:jc w:val="both"/>
        <w:rPr>
          <w:rFonts w:ascii="PT Astra Serif" w:hAnsi="PT Astra Serif"/>
        </w:rPr>
      </w:pPr>
      <w:r w:rsidRPr="00620D6C">
        <w:rPr>
          <w:rFonts w:ascii="PT Astra Serif" w:hAnsi="PT Astra Serif"/>
        </w:rPr>
        <w:t>_____________________________________________________________________________</w:t>
      </w:r>
    </w:p>
    <w:p w:rsidR="00443AB6" w:rsidRPr="00620D6C" w:rsidRDefault="00443AB6" w:rsidP="00443AB6">
      <w:pPr>
        <w:jc w:val="both"/>
        <w:rPr>
          <w:rStyle w:val="FontStyle11"/>
          <w:rFonts w:ascii="PT Astra Serif" w:hAnsi="PT Astra Serif"/>
          <w:b w:val="0"/>
        </w:rPr>
      </w:pPr>
      <w:proofErr w:type="gramStart"/>
      <w:r w:rsidRPr="00620D6C">
        <w:rPr>
          <w:rStyle w:val="FontStyle11"/>
          <w:rFonts w:ascii="PT Astra Serif" w:hAnsi="PT Astra Serif"/>
          <w:b w:val="0"/>
        </w:rPr>
        <w:t>( наименование</w:t>
      </w:r>
      <w:proofErr w:type="gramEnd"/>
      <w:r w:rsidRPr="00620D6C">
        <w:rPr>
          <w:rStyle w:val="FontStyle11"/>
          <w:rFonts w:ascii="PT Astra Serif" w:hAnsi="PT Astra Serif"/>
          <w:b w:val="0"/>
        </w:rPr>
        <w:t xml:space="preserve"> юридического лица, индивидуального предпринимателя) </w:t>
      </w:r>
    </w:p>
    <w:p w:rsidR="00443AB6" w:rsidRPr="00620D6C" w:rsidRDefault="00443AB6" w:rsidP="00443AB6">
      <w:pPr>
        <w:jc w:val="both"/>
        <w:rPr>
          <w:rStyle w:val="FontStyle11"/>
          <w:rFonts w:ascii="PT Astra Serif" w:hAnsi="PT Astra Serif"/>
          <w:b w:val="0"/>
        </w:rPr>
      </w:pPr>
    </w:p>
    <w:p w:rsidR="00443AB6" w:rsidRPr="00620D6C" w:rsidRDefault="00443AB6" w:rsidP="00443AB6">
      <w:pPr>
        <w:jc w:val="both"/>
        <w:rPr>
          <w:rStyle w:val="FontStyle12"/>
          <w:rFonts w:ascii="PT Astra Serif" w:hAnsi="PT Astra Serif"/>
          <w:b w:val="0"/>
        </w:rPr>
      </w:pPr>
      <w:r w:rsidRPr="00620D6C">
        <w:rPr>
          <w:rStyle w:val="FontStyle12"/>
          <w:rFonts w:ascii="PT Astra Serif" w:hAnsi="PT Astra Serif"/>
          <w:b w:val="0"/>
        </w:rPr>
        <w:t>- не проводится процедура ликвидации;</w:t>
      </w:r>
    </w:p>
    <w:p w:rsidR="00443AB6" w:rsidRPr="00620D6C" w:rsidRDefault="00443AB6" w:rsidP="00443AB6">
      <w:pPr>
        <w:jc w:val="both"/>
        <w:rPr>
          <w:rFonts w:ascii="PT Astra Serif" w:hAnsi="PT Astra Serif"/>
        </w:rPr>
      </w:pPr>
    </w:p>
    <w:p w:rsidR="00443AB6" w:rsidRPr="00620D6C" w:rsidRDefault="00443AB6" w:rsidP="00443AB6">
      <w:pPr>
        <w:jc w:val="both"/>
        <w:rPr>
          <w:rStyle w:val="FontStyle12"/>
          <w:rFonts w:ascii="PT Astra Serif" w:hAnsi="PT Astra Serif"/>
          <w:b w:val="0"/>
        </w:rPr>
      </w:pPr>
      <w:r w:rsidRPr="00620D6C">
        <w:rPr>
          <w:rStyle w:val="FontStyle12"/>
          <w:rFonts w:ascii="PT Astra Serif" w:hAnsi="PT Astra Serif"/>
          <w:b w:val="0"/>
        </w:rPr>
        <w:t>-отсутствует решение арбитражного суда о признании банкротом и об открытии конкурсного производства;</w:t>
      </w:r>
    </w:p>
    <w:p w:rsidR="00443AB6" w:rsidRPr="00620D6C" w:rsidRDefault="00443AB6" w:rsidP="00443AB6">
      <w:pPr>
        <w:jc w:val="both"/>
        <w:rPr>
          <w:rFonts w:ascii="PT Astra Serif" w:hAnsi="PT Astra Serif"/>
        </w:rPr>
      </w:pPr>
    </w:p>
    <w:p w:rsidR="00443AB6" w:rsidRPr="00620D6C" w:rsidRDefault="00443AB6" w:rsidP="00443AB6">
      <w:pPr>
        <w:jc w:val="both"/>
        <w:rPr>
          <w:rStyle w:val="FontStyle12"/>
          <w:rFonts w:ascii="PT Astra Serif" w:hAnsi="PT Astra Serif"/>
          <w:b w:val="0"/>
        </w:rPr>
      </w:pPr>
      <w:r w:rsidRPr="00620D6C">
        <w:rPr>
          <w:rStyle w:val="FontStyle12"/>
          <w:rFonts w:ascii="PT Astra Serif" w:hAnsi="PT Astra Serif"/>
          <w:b w:val="0"/>
        </w:rPr>
        <w:t>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443AB6" w:rsidRPr="00620D6C" w:rsidRDefault="00443AB6" w:rsidP="00443AB6">
      <w:pPr>
        <w:jc w:val="both"/>
        <w:rPr>
          <w:rFonts w:ascii="PT Astra Serif" w:hAnsi="PT Astra Serif"/>
        </w:rPr>
      </w:pPr>
    </w:p>
    <w:p w:rsidR="00443AB6" w:rsidRPr="00620D6C" w:rsidRDefault="00443AB6" w:rsidP="00443AB6">
      <w:pPr>
        <w:jc w:val="both"/>
        <w:rPr>
          <w:rFonts w:ascii="PT Astra Serif" w:hAnsi="PT Astra Serif"/>
        </w:rPr>
      </w:pPr>
    </w:p>
    <w:p w:rsidR="00443AB6" w:rsidRPr="00620D6C" w:rsidRDefault="00443AB6" w:rsidP="00443AB6">
      <w:pPr>
        <w:jc w:val="both"/>
        <w:rPr>
          <w:rFonts w:ascii="PT Astra Serif" w:hAnsi="PT Astra Serif"/>
        </w:rPr>
      </w:pPr>
    </w:p>
    <w:p w:rsidR="00443AB6" w:rsidRPr="00620D6C" w:rsidRDefault="00443AB6" w:rsidP="00443AB6">
      <w:pPr>
        <w:jc w:val="both"/>
        <w:rPr>
          <w:rStyle w:val="FontStyle12"/>
          <w:rFonts w:ascii="PT Astra Serif" w:hAnsi="PT Astra Serif"/>
          <w:b w:val="0"/>
        </w:rPr>
      </w:pPr>
      <w:r w:rsidRPr="00620D6C">
        <w:rPr>
          <w:rStyle w:val="FontStyle12"/>
          <w:rFonts w:ascii="PT Astra Serif" w:hAnsi="PT Astra Serif"/>
          <w:b w:val="0"/>
        </w:rPr>
        <w:t xml:space="preserve">      Дата                                      __________________/________________/</w:t>
      </w:r>
      <w:r w:rsidRPr="00620D6C">
        <w:rPr>
          <w:rStyle w:val="FontStyle12"/>
          <w:rFonts w:ascii="PT Astra Serif" w:hAnsi="PT Astra Serif"/>
          <w:b w:val="0"/>
        </w:rPr>
        <w:tab/>
        <w:t xml:space="preserve"> </w:t>
      </w:r>
    </w:p>
    <w:p w:rsidR="00443AB6" w:rsidRPr="00620D6C" w:rsidRDefault="00443AB6" w:rsidP="00443AB6">
      <w:pPr>
        <w:jc w:val="both"/>
        <w:rPr>
          <w:rFonts w:ascii="PT Astra Serif" w:hAnsi="PT Astra Serif"/>
        </w:rPr>
      </w:pPr>
      <w:r w:rsidRPr="00620D6C">
        <w:rPr>
          <w:rFonts w:ascii="PT Astra Serif" w:hAnsi="PT Astra Serif"/>
        </w:rPr>
        <w:t xml:space="preserve"> </w:t>
      </w: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Default="00443AB6" w:rsidP="00443AB6">
      <w:pPr>
        <w:rPr>
          <w:rFonts w:ascii="PT Astra Serif" w:hAnsi="PT Astra Serif"/>
        </w:rPr>
      </w:pPr>
    </w:p>
    <w:p w:rsidR="00443AB6" w:rsidRDefault="00443AB6" w:rsidP="00443AB6">
      <w:pPr>
        <w:rPr>
          <w:rFonts w:ascii="PT Astra Serif" w:hAnsi="PT Astra Serif"/>
        </w:rPr>
      </w:pPr>
    </w:p>
    <w:p w:rsidR="00443AB6" w:rsidRDefault="00443AB6" w:rsidP="00443AB6">
      <w:pPr>
        <w:rPr>
          <w:rFonts w:ascii="PT Astra Serif" w:hAnsi="PT Astra Serif"/>
        </w:rPr>
      </w:pPr>
    </w:p>
    <w:p w:rsidR="00443AB6" w:rsidRDefault="00443AB6" w:rsidP="00443AB6">
      <w:pPr>
        <w:rPr>
          <w:rFonts w:ascii="PT Astra Serif" w:hAnsi="PT Astra Serif"/>
        </w:rPr>
      </w:pPr>
    </w:p>
    <w:p w:rsidR="00443AB6" w:rsidRDefault="00443AB6" w:rsidP="00443AB6">
      <w:pPr>
        <w:rPr>
          <w:rFonts w:ascii="PT Astra Serif" w:hAnsi="PT Astra Serif"/>
        </w:rPr>
      </w:pPr>
    </w:p>
    <w:p w:rsidR="00443AB6" w:rsidRDefault="00443AB6" w:rsidP="00443AB6">
      <w:pPr>
        <w:rPr>
          <w:rFonts w:ascii="PT Astra Serif" w:hAnsi="PT Astra Serif"/>
        </w:rPr>
      </w:pPr>
    </w:p>
    <w:p w:rsidR="00443AB6"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tbl>
      <w:tblPr>
        <w:tblpPr w:leftFromText="180" w:rightFromText="180" w:vertAnchor="text" w:horzAnchor="margin" w:tblpXSpec="right" w:tblpY="-262"/>
        <w:tblW w:w="5976" w:type="dxa"/>
        <w:tblLook w:val="04A0" w:firstRow="1" w:lastRow="0" w:firstColumn="1" w:lastColumn="0" w:noHBand="0" w:noVBand="1"/>
      </w:tblPr>
      <w:tblGrid>
        <w:gridCol w:w="5976"/>
      </w:tblGrid>
      <w:tr w:rsidR="00443AB6" w:rsidRPr="00620D6C" w:rsidTr="007D3350">
        <w:trPr>
          <w:trHeight w:val="821"/>
        </w:trPr>
        <w:tc>
          <w:tcPr>
            <w:tcW w:w="5976" w:type="dxa"/>
            <w:shd w:val="clear" w:color="auto" w:fill="auto"/>
          </w:tcPr>
          <w:p w:rsidR="00443AB6" w:rsidRPr="00620D6C" w:rsidRDefault="00443AB6" w:rsidP="007D3350">
            <w:pPr>
              <w:jc w:val="both"/>
              <w:rPr>
                <w:rFonts w:ascii="PT Astra Serif" w:hAnsi="PT Astra Serif"/>
              </w:rPr>
            </w:pPr>
            <w:r w:rsidRPr="00620D6C">
              <w:rPr>
                <w:rFonts w:ascii="PT Astra Serif" w:hAnsi="PT Astra Serif"/>
              </w:rPr>
              <w:lastRenderedPageBreak/>
              <w:t>Приложение 3 к Документации об аукционе в электронной форме на право заключения договора аренды муниципального имущества</w:t>
            </w:r>
          </w:p>
          <w:p w:rsidR="00443AB6" w:rsidRPr="00620D6C" w:rsidRDefault="00443AB6" w:rsidP="007D3350">
            <w:pPr>
              <w:rPr>
                <w:rFonts w:ascii="PT Astra Serif" w:hAnsi="PT Astra Serif"/>
              </w:rPr>
            </w:pPr>
          </w:p>
          <w:p w:rsidR="00443AB6" w:rsidRPr="00620D6C" w:rsidRDefault="00443AB6" w:rsidP="007D3350">
            <w:pPr>
              <w:rPr>
                <w:rFonts w:ascii="PT Astra Serif" w:hAnsi="PT Astra Serif"/>
              </w:rPr>
            </w:pPr>
          </w:p>
          <w:p w:rsidR="00443AB6" w:rsidRPr="00620D6C" w:rsidRDefault="00443AB6" w:rsidP="007D3350">
            <w:pPr>
              <w:jc w:val="both"/>
              <w:rPr>
                <w:rStyle w:val="FontStyle12"/>
                <w:rFonts w:ascii="PT Astra Serif" w:hAnsi="PT Astra Serif"/>
                <w:b w:val="0"/>
                <w:sz w:val="22"/>
                <w:szCs w:val="22"/>
              </w:rPr>
            </w:pPr>
            <w:r w:rsidRPr="00620D6C">
              <w:rPr>
                <w:rStyle w:val="FontStyle12"/>
                <w:rFonts w:ascii="PT Astra Serif" w:hAnsi="PT Astra Serif"/>
                <w:b w:val="0"/>
                <w:sz w:val="22"/>
                <w:szCs w:val="22"/>
              </w:rPr>
              <w:t>в Администрацию Шатровского муниципального округа Курганской области</w:t>
            </w:r>
          </w:p>
          <w:p w:rsidR="00443AB6" w:rsidRPr="00620D6C" w:rsidRDefault="00443AB6" w:rsidP="007D3350">
            <w:pPr>
              <w:jc w:val="both"/>
              <w:rPr>
                <w:rStyle w:val="FontStyle12"/>
                <w:rFonts w:ascii="PT Astra Serif" w:hAnsi="PT Astra Serif"/>
                <w:b w:val="0"/>
                <w:sz w:val="22"/>
                <w:szCs w:val="22"/>
              </w:rPr>
            </w:pPr>
            <w:r w:rsidRPr="00620D6C">
              <w:rPr>
                <w:rStyle w:val="FontStyle12"/>
                <w:rFonts w:ascii="PT Astra Serif" w:hAnsi="PT Astra Serif"/>
                <w:b w:val="0"/>
                <w:sz w:val="22"/>
                <w:szCs w:val="22"/>
              </w:rPr>
              <w:t>от ______________________________________</w:t>
            </w:r>
          </w:p>
          <w:p w:rsidR="00443AB6" w:rsidRPr="00620D6C" w:rsidRDefault="00443AB6" w:rsidP="007D3350">
            <w:pPr>
              <w:jc w:val="both"/>
              <w:rPr>
                <w:rStyle w:val="FontStyle12"/>
                <w:rFonts w:ascii="PT Astra Serif" w:hAnsi="PT Astra Serif"/>
                <w:b w:val="0"/>
                <w:sz w:val="22"/>
                <w:szCs w:val="22"/>
              </w:rPr>
            </w:pPr>
            <w:r w:rsidRPr="00620D6C">
              <w:rPr>
                <w:rStyle w:val="FontStyle12"/>
                <w:rFonts w:ascii="PT Astra Serif" w:hAnsi="PT Astra Serif"/>
                <w:b w:val="0"/>
                <w:sz w:val="22"/>
                <w:szCs w:val="22"/>
              </w:rPr>
              <w:t>_________________________________________</w:t>
            </w:r>
          </w:p>
          <w:p w:rsidR="00443AB6" w:rsidRPr="00620D6C" w:rsidRDefault="00443AB6" w:rsidP="007D3350">
            <w:pPr>
              <w:jc w:val="both"/>
              <w:rPr>
                <w:rStyle w:val="FontStyle12"/>
                <w:rFonts w:ascii="PT Astra Serif" w:hAnsi="PT Astra Serif"/>
                <w:b w:val="0"/>
              </w:rPr>
            </w:pPr>
            <w:r w:rsidRPr="00620D6C">
              <w:rPr>
                <w:rStyle w:val="FontStyle12"/>
                <w:rFonts w:ascii="PT Astra Serif" w:hAnsi="PT Astra Serif"/>
                <w:b w:val="0"/>
              </w:rPr>
              <w:tab/>
            </w:r>
          </w:p>
          <w:p w:rsidR="00443AB6" w:rsidRPr="00620D6C" w:rsidRDefault="00443AB6" w:rsidP="007D3350">
            <w:pPr>
              <w:jc w:val="both"/>
              <w:rPr>
                <w:rStyle w:val="FontStyle11"/>
                <w:rFonts w:ascii="PT Astra Serif" w:hAnsi="PT Astra Serif"/>
                <w:b w:val="0"/>
              </w:rPr>
            </w:pPr>
            <w:r w:rsidRPr="00620D6C">
              <w:rPr>
                <w:rStyle w:val="FontStyle11"/>
                <w:rFonts w:ascii="PT Astra Serif" w:hAnsi="PT Astra Serif"/>
                <w:b w:val="0"/>
              </w:rPr>
              <w:t>Ф.И.О. физического лица или Ф.И.О. директора (или представителя организации)</w:t>
            </w:r>
          </w:p>
          <w:p w:rsidR="00443AB6" w:rsidRPr="00620D6C" w:rsidRDefault="00443AB6" w:rsidP="007D3350">
            <w:pPr>
              <w:jc w:val="both"/>
              <w:rPr>
                <w:rFonts w:ascii="PT Astra Serif" w:hAnsi="PT Astra Serif"/>
              </w:rPr>
            </w:pPr>
            <w:r w:rsidRPr="00620D6C">
              <w:rPr>
                <w:rFonts w:ascii="PT Astra Serif" w:hAnsi="PT Astra Serif"/>
              </w:rPr>
              <w:t>________________________________________________</w:t>
            </w:r>
          </w:p>
          <w:p w:rsidR="00443AB6" w:rsidRPr="00620D6C" w:rsidRDefault="00443AB6" w:rsidP="007D3350">
            <w:pPr>
              <w:jc w:val="both"/>
              <w:rPr>
                <w:rStyle w:val="FontStyle11"/>
                <w:rFonts w:ascii="PT Astra Serif" w:hAnsi="PT Astra Serif"/>
                <w:b w:val="0"/>
              </w:rPr>
            </w:pPr>
            <w:r w:rsidRPr="00620D6C">
              <w:rPr>
                <w:rStyle w:val="FontStyle11"/>
                <w:rFonts w:ascii="PT Astra Serif" w:hAnsi="PT Astra Serif"/>
                <w:b w:val="0"/>
              </w:rPr>
              <w:t>(название организации)</w:t>
            </w:r>
          </w:p>
          <w:p w:rsidR="00443AB6" w:rsidRPr="00620D6C" w:rsidRDefault="00443AB6" w:rsidP="007D3350">
            <w:pPr>
              <w:rPr>
                <w:rFonts w:ascii="PT Astra Serif" w:hAnsi="PT Astra Serif"/>
              </w:rPr>
            </w:pPr>
          </w:p>
        </w:tc>
      </w:tr>
    </w:tbl>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jc w:val="center"/>
        <w:rPr>
          <w:rStyle w:val="FontStyle11"/>
          <w:rFonts w:ascii="PT Astra Serif" w:hAnsi="PT Astra Serif"/>
        </w:rPr>
      </w:pPr>
      <w:r w:rsidRPr="00620D6C">
        <w:rPr>
          <w:rStyle w:val="FontStyle11"/>
          <w:rFonts w:ascii="PT Astra Serif" w:hAnsi="PT Astra Serif"/>
        </w:rPr>
        <w:t>Запрос на разъяснение документации об аукционе</w:t>
      </w:r>
    </w:p>
    <w:p w:rsidR="00443AB6" w:rsidRPr="00620D6C" w:rsidRDefault="00443AB6" w:rsidP="00443AB6">
      <w:pPr>
        <w:rPr>
          <w:rFonts w:ascii="PT Astra Serif" w:hAnsi="PT Astra Serif"/>
        </w:rPr>
      </w:pPr>
    </w:p>
    <w:p w:rsidR="00443AB6" w:rsidRPr="00620D6C" w:rsidRDefault="00443AB6" w:rsidP="00443AB6">
      <w:pPr>
        <w:ind w:firstLine="708"/>
        <w:jc w:val="both"/>
        <w:rPr>
          <w:rStyle w:val="FontStyle13"/>
          <w:rFonts w:ascii="PT Astra Serif" w:hAnsi="PT Astra Serif"/>
        </w:rPr>
      </w:pPr>
      <w:proofErr w:type="gramStart"/>
      <w:r w:rsidRPr="00620D6C">
        <w:rPr>
          <w:rStyle w:val="FontStyle13"/>
          <w:rFonts w:ascii="PT Astra Serif" w:hAnsi="PT Astra Serif"/>
        </w:rPr>
        <w:t>Прошу  Вас</w:t>
      </w:r>
      <w:proofErr w:type="gramEnd"/>
      <w:r w:rsidRPr="00620D6C">
        <w:rPr>
          <w:rStyle w:val="FontStyle13"/>
          <w:rFonts w:ascii="PT Astra Serif" w:hAnsi="PT Astra Serif"/>
        </w:rPr>
        <w:t xml:space="preserve">  разъяснить  следующие  положения  документации  об  аукционе, утвержденной распоряжением Администрации Шатровского муниципального округа Курганской области №</w:t>
      </w:r>
      <w:r w:rsidRPr="00620D6C">
        <w:rPr>
          <w:rStyle w:val="FontStyle13"/>
          <w:rFonts w:ascii="PT Astra Serif" w:hAnsi="PT Astra Serif"/>
        </w:rPr>
        <w:tab/>
        <w:t>от «</w:t>
      </w:r>
      <w:r w:rsidRPr="00620D6C">
        <w:rPr>
          <w:rStyle w:val="FontStyle13"/>
          <w:rFonts w:ascii="PT Astra Serif" w:hAnsi="PT Astra Serif"/>
        </w:rPr>
        <w:tab/>
        <w:t>»</w:t>
      </w:r>
      <w:r w:rsidRPr="00620D6C">
        <w:rPr>
          <w:rStyle w:val="FontStyle13"/>
          <w:rFonts w:ascii="PT Astra Serif" w:hAnsi="PT Astra Serif"/>
        </w:rPr>
        <w:tab/>
        <w:t xml:space="preserve"> 2023 года на право заключения договора аренды муниципального имущества Шатровского муниципального округа Курганской области.</w:t>
      </w:r>
    </w:p>
    <w:p w:rsidR="00443AB6" w:rsidRPr="00620D6C" w:rsidRDefault="00443AB6" w:rsidP="00443AB6">
      <w:pPr>
        <w:autoSpaceDN w:val="0"/>
        <w:ind w:firstLine="708"/>
        <w:jc w:val="both"/>
        <w:rPr>
          <w:rFonts w:ascii="PT Astra Serif" w:eastAsia="Arial" w:hAnsi="PT Astra Serif"/>
          <w:kern w:val="3"/>
        </w:rPr>
      </w:pPr>
      <w:r w:rsidRPr="00620D6C">
        <w:rPr>
          <w:rFonts w:ascii="PT Astra Serif" w:hAnsi="PT Astra Serif"/>
        </w:rPr>
        <w:t xml:space="preserve">- </w:t>
      </w:r>
      <w:r w:rsidRPr="00F04F68">
        <w:rPr>
          <w:rFonts w:ascii="PT Astra Serif" w:hAnsi="PT Astra Serif"/>
        </w:rPr>
        <w:t>Лот № 1: нежилое помещение (кабинет) № 11 общей площадью 11,8 кв. м., на 1 этаже административного здания, литер А, являющееся частью нежилого здания с кадастровым номером 45:21:030203:414, расположенного по адресу: Курганская область, Шатровский район</w:t>
      </w:r>
      <w:r>
        <w:rPr>
          <w:rFonts w:ascii="PT Astra Serif" w:hAnsi="PT Astra Serif"/>
        </w:rPr>
        <w:t>, с. Шатрово, ул. Федосеева, 53</w:t>
      </w:r>
      <w:r w:rsidRPr="00620D6C">
        <w:rPr>
          <w:rFonts w:ascii="PT Astra Serif" w:eastAsia="Arial" w:hAnsi="PT Astra Serif"/>
          <w:kern w:val="3"/>
        </w:rPr>
        <w:t>;</w:t>
      </w:r>
    </w:p>
    <w:tbl>
      <w:tblPr>
        <w:tblW w:w="9888" w:type="dxa"/>
        <w:tblInd w:w="40" w:type="dxa"/>
        <w:tblLayout w:type="fixed"/>
        <w:tblCellMar>
          <w:left w:w="40" w:type="dxa"/>
          <w:right w:w="40" w:type="dxa"/>
        </w:tblCellMar>
        <w:tblLook w:val="0000" w:firstRow="0" w:lastRow="0" w:firstColumn="0" w:lastColumn="0" w:noHBand="0" w:noVBand="0"/>
      </w:tblPr>
      <w:tblGrid>
        <w:gridCol w:w="566"/>
        <w:gridCol w:w="4320"/>
        <w:gridCol w:w="5002"/>
      </w:tblGrid>
      <w:tr w:rsidR="00443AB6" w:rsidRPr="00620D6C" w:rsidTr="007D3350">
        <w:tblPrEx>
          <w:tblCellMar>
            <w:top w:w="0" w:type="dxa"/>
            <w:bottom w:w="0" w:type="dxa"/>
          </w:tblCellMar>
        </w:tblPrEx>
        <w:tc>
          <w:tcPr>
            <w:tcW w:w="566" w:type="dxa"/>
            <w:tcBorders>
              <w:top w:val="single" w:sz="6" w:space="0" w:color="auto"/>
              <w:left w:val="single" w:sz="6" w:space="0" w:color="auto"/>
              <w:bottom w:val="single" w:sz="6" w:space="0" w:color="auto"/>
              <w:right w:val="single" w:sz="6" w:space="0" w:color="auto"/>
            </w:tcBorders>
          </w:tcPr>
          <w:p w:rsidR="00443AB6" w:rsidRPr="00620D6C" w:rsidRDefault="00443AB6" w:rsidP="007D3350">
            <w:pPr>
              <w:jc w:val="both"/>
              <w:rPr>
                <w:rStyle w:val="FontStyle14"/>
                <w:rFonts w:ascii="PT Astra Serif" w:hAnsi="PT Astra Serif"/>
                <w:i w:val="0"/>
              </w:rPr>
            </w:pPr>
            <w:r w:rsidRPr="00620D6C">
              <w:rPr>
                <w:rStyle w:val="FontStyle14"/>
                <w:rFonts w:ascii="PT Astra Serif" w:hAnsi="PT Astra Serif"/>
                <w:i w:val="0"/>
              </w:rPr>
              <w:t>№ п/п</w:t>
            </w:r>
          </w:p>
        </w:tc>
        <w:tc>
          <w:tcPr>
            <w:tcW w:w="4320" w:type="dxa"/>
            <w:tcBorders>
              <w:top w:val="single" w:sz="6" w:space="0" w:color="auto"/>
              <w:left w:val="single" w:sz="6" w:space="0" w:color="auto"/>
              <w:bottom w:val="single" w:sz="6" w:space="0" w:color="auto"/>
              <w:right w:val="single" w:sz="6" w:space="0" w:color="auto"/>
            </w:tcBorders>
          </w:tcPr>
          <w:p w:rsidR="00443AB6" w:rsidRPr="00620D6C" w:rsidRDefault="00443AB6" w:rsidP="007D3350">
            <w:pPr>
              <w:jc w:val="both"/>
              <w:rPr>
                <w:rStyle w:val="FontStyle14"/>
                <w:rFonts w:ascii="PT Astra Serif" w:hAnsi="PT Astra Serif"/>
                <w:i w:val="0"/>
              </w:rPr>
            </w:pPr>
            <w:r w:rsidRPr="00620D6C">
              <w:rPr>
                <w:rStyle w:val="FontStyle14"/>
                <w:rFonts w:ascii="PT Astra Serif" w:hAnsi="PT Astra Serif"/>
                <w:i w:val="0"/>
              </w:rPr>
              <w:t>Ссылка на пункт документации об аукционе, положения которого следует разъяснить</w:t>
            </w:r>
          </w:p>
        </w:tc>
        <w:tc>
          <w:tcPr>
            <w:tcW w:w="5002" w:type="dxa"/>
            <w:tcBorders>
              <w:top w:val="single" w:sz="6" w:space="0" w:color="auto"/>
              <w:left w:val="single" w:sz="6" w:space="0" w:color="auto"/>
              <w:bottom w:val="single" w:sz="6" w:space="0" w:color="auto"/>
              <w:right w:val="single" w:sz="6" w:space="0" w:color="auto"/>
            </w:tcBorders>
          </w:tcPr>
          <w:p w:rsidR="00443AB6" w:rsidRPr="00620D6C" w:rsidRDefault="00443AB6" w:rsidP="007D3350">
            <w:pPr>
              <w:jc w:val="both"/>
              <w:rPr>
                <w:rStyle w:val="FontStyle14"/>
                <w:rFonts w:ascii="PT Astra Serif" w:hAnsi="PT Astra Serif"/>
                <w:i w:val="0"/>
              </w:rPr>
            </w:pPr>
            <w:r w:rsidRPr="00620D6C">
              <w:rPr>
                <w:rStyle w:val="FontStyle14"/>
                <w:rFonts w:ascii="PT Astra Serif" w:hAnsi="PT Astra Serif"/>
                <w:i w:val="0"/>
              </w:rPr>
              <w:t>Содержание запроса на разъяснение положений документации об аукционе</w:t>
            </w:r>
          </w:p>
        </w:tc>
      </w:tr>
      <w:tr w:rsidR="00443AB6" w:rsidRPr="00620D6C" w:rsidTr="007D3350">
        <w:tblPrEx>
          <w:tblCellMar>
            <w:top w:w="0" w:type="dxa"/>
            <w:bottom w:w="0" w:type="dxa"/>
          </w:tblCellMar>
        </w:tblPrEx>
        <w:tc>
          <w:tcPr>
            <w:tcW w:w="566" w:type="dxa"/>
            <w:tcBorders>
              <w:top w:val="single" w:sz="6" w:space="0" w:color="auto"/>
              <w:left w:val="single" w:sz="6" w:space="0" w:color="auto"/>
              <w:bottom w:val="single" w:sz="6" w:space="0" w:color="auto"/>
              <w:right w:val="single" w:sz="6" w:space="0" w:color="auto"/>
            </w:tcBorders>
          </w:tcPr>
          <w:p w:rsidR="00443AB6" w:rsidRPr="00620D6C" w:rsidRDefault="00443AB6" w:rsidP="007D3350">
            <w:pPr>
              <w:jc w:val="both"/>
              <w:rPr>
                <w:rFonts w:ascii="PT Astra Serif" w:hAnsi="PT Astra Serif"/>
              </w:rPr>
            </w:pPr>
          </w:p>
        </w:tc>
        <w:tc>
          <w:tcPr>
            <w:tcW w:w="4320" w:type="dxa"/>
            <w:tcBorders>
              <w:top w:val="single" w:sz="6" w:space="0" w:color="auto"/>
              <w:left w:val="single" w:sz="6" w:space="0" w:color="auto"/>
              <w:bottom w:val="single" w:sz="6" w:space="0" w:color="auto"/>
              <w:right w:val="single" w:sz="6" w:space="0" w:color="auto"/>
            </w:tcBorders>
          </w:tcPr>
          <w:p w:rsidR="00443AB6" w:rsidRPr="00620D6C" w:rsidRDefault="00443AB6" w:rsidP="007D3350">
            <w:pPr>
              <w:jc w:val="both"/>
              <w:rPr>
                <w:rFonts w:ascii="PT Astra Serif" w:hAnsi="PT Astra Serif"/>
              </w:rPr>
            </w:pPr>
          </w:p>
        </w:tc>
        <w:tc>
          <w:tcPr>
            <w:tcW w:w="5002" w:type="dxa"/>
            <w:tcBorders>
              <w:top w:val="single" w:sz="6" w:space="0" w:color="auto"/>
              <w:left w:val="single" w:sz="6" w:space="0" w:color="auto"/>
              <w:bottom w:val="single" w:sz="6" w:space="0" w:color="auto"/>
              <w:right w:val="single" w:sz="6" w:space="0" w:color="auto"/>
            </w:tcBorders>
          </w:tcPr>
          <w:p w:rsidR="00443AB6" w:rsidRPr="00620D6C" w:rsidRDefault="00443AB6" w:rsidP="007D3350">
            <w:pPr>
              <w:jc w:val="both"/>
              <w:rPr>
                <w:rFonts w:ascii="PT Astra Serif" w:hAnsi="PT Astra Serif"/>
              </w:rPr>
            </w:pPr>
          </w:p>
        </w:tc>
      </w:tr>
      <w:tr w:rsidR="00443AB6" w:rsidRPr="00620D6C" w:rsidTr="007D3350">
        <w:tblPrEx>
          <w:tblCellMar>
            <w:top w:w="0" w:type="dxa"/>
            <w:bottom w:w="0" w:type="dxa"/>
          </w:tblCellMar>
        </w:tblPrEx>
        <w:tc>
          <w:tcPr>
            <w:tcW w:w="566" w:type="dxa"/>
            <w:tcBorders>
              <w:top w:val="single" w:sz="6" w:space="0" w:color="auto"/>
              <w:left w:val="single" w:sz="6" w:space="0" w:color="auto"/>
              <w:bottom w:val="single" w:sz="6" w:space="0" w:color="auto"/>
              <w:right w:val="single" w:sz="6" w:space="0" w:color="auto"/>
            </w:tcBorders>
          </w:tcPr>
          <w:p w:rsidR="00443AB6" w:rsidRPr="00620D6C" w:rsidRDefault="00443AB6" w:rsidP="007D3350">
            <w:pPr>
              <w:jc w:val="both"/>
              <w:rPr>
                <w:rFonts w:ascii="PT Astra Serif" w:hAnsi="PT Astra Serif"/>
              </w:rPr>
            </w:pPr>
          </w:p>
        </w:tc>
        <w:tc>
          <w:tcPr>
            <w:tcW w:w="4320" w:type="dxa"/>
            <w:tcBorders>
              <w:top w:val="single" w:sz="6" w:space="0" w:color="auto"/>
              <w:left w:val="single" w:sz="6" w:space="0" w:color="auto"/>
              <w:bottom w:val="single" w:sz="6" w:space="0" w:color="auto"/>
              <w:right w:val="single" w:sz="6" w:space="0" w:color="auto"/>
            </w:tcBorders>
          </w:tcPr>
          <w:p w:rsidR="00443AB6" w:rsidRPr="00620D6C" w:rsidRDefault="00443AB6" w:rsidP="007D3350">
            <w:pPr>
              <w:jc w:val="both"/>
              <w:rPr>
                <w:rFonts w:ascii="PT Astra Serif" w:hAnsi="PT Astra Serif"/>
              </w:rPr>
            </w:pPr>
          </w:p>
        </w:tc>
        <w:tc>
          <w:tcPr>
            <w:tcW w:w="5002" w:type="dxa"/>
            <w:tcBorders>
              <w:top w:val="single" w:sz="6" w:space="0" w:color="auto"/>
              <w:left w:val="single" w:sz="6" w:space="0" w:color="auto"/>
              <w:bottom w:val="single" w:sz="6" w:space="0" w:color="auto"/>
              <w:right w:val="single" w:sz="6" w:space="0" w:color="auto"/>
            </w:tcBorders>
          </w:tcPr>
          <w:p w:rsidR="00443AB6" w:rsidRPr="00620D6C" w:rsidRDefault="00443AB6" w:rsidP="007D3350">
            <w:pPr>
              <w:jc w:val="both"/>
              <w:rPr>
                <w:rFonts w:ascii="PT Astra Serif" w:hAnsi="PT Astra Serif"/>
              </w:rPr>
            </w:pPr>
          </w:p>
        </w:tc>
      </w:tr>
      <w:tr w:rsidR="00443AB6" w:rsidRPr="00620D6C" w:rsidTr="007D3350">
        <w:tblPrEx>
          <w:tblCellMar>
            <w:top w:w="0" w:type="dxa"/>
            <w:bottom w:w="0" w:type="dxa"/>
          </w:tblCellMar>
        </w:tblPrEx>
        <w:tc>
          <w:tcPr>
            <w:tcW w:w="566" w:type="dxa"/>
            <w:tcBorders>
              <w:top w:val="single" w:sz="6" w:space="0" w:color="auto"/>
              <w:left w:val="single" w:sz="6" w:space="0" w:color="auto"/>
              <w:bottom w:val="single" w:sz="6" w:space="0" w:color="auto"/>
              <w:right w:val="single" w:sz="6" w:space="0" w:color="auto"/>
            </w:tcBorders>
          </w:tcPr>
          <w:p w:rsidR="00443AB6" w:rsidRPr="00620D6C" w:rsidRDefault="00443AB6" w:rsidP="007D3350">
            <w:pPr>
              <w:jc w:val="both"/>
              <w:rPr>
                <w:rFonts w:ascii="PT Astra Serif" w:hAnsi="PT Astra Serif"/>
              </w:rPr>
            </w:pPr>
          </w:p>
        </w:tc>
        <w:tc>
          <w:tcPr>
            <w:tcW w:w="4320" w:type="dxa"/>
            <w:tcBorders>
              <w:top w:val="single" w:sz="6" w:space="0" w:color="auto"/>
              <w:left w:val="single" w:sz="6" w:space="0" w:color="auto"/>
              <w:bottom w:val="single" w:sz="6" w:space="0" w:color="auto"/>
              <w:right w:val="single" w:sz="6" w:space="0" w:color="auto"/>
            </w:tcBorders>
          </w:tcPr>
          <w:p w:rsidR="00443AB6" w:rsidRPr="00620D6C" w:rsidRDefault="00443AB6" w:rsidP="007D3350">
            <w:pPr>
              <w:jc w:val="both"/>
              <w:rPr>
                <w:rFonts w:ascii="PT Astra Serif" w:hAnsi="PT Astra Serif"/>
              </w:rPr>
            </w:pPr>
          </w:p>
        </w:tc>
        <w:tc>
          <w:tcPr>
            <w:tcW w:w="5002" w:type="dxa"/>
            <w:tcBorders>
              <w:top w:val="single" w:sz="6" w:space="0" w:color="auto"/>
              <w:left w:val="single" w:sz="6" w:space="0" w:color="auto"/>
              <w:bottom w:val="single" w:sz="6" w:space="0" w:color="auto"/>
              <w:right w:val="single" w:sz="6" w:space="0" w:color="auto"/>
            </w:tcBorders>
          </w:tcPr>
          <w:p w:rsidR="00443AB6" w:rsidRPr="00620D6C" w:rsidRDefault="00443AB6" w:rsidP="007D3350">
            <w:pPr>
              <w:jc w:val="both"/>
              <w:rPr>
                <w:rFonts w:ascii="PT Astra Serif" w:hAnsi="PT Astra Serif"/>
              </w:rPr>
            </w:pPr>
          </w:p>
        </w:tc>
      </w:tr>
    </w:tbl>
    <w:p w:rsidR="00443AB6" w:rsidRPr="00620D6C" w:rsidRDefault="00443AB6" w:rsidP="00443AB6">
      <w:pPr>
        <w:jc w:val="both"/>
        <w:rPr>
          <w:rStyle w:val="FontStyle13"/>
          <w:rFonts w:ascii="PT Astra Serif" w:hAnsi="PT Astra Serif"/>
        </w:rPr>
      </w:pPr>
      <w:r w:rsidRPr="00620D6C">
        <w:rPr>
          <w:rStyle w:val="FontStyle13"/>
          <w:rFonts w:ascii="PT Astra Serif" w:hAnsi="PT Astra Serif"/>
        </w:rPr>
        <w:t>Ответ на запрос прошу направить:</w:t>
      </w:r>
    </w:p>
    <w:p w:rsidR="00443AB6" w:rsidRPr="00620D6C" w:rsidRDefault="00443AB6" w:rsidP="00443AB6">
      <w:pPr>
        <w:jc w:val="both"/>
        <w:rPr>
          <w:rFonts w:ascii="PT Astra Serif" w:hAnsi="PT Astra Serif"/>
        </w:rPr>
      </w:pPr>
      <w:r w:rsidRPr="00620D6C">
        <w:rPr>
          <w:rFonts w:ascii="PT Astra Serif" w:hAnsi="PT Astra Serif"/>
        </w:rPr>
        <w:t>__________________________________________________________________________________________________________________________________________________________</w:t>
      </w:r>
    </w:p>
    <w:p w:rsidR="00443AB6" w:rsidRDefault="00443AB6" w:rsidP="00443AB6">
      <w:pPr>
        <w:jc w:val="both"/>
        <w:rPr>
          <w:rStyle w:val="FontStyle12"/>
          <w:rFonts w:ascii="PT Astra Serif" w:hAnsi="PT Astra Serif"/>
          <w:b w:val="0"/>
        </w:rPr>
      </w:pPr>
      <w:r w:rsidRPr="00620D6C">
        <w:rPr>
          <w:rStyle w:val="FontStyle12"/>
          <w:rFonts w:ascii="PT Astra Serif" w:hAnsi="PT Astra Serif"/>
          <w:b w:val="0"/>
        </w:rPr>
        <w:t>(наименование организации, почтовый адрес)</w:t>
      </w:r>
    </w:p>
    <w:p w:rsidR="00443AB6" w:rsidRPr="00620D6C" w:rsidRDefault="00443AB6" w:rsidP="00443AB6">
      <w:pPr>
        <w:jc w:val="both"/>
        <w:rPr>
          <w:rStyle w:val="FontStyle12"/>
          <w:rFonts w:ascii="PT Astra Serif" w:hAnsi="PT Astra Serif"/>
          <w:b w:val="0"/>
        </w:rPr>
      </w:pPr>
    </w:p>
    <w:p w:rsidR="00443AB6" w:rsidRDefault="00443AB6" w:rsidP="00443AB6">
      <w:pPr>
        <w:jc w:val="both"/>
        <w:rPr>
          <w:rStyle w:val="FontStyle13"/>
          <w:rFonts w:ascii="PT Astra Serif" w:hAnsi="PT Astra Serif"/>
        </w:rPr>
      </w:pPr>
      <w:r w:rsidRPr="00620D6C">
        <w:rPr>
          <w:rStyle w:val="FontStyle13"/>
          <w:rFonts w:ascii="PT Astra Serif" w:hAnsi="PT Astra Serif"/>
        </w:rPr>
        <w:t xml:space="preserve">С </w:t>
      </w:r>
      <w:proofErr w:type="gramStart"/>
      <w:r w:rsidRPr="00620D6C">
        <w:rPr>
          <w:rStyle w:val="FontStyle13"/>
          <w:rFonts w:ascii="PT Astra Serif" w:hAnsi="PT Astra Serif"/>
        </w:rPr>
        <w:t xml:space="preserve">уважением,   </w:t>
      </w:r>
      <w:proofErr w:type="gramEnd"/>
      <w:r w:rsidRPr="00620D6C">
        <w:rPr>
          <w:rStyle w:val="FontStyle13"/>
          <w:rFonts w:ascii="PT Astra Serif" w:hAnsi="PT Astra Serif"/>
        </w:rPr>
        <w:t xml:space="preserve">                 _____________________ /___________________ /</w:t>
      </w:r>
    </w:p>
    <w:p w:rsidR="00443AB6" w:rsidRDefault="00443AB6" w:rsidP="00443AB6">
      <w:pPr>
        <w:jc w:val="both"/>
        <w:rPr>
          <w:rStyle w:val="FontStyle13"/>
          <w:rFonts w:ascii="PT Astra Serif" w:hAnsi="PT Astra Serif"/>
        </w:rPr>
      </w:pPr>
    </w:p>
    <w:p w:rsidR="00443AB6" w:rsidRDefault="00443AB6" w:rsidP="00443AB6">
      <w:pPr>
        <w:jc w:val="both"/>
        <w:rPr>
          <w:rStyle w:val="FontStyle13"/>
          <w:rFonts w:ascii="PT Astra Serif" w:hAnsi="PT Astra Serif"/>
        </w:rPr>
      </w:pPr>
    </w:p>
    <w:p w:rsidR="00443AB6" w:rsidRDefault="00443AB6" w:rsidP="00443AB6">
      <w:pPr>
        <w:jc w:val="both"/>
        <w:rPr>
          <w:rStyle w:val="FontStyle13"/>
          <w:rFonts w:ascii="PT Astra Serif" w:hAnsi="PT Astra Serif"/>
        </w:rPr>
      </w:pPr>
    </w:p>
    <w:p w:rsidR="00443AB6" w:rsidRDefault="00443AB6" w:rsidP="00443AB6">
      <w:pPr>
        <w:jc w:val="both"/>
        <w:rPr>
          <w:rStyle w:val="FontStyle13"/>
          <w:rFonts w:ascii="PT Astra Serif" w:hAnsi="PT Astra Serif"/>
        </w:rPr>
      </w:pPr>
    </w:p>
    <w:p w:rsidR="00443AB6" w:rsidRDefault="00443AB6" w:rsidP="00443AB6">
      <w:pPr>
        <w:jc w:val="both"/>
        <w:rPr>
          <w:rStyle w:val="FontStyle13"/>
          <w:rFonts w:ascii="PT Astra Serif" w:hAnsi="PT Astra Serif"/>
        </w:rPr>
      </w:pPr>
    </w:p>
    <w:p w:rsidR="00443AB6" w:rsidRDefault="00443AB6" w:rsidP="00443AB6">
      <w:pPr>
        <w:jc w:val="both"/>
        <w:rPr>
          <w:rStyle w:val="FontStyle13"/>
          <w:rFonts w:ascii="PT Astra Serif" w:hAnsi="PT Astra Serif"/>
        </w:rPr>
      </w:pPr>
    </w:p>
    <w:p w:rsidR="00443AB6" w:rsidRPr="00620D6C" w:rsidRDefault="00443AB6" w:rsidP="00443AB6">
      <w:pPr>
        <w:jc w:val="both"/>
        <w:rPr>
          <w:rFonts w:ascii="PT Astra Serif" w:hAnsi="PT Astra Serif"/>
        </w:rPr>
      </w:pPr>
    </w:p>
    <w:tbl>
      <w:tblPr>
        <w:tblpPr w:leftFromText="180" w:rightFromText="180" w:vertAnchor="text" w:horzAnchor="margin" w:tblpXSpec="right" w:tblpY="-262"/>
        <w:tblW w:w="5976" w:type="dxa"/>
        <w:tblLook w:val="04A0" w:firstRow="1" w:lastRow="0" w:firstColumn="1" w:lastColumn="0" w:noHBand="0" w:noVBand="1"/>
      </w:tblPr>
      <w:tblGrid>
        <w:gridCol w:w="5976"/>
      </w:tblGrid>
      <w:tr w:rsidR="00443AB6" w:rsidRPr="00620D6C" w:rsidTr="007D3350">
        <w:trPr>
          <w:trHeight w:val="821"/>
        </w:trPr>
        <w:tc>
          <w:tcPr>
            <w:tcW w:w="5976" w:type="dxa"/>
            <w:shd w:val="clear" w:color="auto" w:fill="auto"/>
          </w:tcPr>
          <w:p w:rsidR="00443AB6" w:rsidRPr="00620D6C" w:rsidRDefault="00443AB6" w:rsidP="007D3350">
            <w:pPr>
              <w:jc w:val="both"/>
              <w:rPr>
                <w:rFonts w:ascii="PT Astra Serif" w:hAnsi="PT Astra Serif"/>
              </w:rPr>
            </w:pPr>
            <w:r w:rsidRPr="00620D6C">
              <w:rPr>
                <w:rFonts w:ascii="PT Astra Serif" w:hAnsi="PT Astra Serif"/>
              </w:rPr>
              <w:lastRenderedPageBreak/>
              <w:t>Приложение 4 к Документации об аукционе в электронной форме на право заключения договора аренды муниципального имущества</w:t>
            </w:r>
          </w:p>
          <w:p w:rsidR="00443AB6" w:rsidRPr="00620D6C" w:rsidRDefault="00443AB6" w:rsidP="007D3350">
            <w:pPr>
              <w:rPr>
                <w:rFonts w:ascii="PT Astra Serif" w:hAnsi="PT Astra Serif"/>
              </w:rPr>
            </w:pPr>
          </w:p>
          <w:p w:rsidR="00443AB6" w:rsidRPr="00620D6C" w:rsidRDefault="00443AB6" w:rsidP="007D3350">
            <w:pPr>
              <w:rPr>
                <w:rFonts w:ascii="PT Astra Serif" w:hAnsi="PT Astra Serif"/>
              </w:rPr>
            </w:pPr>
          </w:p>
          <w:p w:rsidR="00443AB6" w:rsidRPr="00620D6C" w:rsidRDefault="00443AB6" w:rsidP="007D3350">
            <w:pPr>
              <w:jc w:val="both"/>
              <w:rPr>
                <w:rStyle w:val="FontStyle12"/>
                <w:rFonts w:ascii="PT Astra Serif" w:hAnsi="PT Astra Serif"/>
                <w:b w:val="0"/>
                <w:sz w:val="22"/>
                <w:szCs w:val="22"/>
              </w:rPr>
            </w:pPr>
            <w:r w:rsidRPr="00620D6C">
              <w:rPr>
                <w:rStyle w:val="FontStyle12"/>
                <w:rFonts w:ascii="PT Astra Serif" w:hAnsi="PT Astra Serif"/>
                <w:b w:val="0"/>
                <w:sz w:val="22"/>
                <w:szCs w:val="22"/>
              </w:rPr>
              <w:t xml:space="preserve">в Администрацию Шатровского муниципального округа Курганской области </w:t>
            </w:r>
          </w:p>
          <w:p w:rsidR="00443AB6" w:rsidRPr="00620D6C" w:rsidRDefault="00443AB6" w:rsidP="007D3350">
            <w:pPr>
              <w:jc w:val="both"/>
              <w:rPr>
                <w:rStyle w:val="FontStyle12"/>
                <w:rFonts w:ascii="PT Astra Serif" w:hAnsi="PT Astra Serif"/>
                <w:b w:val="0"/>
                <w:sz w:val="22"/>
                <w:szCs w:val="22"/>
              </w:rPr>
            </w:pPr>
            <w:r w:rsidRPr="00620D6C">
              <w:rPr>
                <w:rStyle w:val="FontStyle12"/>
                <w:rFonts w:ascii="PT Astra Serif" w:hAnsi="PT Astra Serif"/>
                <w:b w:val="0"/>
                <w:sz w:val="22"/>
                <w:szCs w:val="22"/>
              </w:rPr>
              <w:t>от _________________________________</w:t>
            </w:r>
          </w:p>
          <w:p w:rsidR="00443AB6" w:rsidRPr="00620D6C" w:rsidRDefault="00443AB6" w:rsidP="007D3350">
            <w:pPr>
              <w:jc w:val="both"/>
              <w:rPr>
                <w:rStyle w:val="FontStyle12"/>
                <w:rFonts w:ascii="PT Astra Serif" w:hAnsi="PT Astra Serif"/>
                <w:b w:val="0"/>
                <w:sz w:val="22"/>
                <w:szCs w:val="22"/>
              </w:rPr>
            </w:pPr>
            <w:r w:rsidRPr="00620D6C">
              <w:rPr>
                <w:rStyle w:val="FontStyle12"/>
                <w:rFonts w:ascii="PT Astra Serif" w:hAnsi="PT Astra Serif"/>
                <w:b w:val="0"/>
                <w:sz w:val="22"/>
                <w:szCs w:val="22"/>
              </w:rPr>
              <w:t>_________________________________________</w:t>
            </w:r>
          </w:p>
          <w:p w:rsidR="00443AB6" w:rsidRPr="00620D6C" w:rsidRDefault="00443AB6" w:rsidP="007D3350">
            <w:pPr>
              <w:jc w:val="both"/>
              <w:rPr>
                <w:rStyle w:val="FontStyle12"/>
                <w:rFonts w:ascii="PT Astra Serif" w:hAnsi="PT Astra Serif"/>
                <w:b w:val="0"/>
              </w:rPr>
            </w:pPr>
            <w:r w:rsidRPr="00620D6C">
              <w:rPr>
                <w:rStyle w:val="FontStyle12"/>
                <w:rFonts w:ascii="PT Astra Serif" w:hAnsi="PT Astra Serif"/>
                <w:b w:val="0"/>
              </w:rPr>
              <w:tab/>
            </w:r>
          </w:p>
          <w:p w:rsidR="00443AB6" w:rsidRPr="00620D6C" w:rsidRDefault="00443AB6" w:rsidP="007D3350">
            <w:pPr>
              <w:jc w:val="both"/>
              <w:rPr>
                <w:rStyle w:val="FontStyle11"/>
                <w:rFonts w:ascii="PT Astra Serif" w:hAnsi="PT Astra Serif"/>
                <w:b w:val="0"/>
              </w:rPr>
            </w:pPr>
            <w:r w:rsidRPr="00620D6C">
              <w:rPr>
                <w:rStyle w:val="FontStyle11"/>
                <w:rFonts w:ascii="PT Astra Serif" w:hAnsi="PT Astra Serif"/>
                <w:b w:val="0"/>
              </w:rPr>
              <w:t>Ф.И.О. физического лица или Ф.И.О. директора (или представителя организации)</w:t>
            </w:r>
          </w:p>
          <w:p w:rsidR="00443AB6" w:rsidRPr="00620D6C" w:rsidRDefault="00443AB6" w:rsidP="007D3350">
            <w:pPr>
              <w:jc w:val="both"/>
              <w:rPr>
                <w:rStyle w:val="FontStyle11"/>
                <w:rFonts w:ascii="PT Astra Serif" w:hAnsi="PT Astra Serif"/>
                <w:b w:val="0"/>
              </w:rPr>
            </w:pPr>
          </w:p>
          <w:p w:rsidR="00443AB6" w:rsidRPr="00620D6C" w:rsidRDefault="00443AB6" w:rsidP="007D3350">
            <w:pPr>
              <w:jc w:val="both"/>
              <w:rPr>
                <w:rFonts w:ascii="PT Astra Serif" w:hAnsi="PT Astra Serif"/>
              </w:rPr>
            </w:pPr>
            <w:r w:rsidRPr="00620D6C">
              <w:rPr>
                <w:rFonts w:ascii="PT Astra Serif" w:hAnsi="PT Astra Serif"/>
              </w:rPr>
              <w:t>________________________________________________</w:t>
            </w:r>
          </w:p>
          <w:p w:rsidR="00443AB6" w:rsidRPr="00620D6C" w:rsidRDefault="00443AB6" w:rsidP="007D3350">
            <w:pPr>
              <w:jc w:val="both"/>
              <w:rPr>
                <w:rStyle w:val="FontStyle11"/>
                <w:rFonts w:ascii="PT Astra Serif" w:hAnsi="PT Astra Serif"/>
                <w:b w:val="0"/>
              </w:rPr>
            </w:pPr>
            <w:r w:rsidRPr="00620D6C">
              <w:rPr>
                <w:rStyle w:val="FontStyle11"/>
                <w:rFonts w:ascii="PT Astra Serif" w:hAnsi="PT Astra Serif"/>
                <w:b w:val="0"/>
              </w:rPr>
              <w:t>(название организации)</w:t>
            </w:r>
          </w:p>
          <w:p w:rsidR="00443AB6" w:rsidRPr="00620D6C" w:rsidRDefault="00443AB6" w:rsidP="007D3350">
            <w:pPr>
              <w:rPr>
                <w:rFonts w:ascii="PT Astra Serif" w:hAnsi="PT Astra Serif"/>
              </w:rPr>
            </w:pPr>
          </w:p>
        </w:tc>
      </w:tr>
    </w:tbl>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jc w:val="center"/>
        <w:rPr>
          <w:rStyle w:val="FontStyle11"/>
          <w:rFonts w:ascii="PT Astra Serif" w:hAnsi="PT Astra Serif"/>
        </w:rPr>
      </w:pPr>
      <w:r w:rsidRPr="00620D6C">
        <w:rPr>
          <w:rStyle w:val="FontStyle11"/>
          <w:rFonts w:ascii="PT Astra Serif" w:hAnsi="PT Astra Serif"/>
        </w:rPr>
        <w:t>График проведения осмотра имущества</w:t>
      </w:r>
    </w:p>
    <w:p w:rsidR="00443AB6" w:rsidRPr="00620D6C" w:rsidRDefault="00443AB6" w:rsidP="00443AB6">
      <w:pPr>
        <w:jc w:val="both"/>
        <w:rPr>
          <w:rFonts w:ascii="PT Astra Serif" w:hAnsi="PT Astra Serif"/>
        </w:rPr>
      </w:pPr>
    </w:p>
    <w:p w:rsidR="00443AB6" w:rsidRPr="00620D6C" w:rsidRDefault="00443AB6" w:rsidP="00443AB6">
      <w:pPr>
        <w:ind w:firstLine="708"/>
        <w:jc w:val="both"/>
        <w:rPr>
          <w:rStyle w:val="FontStyle12"/>
          <w:rFonts w:ascii="PT Astra Serif" w:hAnsi="PT Astra Serif"/>
          <w:b w:val="0"/>
        </w:rPr>
      </w:pPr>
      <w:r w:rsidRPr="00620D6C">
        <w:rPr>
          <w:rStyle w:val="FontStyle12"/>
          <w:rFonts w:ascii="PT Astra Serif" w:hAnsi="PT Astra Serif"/>
          <w:b w:val="0"/>
        </w:rPr>
        <w:t xml:space="preserve">Осмотр имущества, находящегося в муниципальной собственности Шатровского муниципального округа Курганской области, входящего в состав муниципальной казны Шатровского муниципального округа Курганской области, выставляемого на открытый аукцион в электронной форме на право </w:t>
      </w:r>
      <w:proofErr w:type="gramStart"/>
      <w:r w:rsidRPr="00620D6C">
        <w:rPr>
          <w:rStyle w:val="FontStyle12"/>
          <w:rFonts w:ascii="PT Astra Serif" w:hAnsi="PT Astra Serif"/>
          <w:b w:val="0"/>
        </w:rPr>
        <w:t>заключения договора аренды</w:t>
      </w:r>
      <w:proofErr w:type="gramEnd"/>
      <w:r w:rsidRPr="00620D6C">
        <w:rPr>
          <w:rStyle w:val="FontStyle12"/>
          <w:rFonts w:ascii="PT Astra Serif" w:hAnsi="PT Astra Serif"/>
          <w:b w:val="0"/>
        </w:rPr>
        <w:t xml:space="preserve"> производится с </w:t>
      </w:r>
      <w:r w:rsidRPr="00620D6C">
        <w:rPr>
          <w:rStyle w:val="FontStyle12"/>
          <w:rFonts w:ascii="PT Astra Serif" w:hAnsi="PT Astra Serif"/>
          <w:b w:val="0"/>
          <w:spacing w:val="-20"/>
        </w:rPr>
        <w:t>10</w:t>
      </w:r>
      <w:r w:rsidRPr="00620D6C">
        <w:rPr>
          <w:rStyle w:val="FontStyle12"/>
          <w:rFonts w:ascii="PT Astra Serif" w:hAnsi="PT Astra Serif"/>
          <w:b w:val="0"/>
        </w:rPr>
        <w:t xml:space="preserve"> час. 00 мин. до </w:t>
      </w:r>
      <w:r w:rsidRPr="00620D6C">
        <w:rPr>
          <w:rStyle w:val="FontStyle12"/>
          <w:rFonts w:ascii="PT Astra Serif" w:hAnsi="PT Astra Serif"/>
          <w:b w:val="0"/>
          <w:spacing w:val="-20"/>
        </w:rPr>
        <w:t>12</w:t>
      </w:r>
      <w:r w:rsidRPr="00620D6C">
        <w:rPr>
          <w:rStyle w:val="FontStyle12"/>
          <w:rFonts w:ascii="PT Astra Serif" w:hAnsi="PT Astra Serif"/>
          <w:b w:val="0"/>
        </w:rPr>
        <w:t xml:space="preserve"> час. 00 мин. по местному времени каждые вторник и четверг с даты размещения на официальном сайте Российской Федерации для размещения информации о проведении торгов </w:t>
      </w:r>
      <w:hyperlink r:id="rId12" w:history="1">
        <w:r w:rsidRPr="00620D6C">
          <w:rPr>
            <w:rStyle w:val="FontStyle12"/>
            <w:rFonts w:ascii="PT Astra Serif" w:hAnsi="PT Astra Serif"/>
            <w:b w:val="0"/>
            <w:u w:val="single"/>
            <w:lang w:val="en-US"/>
          </w:rPr>
          <w:t>www</w:t>
        </w:r>
        <w:r w:rsidRPr="00620D6C">
          <w:rPr>
            <w:rStyle w:val="FontStyle12"/>
            <w:rFonts w:ascii="PT Astra Serif" w:hAnsi="PT Astra Serif"/>
            <w:b w:val="0"/>
            <w:u w:val="single"/>
          </w:rPr>
          <w:t>.</w:t>
        </w:r>
        <w:proofErr w:type="spellStart"/>
        <w:r w:rsidRPr="00620D6C">
          <w:rPr>
            <w:rStyle w:val="FontStyle12"/>
            <w:rFonts w:ascii="PT Astra Serif" w:hAnsi="PT Astra Serif"/>
            <w:b w:val="0"/>
            <w:u w:val="single"/>
            <w:lang w:val="en-US"/>
          </w:rPr>
          <w:t>torgi</w:t>
        </w:r>
        <w:proofErr w:type="spellEnd"/>
        <w:r w:rsidRPr="00620D6C">
          <w:rPr>
            <w:rStyle w:val="FontStyle12"/>
            <w:rFonts w:ascii="PT Astra Serif" w:hAnsi="PT Astra Serif"/>
            <w:b w:val="0"/>
            <w:u w:val="single"/>
          </w:rPr>
          <w:t>.</w:t>
        </w:r>
        <w:proofErr w:type="spellStart"/>
        <w:r w:rsidRPr="00620D6C">
          <w:rPr>
            <w:rStyle w:val="FontStyle12"/>
            <w:rFonts w:ascii="PT Astra Serif" w:hAnsi="PT Astra Serif"/>
            <w:b w:val="0"/>
            <w:u w:val="single"/>
            <w:lang w:val="en-US"/>
          </w:rPr>
          <w:t>gov</w:t>
        </w:r>
        <w:proofErr w:type="spellEnd"/>
        <w:r w:rsidRPr="00620D6C">
          <w:rPr>
            <w:rStyle w:val="FontStyle12"/>
            <w:rFonts w:ascii="PT Astra Serif" w:hAnsi="PT Astra Serif"/>
            <w:b w:val="0"/>
            <w:u w:val="single"/>
          </w:rPr>
          <w:t>.</w:t>
        </w:r>
        <w:proofErr w:type="spellStart"/>
        <w:r w:rsidRPr="00620D6C">
          <w:rPr>
            <w:rStyle w:val="FontStyle12"/>
            <w:rFonts w:ascii="PT Astra Serif" w:hAnsi="PT Astra Serif"/>
            <w:b w:val="0"/>
            <w:u w:val="single"/>
            <w:lang w:val="en-US"/>
          </w:rPr>
          <w:t>ru</w:t>
        </w:r>
        <w:proofErr w:type="spellEnd"/>
      </w:hyperlink>
      <w:r w:rsidRPr="00620D6C">
        <w:rPr>
          <w:rStyle w:val="FontStyle12"/>
          <w:rFonts w:ascii="PT Astra Serif" w:hAnsi="PT Astra Serif"/>
          <w:b w:val="0"/>
        </w:rPr>
        <w:t xml:space="preserve"> и на электронной площадке извещения о проведении аукциона и документации об аукционе, на основании заявлений лиц, заинтересованных в участии в аукционе.</w:t>
      </w:r>
    </w:p>
    <w:p w:rsidR="00443AB6" w:rsidRPr="00620D6C" w:rsidRDefault="00443AB6" w:rsidP="00443AB6">
      <w:pPr>
        <w:jc w:val="both"/>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Default="00443AB6" w:rsidP="00443AB6">
      <w:pPr>
        <w:rPr>
          <w:rFonts w:ascii="PT Astra Serif" w:hAnsi="PT Astra Serif"/>
        </w:rPr>
      </w:pPr>
    </w:p>
    <w:p w:rsidR="00443AB6" w:rsidRDefault="00443AB6" w:rsidP="00443AB6">
      <w:pPr>
        <w:rPr>
          <w:rFonts w:ascii="PT Astra Serif" w:hAnsi="PT Astra Serif"/>
        </w:rPr>
      </w:pPr>
    </w:p>
    <w:p w:rsidR="00443AB6" w:rsidRDefault="00443AB6" w:rsidP="00443AB6">
      <w:pPr>
        <w:rPr>
          <w:rFonts w:ascii="PT Astra Serif" w:hAnsi="PT Astra Serif"/>
        </w:rPr>
      </w:pPr>
    </w:p>
    <w:p w:rsidR="00443AB6"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tbl>
      <w:tblPr>
        <w:tblpPr w:leftFromText="180" w:rightFromText="180" w:vertAnchor="text" w:horzAnchor="margin" w:tblpXSpec="right" w:tblpY="-262"/>
        <w:tblW w:w="5976" w:type="dxa"/>
        <w:tblLook w:val="04A0" w:firstRow="1" w:lastRow="0" w:firstColumn="1" w:lastColumn="0" w:noHBand="0" w:noVBand="1"/>
      </w:tblPr>
      <w:tblGrid>
        <w:gridCol w:w="5976"/>
      </w:tblGrid>
      <w:tr w:rsidR="00443AB6" w:rsidRPr="00620D6C" w:rsidTr="007D3350">
        <w:trPr>
          <w:trHeight w:val="821"/>
        </w:trPr>
        <w:tc>
          <w:tcPr>
            <w:tcW w:w="5976" w:type="dxa"/>
            <w:shd w:val="clear" w:color="auto" w:fill="auto"/>
          </w:tcPr>
          <w:p w:rsidR="00443AB6" w:rsidRPr="00620D6C" w:rsidRDefault="00443AB6" w:rsidP="007D3350">
            <w:pPr>
              <w:jc w:val="both"/>
              <w:rPr>
                <w:rFonts w:ascii="PT Astra Serif" w:hAnsi="PT Astra Serif"/>
              </w:rPr>
            </w:pPr>
            <w:r w:rsidRPr="00620D6C">
              <w:rPr>
                <w:rFonts w:ascii="PT Astra Serif" w:hAnsi="PT Astra Serif"/>
              </w:rPr>
              <w:lastRenderedPageBreak/>
              <w:t>Приложение 5 к Документации об аукционе в электронной форме на право заключения договора аренды муниципального имущества</w:t>
            </w:r>
          </w:p>
          <w:p w:rsidR="00443AB6" w:rsidRPr="00620D6C" w:rsidRDefault="00443AB6" w:rsidP="007D3350">
            <w:pPr>
              <w:rPr>
                <w:rFonts w:ascii="PT Astra Serif" w:hAnsi="PT Astra Serif"/>
              </w:rPr>
            </w:pPr>
          </w:p>
          <w:p w:rsidR="00443AB6" w:rsidRPr="00620D6C" w:rsidRDefault="00443AB6" w:rsidP="007D3350">
            <w:pPr>
              <w:rPr>
                <w:rFonts w:ascii="PT Astra Serif" w:hAnsi="PT Astra Serif"/>
              </w:rPr>
            </w:pPr>
          </w:p>
          <w:p w:rsidR="00443AB6" w:rsidRPr="00620D6C" w:rsidRDefault="00443AB6" w:rsidP="007D3350">
            <w:pPr>
              <w:jc w:val="both"/>
              <w:rPr>
                <w:rStyle w:val="FontStyle12"/>
                <w:rFonts w:ascii="PT Astra Serif" w:hAnsi="PT Astra Serif"/>
                <w:b w:val="0"/>
                <w:sz w:val="22"/>
                <w:szCs w:val="22"/>
              </w:rPr>
            </w:pPr>
            <w:r w:rsidRPr="00620D6C">
              <w:rPr>
                <w:rStyle w:val="FontStyle12"/>
                <w:rFonts w:ascii="PT Astra Serif" w:hAnsi="PT Astra Serif"/>
                <w:b w:val="0"/>
                <w:sz w:val="22"/>
                <w:szCs w:val="22"/>
              </w:rPr>
              <w:t xml:space="preserve">в Администрацию Шатровского муниципального округа Курганской области </w:t>
            </w:r>
          </w:p>
          <w:p w:rsidR="00443AB6" w:rsidRPr="00620D6C" w:rsidRDefault="00443AB6" w:rsidP="007D3350">
            <w:pPr>
              <w:jc w:val="both"/>
              <w:rPr>
                <w:rStyle w:val="FontStyle12"/>
                <w:rFonts w:ascii="PT Astra Serif" w:hAnsi="PT Astra Serif"/>
                <w:b w:val="0"/>
              </w:rPr>
            </w:pPr>
            <w:r w:rsidRPr="00620D6C">
              <w:rPr>
                <w:rStyle w:val="FontStyle12"/>
                <w:rFonts w:ascii="PT Astra Serif" w:hAnsi="PT Astra Serif"/>
                <w:b w:val="0"/>
              </w:rPr>
              <w:t>от ______________________________________</w:t>
            </w:r>
          </w:p>
          <w:p w:rsidR="00443AB6" w:rsidRPr="00620D6C" w:rsidRDefault="00443AB6" w:rsidP="007D3350">
            <w:pPr>
              <w:jc w:val="both"/>
              <w:rPr>
                <w:rStyle w:val="FontStyle12"/>
                <w:rFonts w:ascii="PT Astra Serif" w:hAnsi="PT Astra Serif"/>
                <w:b w:val="0"/>
              </w:rPr>
            </w:pPr>
            <w:r w:rsidRPr="00620D6C">
              <w:rPr>
                <w:rStyle w:val="FontStyle12"/>
                <w:rFonts w:ascii="PT Astra Serif" w:hAnsi="PT Astra Serif"/>
                <w:b w:val="0"/>
              </w:rPr>
              <w:t>_________________________________________</w:t>
            </w:r>
          </w:p>
          <w:p w:rsidR="00443AB6" w:rsidRPr="00620D6C" w:rsidRDefault="00443AB6" w:rsidP="007D3350">
            <w:pPr>
              <w:jc w:val="both"/>
              <w:rPr>
                <w:rStyle w:val="FontStyle12"/>
                <w:rFonts w:ascii="PT Astra Serif" w:hAnsi="PT Astra Serif"/>
                <w:b w:val="0"/>
              </w:rPr>
            </w:pPr>
            <w:r w:rsidRPr="00620D6C">
              <w:rPr>
                <w:rStyle w:val="FontStyle12"/>
                <w:rFonts w:ascii="PT Astra Serif" w:hAnsi="PT Astra Serif"/>
                <w:b w:val="0"/>
              </w:rPr>
              <w:tab/>
            </w:r>
          </w:p>
          <w:p w:rsidR="00443AB6" w:rsidRPr="00620D6C" w:rsidRDefault="00443AB6" w:rsidP="007D3350">
            <w:pPr>
              <w:jc w:val="both"/>
              <w:rPr>
                <w:rStyle w:val="FontStyle11"/>
                <w:rFonts w:ascii="PT Astra Serif" w:hAnsi="PT Astra Serif"/>
                <w:b w:val="0"/>
              </w:rPr>
            </w:pPr>
            <w:r w:rsidRPr="00620D6C">
              <w:rPr>
                <w:rStyle w:val="FontStyle11"/>
                <w:rFonts w:ascii="PT Astra Serif" w:hAnsi="PT Astra Serif"/>
                <w:b w:val="0"/>
              </w:rPr>
              <w:t>Ф.И.О. физического лица или Ф.И.О. директора (или представителя организации)</w:t>
            </w:r>
          </w:p>
          <w:p w:rsidR="00443AB6" w:rsidRPr="00620D6C" w:rsidRDefault="00443AB6" w:rsidP="007D3350">
            <w:pPr>
              <w:jc w:val="both"/>
              <w:rPr>
                <w:rStyle w:val="FontStyle11"/>
                <w:rFonts w:ascii="PT Astra Serif" w:hAnsi="PT Astra Serif"/>
                <w:b w:val="0"/>
              </w:rPr>
            </w:pPr>
          </w:p>
          <w:p w:rsidR="00443AB6" w:rsidRPr="00620D6C" w:rsidRDefault="00443AB6" w:rsidP="007D3350">
            <w:pPr>
              <w:jc w:val="both"/>
              <w:rPr>
                <w:rFonts w:ascii="PT Astra Serif" w:hAnsi="PT Astra Serif"/>
              </w:rPr>
            </w:pPr>
            <w:r w:rsidRPr="00620D6C">
              <w:rPr>
                <w:rFonts w:ascii="PT Astra Serif" w:hAnsi="PT Astra Serif"/>
              </w:rPr>
              <w:t>________________________________________________</w:t>
            </w:r>
          </w:p>
          <w:p w:rsidR="00443AB6" w:rsidRPr="00620D6C" w:rsidRDefault="00443AB6" w:rsidP="007D3350">
            <w:pPr>
              <w:jc w:val="both"/>
              <w:rPr>
                <w:rStyle w:val="FontStyle11"/>
                <w:rFonts w:ascii="PT Astra Serif" w:hAnsi="PT Astra Serif"/>
                <w:b w:val="0"/>
              </w:rPr>
            </w:pPr>
            <w:r w:rsidRPr="00620D6C">
              <w:rPr>
                <w:rStyle w:val="FontStyle11"/>
                <w:rFonts w:ascii="PT Astra Serif" w:hAnsi="PT Astra Serif"/>
                <w:b w:val="0"/>
              </w:rPr>
              <w:t>(название организации)</w:t>
            </w:r>
          </w:p>
          <w:p w:rsidR="00443AB6" w:rsidRPr="00620D6C" w:rsidRDefault="00443AB6" w:rsidP="007D3350">
            <w:pPr>
              <w:rPr>
                <w:rFonts w:ascii="PT Astra Serif" w:hAnsi="PT Astra Serif"/>
              </w:rPr>
            </w:pPr>
          </w:p>
        </w:tc>
      </w:tr>
    </w:tbl>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ind w:firstLine="708"/>
        <w:jc w:val="both"/>
        <w:rPr>
          <w:rStyle w:val="FontStyle12"/>
          <w:rFonts w:ascii="PT Astra Serif" w:hAnsi="PT Astra Serif"/>
          <w:b w:val="0"/>
          <w:sz w:val="22"/>
          <w:szCs w:val="22"/>
        </w:rPr>
      </w:pPr>
      <w:r w:rsidRPr="00620D6C">
        <w:rPr>
          <w:rStyle w:val="FontStyle12"/>
          <w:rFonts w:ascii="PT Astra Serif" w:hAnsi="PT Astra Serif"/>
          <w:b w:val="0"/>
          <w:sz w:val="22"/>
          <w:szCs w:val="22"/>
        </w:rPr>
        <w:t>Прошу организовать осмотр имущества, находящегося в муниципальной собственности Шатровского муниципального округа Курганской области, выставляемого на открытый аукцион в электронной форме на право заключения договора аренды:</w:t>
      </w:r>
    </w:p>
    <w:p w:rsidR="00443AB6" w:rsidRPr="00620D6C" w:rsidRDefault="00443AB6" w:rsidP="00443AB6">
      <w:pPr>
        <w:rPr>
          <w:rFonts w:ascii="PT Astra Serif" w:hAnsi="PT Astra Serif"/>
        </w:rPr>
      </w:pPr>
    </w:p>
    <w:p w:rsidR="00443AB6" w:rsidRPr="00620D6C" w:rsidRDefault="00443AB6" w:rsidP="00443AB6">
      <w:pPr>
        <w:jc w:val="both"/>
        <w:rPr>
          <w:rFonts w:ascii="PT Astra Serif" w:hAnsi="PT Astra Serif"/>
        </w:rPr>
      </w:pPr>
      <w:r w:rsidRPr="00620D6C">
        <w:rPr>
          <w:rFonts w:ascii="PT Astra Serif" w:hAnsi="PT Astra Serif"/>
        </w:rPr>
        <w:t xml:space="preserve">- </w:t>
      </w:r>
      <w:r w:rsidRPr="007A6F2B">
        <w:rPr>
          <w:rFonts w:ascii="PT Astra Serif" w:hAnsi="PT Astra Serif"/>
        </w:rPr>
        <w:t>Лот № 1: нежилое помещение (кабинет) № 11 общей площадью 11,8 кв. м., на 1 этаже административного здания, литер А, являющееся частью нежилого здания с кадастровым номером 45:21:030203:414, расположенного по адресу: Курганская область, Шатровский район, с. Шатрово, ул. Федосеева, 53;</w:t>
      </w: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Style w:val="FontStyle12"/>
          <w:rFonts w:ascii="PT Astra Serif" w:hAnsi="PT Astra Serif"/>
          <w:b w:val="0"/>
        </w:rPr>
      </w:pPr>
      <w:r w:rsidRPr="00620D6C">
        <w:rPr>
          <w:rStyle w:val="FontStyle12"/>
          <w:rFonts w:ascii="PT Astra Serif" w:hAnsi="PT Astra Serif"/>
          <w:b w:val="0"/>
        </w:rPr>
        <w:t xml:space="preserve">Подпись </w:t>
      </w:r>
      <w:r w:rsidRPr="00620D6C">
        <w:rPr>
          <w:rStyle w:val="FontStyle12"/>
          <w:rFonts w:ascii="PT Astra Serif" w:hAnsi="PT Astra Serif"/>
          <w:b w:val="0"/>
        </w:rPr>
        <w:tab/>
        <w:t>Ф.И.О.  ______________ /_____________________ /</w:t>
      </w: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rPr>
          <w:rStyle w:val="FontStyle12"/>
          <w:rFonts w:ascii="PT Astra Serif" w:hAnsi="PT Astra Serif"/>
          <w:b w:val="0"/>
        </w:rPr>
      </w:pPr>
      <w:r w:rsidRPr="00620D6C">
        <w:rPr>
          <w:rStyle w:val="FontStyle12"/>
          <w:rFonts w:ascii="PT Astra Serif" w:hAnsi="PT Astra Serif"/>
          <w:b w:val="0"/>
        </w:rPr>
        <w:t xml:space="preserve">Контактные телефоны и адрес электронной почты (обязательно указать </w:t>
      </w:r>
      <w:r w:rsidRPr="00620D6C">
        <w:rPr>
          <w:rFonts w:ascii="PT Astra Serif" w:hAnsi="PT Astra Serif"/>
        </w:rPr>
        <w:t>действующие контактные телефоны и адрес электронной почты).</w:t>
      </w:r>
    </w:p>
    <w:p w:rsidR="00443AB6" w:rsidRPr="00620D6C" w:rsidRDefault="00443AB6" w:rsidP="00443AB6">
      <w:pPr>
        <w:rPr>
          <w:rFonts w:ascii="PT Astra Serif" w:hAnsi="PT Astra Serif"/>
        </w:rPr>
      </w:pPr>
    </w:p>
    <w:p w:rsidR="00443AB6" w:rsidRPr="00620D6C" w:rsidRDefault="00443AB6" w:rsidP="00443AB6">
      <w:pPr>
        <w:rPr>
          <w:rFonts w:ascii="PT Astra Serif" w:hAnsi="PT Astra Serif"/>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tbl>
      <w:tblPr>
        <w:tblpPr w:leftFromText="180" w:rightFromText="180" w:vertAnchor="text" w:horzAnchor="margin" w:tblpXSpec="right" w:tblpY="-262"/>
        <w:tblW w:w="6345" w:type="dxa"/>
        <w:tblLook w:val="04A0" w:firstRow="1" w:lastRow="0" w:firstColumn="1" w:lastColumn="0" w:noHBand="0" w:noVBand="1"/>
      </w:tblPr>
      <w:tblGrid>
        <w:gridCol w:w="6345"/>
      </w:tblGrid>
      <w:tr w:rsidR="00443AB6" w:rsidRPr="00620D6C" w:rsidTr="007D3350">
        <w:trPr>
          <w:trHeight w:val="821"/>
        </w:trPr>
        <w:tc>
          <w:tcPr>
            <w:tcW w:w="6345" w:type="dxa"/>
            <w:shd w:val="clear" w:color="auto" w:fill="auto"/>
          </w:tcPr>
          <w:p w:rsidR="00443AB6" w:rsidRPr="00620D6C" w:rsidRDefault="00443AB6" w:rsidP="007D3350">
            <w:pPr>
              <w:jc w:val="both"/>
              <w:rPr>
                <w:rFonts w:ascii="PT Astra Serif" w:hAnsi="PT Astra Serif"/>
              </w:rPr>
            </w:pPr>
            <w:r w:rsidRPr="00620D6C">
              <w:rPr>
                <w:rFonts w:ascii="PT Astra Serif" w:hAnsi="PT Astra Serif"/>
              </w:rPr>
              <w:lastRenderedPageBreak/>
              <w:t>Приложение 5 к Документации об аукционе в электронной форме на право заключения договора аренды муниципального имущества</w:t>
            </w:r>
          </w:p>
          <w:p w:rsidR="00443AB6" w:rsidRPr="00620D6C" w:rsidRDefault="00443AB6" w:rsidP="007D3350">
            <w:pPr>
              <w:jc w:val="both"/>
              <w:rPr>
                <w:rStyle w:val="FontStyle12"/>
                <w:rFonts w:ascii="PT Astra Serif" w:hAnsi="PT Astra Serif"/>
                <w:b w:val="0"/>
                <w:sz w:val="22"/>
                <w:szCs w:val="22"/>
              </w:rPr>
            </w:pPr>
          </w:p>
          <w:p w:rsidR="00443AB6" w:rsidRPr="00620D6C" w:rsidRDefault="00443AB6" w:rsidP="007D3350">
            <w:pPr>
              <w:jc w:val="both"/>
              <w:rPr>
                <w:rStyle w:val="FontStyle12"/>
                <w:rFonts w:ascii="PT Astra Serif" w:hAnsi="PT Astra Serif"/>
                <w:b w:val="0"/>
                <w:sz w:val="22"/>
                <w:szCs w:val="22"/>
              </w:rPr>
            </w:pPr>
            <w:r w:rsidRPr="00620D6C">
              <w:rPr>
                <w:rStyle w:val="FontStyle12"/>
                <w:rFonts w:ascii="PT Astra Serif" w:hAnsi="PT Astra Serif"/>
                <w:b w:val="0"/>
                <w:sz w:val="22"/>
                <w:szCs w:val="22"/>
              </w:rPr>
              <w:t xml:space="preserve">в Администрацию Шатровского муниципального округа Курганской области </w:t>
            </w:r>
          </w:p>
          <w:p w:rsidR="00443AB6" w:rsidRPr="00620D6C" w:rsidRDefault="00443AB6" w:rsidP="007D3350">
            <w:pPr>
              <w:jc w:val="both"/>
              <w:rPr>
                <w:rStyle w:val="FontStyle12"/>
                <w:rFonts w:ascii="PT Astra Serif" w:hAnsi="PT Astra Serif"/>
                <w:b w:val="0"/>
              </w:rPr>
            </w:pPr>
            <w:r w:rsidRPr="00620D6C">
              <w:rPr>
                <w:rStyle w:val="FontStyle12"/>
                <w:rFonts w:ascii="PT Astra Serif" w:hAnsi="PT Astra Serif"/>
                <w:b w:val="0"/>
              </w:rPr>
              <w:t>от ______________________________________</w:t>
            </w:r>
          </w:p>
          <w:p w:rsidR="00443AB6" w:rsidRPr="00620D6C" w:rsidRDefault="00443AB6" w:rsidP="007D3350">
            <w:pPr>
              <w:jc w:val="both"/>
              <w:rPr>
                <w:rStyle w:val="FontStyle11"/>
                <w:rFonts w:ascii="PT Astra Serif" w:hAnsi="PT Astra Serif"/>
                <w:b w:val="0"/>
              </w:rPr>
            </w:pPr>
            <w:r w:rsidRPr="00620D6C">
              <w:rPr>
                <w:rStyle w:val="FontStyle11"/>
                <w:rFonts w:ascii="PT Astra Serif" w:hAnsi="PT Astra Serif"/>
                <w:b w:val="0"/>
              </w:rPr>
              <w:t>Ф.И.О. физического лица или Ф.И.О. директора (или представителя организации)</w:t>
            </w:r>
          </w:p>
          <w:p w:rsidR="00443AB6" w:rsidRPr="00620D6C" w:rsidRDefault="00443AB6" w:rsidP="007D3350">
            <w:pPr>
              <w:jc w:val="both"/>
              <w:rPr>
                <w:rFonts w:ascii="PT Astra Serif" w:hAnsi="PT Astra Serif"/>
              </w:rPr>
            </w:pPr>
            <w:r w:rsidRPr="00620D6C">
              <w:rPr>
                <w:rFonts w:ascii="PT Astra Serif" w:hAnsi="PT Astra Serif"/>
              </w:rPr>
              <w:t>________________________________________________</w:t>
            </w:r>
          </w:p>
          <w:p w:rsidR="00443AB6" w:rsidRPr="00620D6C" w:rsidRDefault="00443AB6" w:rsidP="007D3350">
            <w:pPr>
              <w:jc w:val="both"/>
              <w:rPr>
                <w:rStyle w:val="FontStyle11"/>
                <w:rFonts w:ascii="PT Astra Serif" w:hAnsi="PT Astra Serif"/>
                <w:b w:val="0"/>
              </w:rPr>
            </w:pPr>
            <w:r w:rsidRPr="00620D6C">
              <w:rPr>
                <w:rStyle w:val="FontStyle11"/>
                <w:rFonts w:ascii="PT Astra Serif" w:hAnsi="PT Astra Serif"/>
                <w:b w:val="0"/>
              </w:rPr>
              <w:t>(название организации)</w:t>
            </w:r>
          </w:p>
          <w:p w:rsidR="00443AB6" w:rsidRPr="00620D6C" w:rsidRDefault="00443AB6" w:rsidP="007D3350">
            <w:pPr>
              <w:rPr>
                <w:rFonts w:ascii="PT Astra Serif" w:hAnsi="PT Astra Serif"/>
              </w:rPr>
            </w:pPr>
          </w:p>
        </w:tc>
      </w:tr>
    </w:tbl>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43AB6" w:rsidRPr="00620D6C" w:rsidRDefault="00443AB6" w:rsidP="00443AB6">
      <w:pPr>
        <w:autoSpaceDN w:val="0"/>
        <w:jc w:val="center"/>
        <w:rPr>
          <w:rFonts w:ascii="PT Astra Serif" w:hAnsi="PT Astra Serif"/>
          <w:b/>
        </w:rPr>
      </w:pPr>
    </w:p>
    <w:p w:rsidR="00443AB6" w:rsidRPr="00620D6C" w:rsidRDefault="00443AB6" w:rsidP="00443AB6">
      <w:pPr>
        <w:suppressAutoHyphens/>
        <w:autoSpaceDE w:val="0"/>
        <w:autoSpaceDN w:val="0"/>
        <w:jc w:val="right"/>
        <w:textAlignment w:val="baseline"/>
        <w:rPr>
          <w:rFonts w:ascii="PT Astra Serif" w:hAnsi="PT Astra Serif"/>
          <w:b/>
          <w:kern w:val="3"/>
          <w:u w:val="single"/>
        </w:rPr>
      </w:pPr>
    </w:p>
    <w:p w:rsidR="00443AB6" w:rsidRPr="00620D6C" w:rsidRDefault="00443AB6" w:rsidP="00443AB6">
      <w:pPr>
        <w:suppressAutoHyphens/>
        <w:autoSpaceDE w:val="0"/>
        <w:autoSpaceDN w:val="0"/>
        <w:jc w:val="right"/>
        <w:textAlignment w:val="baseline"/>
        <w:rPr>
          <w:rFonts w:ascii="PT Astra Serif" w:hAnsi="PT Astra Serif"/>
          <w:b/>
          <w:kern w:val="3"/>
          <w:u w:val="single"/>
        </w:rPr>
      </w:pPr>
    </w:p>
    <w:p w:rsidR="00443AB6" w:rsidRPr="00620D6C" w:rsidRDefault="00443AB6" w:rsidP="00443AB6">
      <w:pPr>
        <w:suppressAutoHyphens/>
        <w:autoSpaceDE w:val="0"/>
        <w:autoSpaceDN w:val="0"/>
        <w:jc w:val="right"/>
        <w:textAlignment w:val="baseline"/>
        <w:rPr>
          <w:rFonts w:ascii="PT Astra Serif" w:hAnsi="PT Astra Serif"/>
          <w:b/>
          <w:kern w:val="3"/>
          <w:u w:val="single"/>
        </w:rPr>
      </w:pPr>
      <w:r w:rsidRPr="00620D6C">
        <w:rPr>
          <w:rFonts w:ascii="PT Astra Serif" w:hAnsi="PT Astra Serif"/>
          <w:b/>
          <w:kern w:val="3"/>
          <w:u w:val="single"/>
        </w:rPr>
        <w:t>ПРОЕКТ</w:t>
      </w:r>
    </w:p>
    <w:p w:rsidR="00443AB6" w:rsidRPr="00620D6C" w:rsidRDefault="00443AB6" w:rsidP="00443AB6">
      <w:pPr>
        <w:autoSpaceDN w:val="0"/>
        <w:jc w:val="center"/>
        <w:rPr>
          <w:rFonts w:ascii="PT Astra Serif" w:hAnsi="PT Astra Serif"/>
          <w:b/>
        </w:rPr>
      </w:pPr>
    </w:p>
    <w:p w:rsidR="00443AB6" w:rsidRPr="00620D6C" w:rsidRDefault="00443AB6" w:rsidP="00443AB6">
      <w:pPr>
        <w:autoSpaceDN w:val="0"/>
        <w:jc w:val="center"/>
        <w:rPr>
          <w:rFonts w:ascii="PT Astra Serif" w:hAnsi="PT Astra Serif"/>
          <w:b/>
        </w:rPr>
      </w:pPr>
      <w:r w:rsidRPr="00620D6C">
        <w:rPr>
          <w:rFonts w:ascii="PT Astra Serif" w:hAnsi="PT Astra Serif"/>
          <w:b/>
        </w:rPr>
        <w:t>ДОГОВОР №</w:t>
      </w:r>
    </w:p>
    <w:p w:rsidR="00443AB6" w:rsidRPr="00620D6C" w:rsidRDefault="00443AB6" w:rsidP="00443AB6">
      <w:pPr>
        <w:autoSpaceDN w:val="0"/>
        <w:jc w:val="center"/>
        <w:rPr>
          <w:rFonts w:ascii="PT Astra Serif" w:hAnsi="PT Astra Serif"/>
          <w:b/>
        </w:rPr>
      </w:pPr>
      <w:r w:rsidRPr="00620D6C">
        <w:rPr>
          <w:rFonts w:ascii="PT Astra Serif" w:hAnsi="PT Astra Serif"/>
          <w:b/>
        </w:rPr>
        <w:t>аренды муниципального имущества</w:t>
      </w:r>
    </w:p>
    <w:p w:rsidR="00443AB6" w:rsidRDefault="00443AB6" w:rsidP="0086570E">
      <w:pPr>
        <w:autoSpaceDN w:val="0"/>
        <w:jc w:val="center"/>
        <w:rPr>
          <w:rFonts w:ascii="PT Astra Serif" w:hAnsi="PT Astra Serif"/>
          <w:b/>
        </w:rPr>
      </w:pPr>
      <w:r w:rsidRPr="00620D6C">
        <w:rPr>
          <w:rFonts w:ascii="PT Astra Serif" w:hAnsi="PT Astra Serif"/>
          <w:b/>
        </w:rPr>
        <w:t xml:space="preserve">Шатровского </w:t>
      </w:r>
      <w:r w:rsidR="0086570E">
        <w:rPr>
          <w:rFonts w:ascii="PT Astra Serif" w:hAnsi="PT Astra Serif"/>
          <w:b/>
        </w:rPr>
        <w:t>муниципального округа</w:t>
      </w:r>
    </w:p>
    <w:p w:rsidR="0086570E" w:rsidRPr="00620D6C" w:rsidRDefault="0086570E" w:rsidP="0086570E">
      <w:pPr>
        <w:autoSpaceDN w:val="0"/>
        <w:jc w:val="center"/>
        <w:rPr>
          <w:rFonts w:ascii="PT Astra Serif" w:hAnsi="PT Astra Serif"/>
          <w:b/>
        </w:rPr>
      </w:pPr>
    </w:p>
    <w:p w:rsidR="00443AB6" w:rsidRPr="00620D6C" w:rsidRDefault="00443AB6" w:rsidP="00443AB6">
      <w:pPr>
        <w:autoSpaceDN w:val="0"/>
        <w:rPr>
          <w:rFonts w:ascii="PT Astra Serif" w:hAnsi="PT Astra Serif"/>
        </w:rPr>
      </w:pPr>
      <w:r w:rsidRPr="00620D6C">
        <w:rPr>
          <w:rFonts w:ascii="PT Astra Serif" w:hAnsi="PT Astra Serif"/>
        </w:rPr>
        <w:t>с. Шатрово</w:t>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proofErr w:type="gramStart"/>
      <w:r w:rsidRPr="00620D6C">
        <w:rPr>
          <w:rFonts w:ascii="PT Astra Serif" w:hAnsi="PT Astra Serif"/>
        </w:rPr>
        <w:t xml:space="preserve">   «</w:t>
      </w:r>
      <w:proofErr w:type="gramEnd"/>
      <w:r w:rsidRPr="00620D6C">
        <w:rPr>
          <w:rFonts w:ascii="PT Astra Serif" w:hAnsi="PT Astra Serif"/>
        </w:rPr>
        <w:t>___» _________ 2023 года</w:t>
      </w:r>
    </w:p>
    <w:p w:rsidR="00443AB6" w:rsidRPr="00620D6C" w:rsidRDefault="00443AB6" w:rsidP="00443AB6">
      <w:pPr>
        <w:autoSpaceDN w:val="0"/>
        <w:rPr>
          <w:rFonts w:ascii="PT Astra Serif" w:hAnsi="PT Astra Serif"/>
        </w:rPr>
      </w:pPr>
    </w:p>
    <w:p w:rsidR="00443AB6" w:rsidRPr="00620D6C" w:rsidRDefault="00443AB6" w:rsidP="00443AB6">
      <w:pPr>
        <w:autoSpaceDN w:val="0"/>
        <w:ind w:firstLine="720"/>
        <w:jc w:val="both"/>
        <w:rPr>
          <w:rFonts w:ascii="PT Astra Serif" w:eastAsia="Arial" w:hAnsi="PT Astra Serif"/>
          <w:kern w:val="3"/>
          <w:szCs w:val="20"/>
        </w:rPr>
      </w:pPr>
      <w:r w:rsidRPr="00620D6C">
        <w:rPr>
          <w:rFonts w:ascii="PT Astra Serif" w:hAnsi="PT Astra Serif"/>
          <w:color w:val="000000"/>
          <w:spacing w:val="8"/>
        </w:rPr>
        <w:t>Администрация Шатровского муниципального округа Курганской области в лице Главы Шатровского муниципального округа Курганской области Рассохина Леонида Александровича, действующего на основании Устава Шатровского муниципального округа Курганской области</w:t>
      </w:r>
      <w:r w:rsidRPr="00620D6C">
        <w:rPr>
          <w:rFonts w:ascii="PT Astra Serif" w:hAnsi="PT Astra Serif"/>
          <w:color w:val="000000"/>
        </w:rPr>
        <w:t xml:space="preserve">, именуемое в дальнейшем «Арендодатель», с одной стороны, и ХХХХХХХХХХХХХХХ в лице ХХХХХХХХХХХХХХХ действующего на основании ХХХХХХХХХХХХХХХ, именуемый в дальнейшем «Арендатор», с другой стороны, в соответствии с Федеральным законом от 26 июля 2006 г. № 135-ФЗ «О защите конкуренции (со ст. 17.1), Приказа Федеральной антимонопольной службы </w:t>
      </w:r>
      <w:r w:rsidRPr="00620D6C">
        <w:rPr>
          <w:rFonts w:ascii="PT Astra Serif" w:hAnsi="PT Astra Serif"/>
        </w:rPr>
        <w:t xml:space="preserve">от 10 февраля 2010 года № 67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w:t>
      </w:r>
      <w:r w:rsidRPr="00620D6C">
        <w:rPr>
          <w:rFonts w:ascii="PT Astra Serif" w:hAnsi="PT Astra Serif"/>
          <w:color w:val="000000"/>
        </w:rPr>
        <w:t>заключили договор о нижеследующем:</w:t>
      </w:r>
    </w:p>
    <w:p w:rsidR="00443AB6" w:rsidRPr="00620D6C" w:rsidRDefault="00443AB6" w:rsidP="00443AB6">
      <w:pPr>
        <w:autoSpaceDN w:val="0"/>
        <w:ind w:firstLine="708"/>
        <w:jc w:val="both"/>
        <w:rPr>
          <w:rFonts w:ascii="PT Astra Serif" w:hAnsi="PT Astra Serif"/>
          <w:color w:val="000000"/>
          <w:sz w:val="22"/>
          <w:szCs w:val="22"/>
        </w:rPr>
      </w:pPr>
    </w:p>
    <w:p w:rsidR="00443AB6" w:rsidRPr="00620D6C" w:rsidRDefault="00443AB6" w:rsidP="00443AB6">
      <w:pPr>
        <w:widowControl w:val="0"/>
        <w:numPr>
          <w:ilvl w:val="0"/>
          <w:numId w:val="1"/>
        </w:numPr>
        <w:suppressAutoHyphens/>
        <w:autoSpaceDE w:val="0"/>
        <w:autoSpaceDN w:val="0"/>
        <w:spacing w:line="300" w:lineRule="auto"/>
        <w:jc w:val="both"/>
        <w:textAlignment w:val="baseline"/>
        <w:rPr>
          <w:rFonts w:ascii="PT Astra Serif" w:hAnsi="PT Astra Serif"/>
          <w:b/>
          <w:bCs/>
          <w:kern w:val="3"/>
        </w:rPr>
      </w:pPr>
      <w:r w:rsidRPr="00620D6C">
        <w:rPr>
          <w:rFonts w:ascii="PT Astra Serif" w:hAnsi="PT Astra Serif"/>
          <w:b/>
          <w:bCs/>
          <w:kern w:val="3"/>
        </w:rPr>
        <w:t>Общие условия</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1.1</w:t>
      </w:r>
      <w:r w:rsidRPr="00620D6C">
        <w:rPr>
          <w:rFonts w:ascii="PT Astra Serif" w:hAnsi="PT Astra Serif"/>
          <w:b/>
        </w:rPr>
        <w:t xml:space="preserve"> Арендодатель </w:t>
      </w:r>
      <w:r w:rsidRPr="00620D6C">
        <w:rPr>
          <w:rFonts w:ascii="PT Astra Serif" w:hAnsi="PT Astra Serif"/>
        </w:rPr>
        <w:t xml:space="preserve">передает, а </w:t>
      </w:r>
      <w:r w:rsidRPr="00620D6C">
        <w:rPr>
          <w:rFonts w:ascii="PT Astra Serif" w:hAnsi="PT Astra Serif"/>
          <w:b/>
        </w:rPr>
        <w:t xml:space="preserve">Арендатор </w:t>
      </w:r>
      <w:r w:rsidRPr="00620D6C">
        <w:rPr>
          <w:rFonts w:ascii="PT Astra Serif" w:hAnsi="PT Astra Serif"/>
        </w:rPr>
        <w:t xml:space="preserve">принимает в аренду </w:t>
      </w:r>
      <w:r w:rsidRPr="007A6F2B">
        <w:rPr>
          <w:rFonts w:ascii="PT Astra Serif" w:hAnsi="PT Astra Serif"/>
        </w:rPr>
        <w:t>нежилое помещение (кабинет) № 11 общей площадью 11,8 кв. м., на 1 этаже административного здания, литер А, являющееся частью нежилого здания с кадастровым номером 45:21:030203:414, расположенного по адресу: Курганская область, Шатровский район, с. Шатрово, ул. Федосеева, 53</w:t>
      </w:r>
      <w:r w:rsidRPr="00620D6C">
        <w:rPr>
          <w:rFonts w:ascii="PT Astra Serif" w:eastAsia="Calibri" w:hAnsi="PT Astra Serif"/>
          <w:lang w:eastAsia="en-US"/>
        </w:rPr>
        <w:t>.</w:t>
      </w:r>
    </w:p>
    <w:p w:rsidR="00443AB6" w:rsidRPr="00620D6C" w:rsidRDefault="00443AB6" w:rsidP="00443AB6">
      <w:pPr>
        <w:autoSpaceDN w:val="0"/>
        <w:ind w:firstLine="708"/>
        <w:jc w:val="both"/>
        <w:rPr>
          <w:rFonts w:ascii="PT Astra Serif" w:hAnsi="PT Astra Serif"/>
        </w:rPr>
      </w:pPr>
      <w:r w:rsidRPr="00620D6C">
        <w:rPr>
          <w:rFonts w:ascii="PT Astra Serif" w:hAnsi="PT Astra Serif"/>
        </w:rPr>
        <w:t>1.2. Имущество передаётся в аренду для использования под офис.</w:t>
      </w:r>
    </w:p>
    <w:p w:rsidR="00443AB6" w:rsidRPr="00620D6C" w:rsidRDefault="00443AB6" w:rsidP="00443AB6">
      <w:pPr>
        <w:widowControl w:val="0"/>
        <w:autoSpaceDE w:val="0"/>
        <w:autoSpaceDN w:val="0"/>
        <w:ind w:firstLine="708"/>
        <w:jc w:val="both"/>
        <w:rPr>
          <w:rFonts w:ascii="PT Astra Serif" w:eastAsia="Arial" w:hAnsi="PT Astra Serif"/>
          <w:kern w:val="3"/>
          <w:szCs w:val="20"/>
        </w:rPr>
      </w:pPr>
      <w:r w:rsidRPr="00620D6C">
        <w:rPr>
          <w:rFonts w:ascii="PT Astra Serif" w:hAnsi="PT Astra Serif"/>
        </w:rPr>
        <w:t>1.3.</w:t>
      </w:r>
      <w:r w:rsidRPr="00620D6C">
        <w:rPr>
          <w:rFonts w:ascii="PT Astra Serif" w:hAnsi="PT Astra Serif"/>
          <w:color w:val="000000"/>
        </w:rPr>
        <w:t xml:space="preserve"> Имущество </w:t>
      </w:r>
      <w:r w:rsidRPr="00620D6C">
        <w:rPr>
          <w:rFonts w:ascii="PT Astra Serif" w:hAnsi="PT Astra Serif"/>
          <w:color w:val="00000A"/>
        </w:rPr>
        <w:t>не является предметом залога, под арестом не состоит, не является предметом спора, не продан и свободен от любых прав третьих лиц.</w:t>
      </w:r>
    </w:p>
    <w:p w:rsidR="00443AB6" w:rsidRPr="00620D6C" w:rsidRDefault="00443AB6" w:rsidP="00443AB6">
      <w:pPr>
        <w:tabs>
          <w:tab w:val="left" w:pos="0"/>
        </w:tabs>
        <w:autoSpaceDN w:val="0"/>
        <w:spacing w:line="240" w:lineRule="exact"/>
        <w:ind w:firstLine="709"/>
        <w:jc w:val="both"/>
        <w:rPr>
          <w:rFonts w:ascii="PT Astra Serif" w:hAnsi="PT Astra Serif"/>
          <w:color w:val="00000A"/>
        </w:rPr>
      </w:pPr>
      <w:r w:rsidRPr="00620D6C">
        <w:rPr>
          <w:rFonts w:ascii="PT Astra Serif" w:hAnsi="PT Astra Serif"/>
          <w:color w:val="00000A"/>
        </w:rPr>
        <w:t xml:space="preserve">1.4. </w:t>
      </w:r>
      <w:r w:rsidRPr="007A6F2B">
        <w:rPr>
          <w:rFonts w:ascii="PT Astra Serif" w:hAnsi="PT Astra Serif"/>
          <w:color w:val="00000A"/>
        </w:rPr>
        <w:t>Договор заключен сроком 5 лет с момента подписания акта приема-передачи</w:t>
      </w:r>
      <w:r w:rsidRPr="00620D6C">
        <w:rPr>
          <w:rFonts w:ascii="PT Astra Serif" w:hAnsi="PT Astra Serif"/>
          <w:color w:val="00000A"/>
        </w:rPr>
        <w:t>.</w:t>
      </w:r>
    </w:p>
    <w:p w:rsidR="00443AB6" w:rsidRPr="00620D6C" w:rsidRDefault="00443AB6" w:rsidP="00443AB6">
      <w:pPr>
        <w:tabs>
          <w:tab w:val="left" w:pos="0"/>
        </w:tabs>
        <w:autoSpaceDN w:val="0"/>
        <w:spacing w:line="240" w:lineRule="exact"/>
        <w:ind w:firstLine="709"/>
        <w:jc w:val="both"/>
        <w:rPr>
          <w:rFonts w:ascii="PT Astra Serif" w:eastAsia="Arial" w:hAnsi="PT Astra Serif"/>
          <w:kern w:val="3"/>
          <w:szCs w:val="20"/>
        </w:rPr>
      </w:pPr>
      <w:r w:rsidRPr="00620D6C">
        <w:rPr>
          <w:rFonts w:ascii="PT Astra Serif" w:hAnsi="PT Astra Serif"/>
          <w:color w:val="00000A"/>
        </w:rPr>
        <w:t>1.5. Арендуемое помещение,</w:t>
      </w:r>
      <w:r w:rsidRPr="00620D6C">
        <w:rPr>
          <w:rFonts w:ascii="PT Astra Serif" w:hAnsi="PT Astra Serif"/>
          <w:b/>
          <w:bCs/>
          <w:color w:val="00000A"/>
        </w:rPr>
        <w:t xml:space="preserve"> </w:t>
      </w:r>
      <w:r w:rsidRPr="00620D6C">
        <w:rPr>
          <w:rFonts w:ascii="PT Astra Serif" w:hAnsi="PT Astra Serif"/>
          <w:color w:val="00000A"/>
        </w:rPr>
        <w:t>передается во временное владение и пользование, что не влечет передачу права собственности на него.</w:t>
      </w:r>
    </w:p>
    <w:p w:rsidR="00443AB6" w:rsidRPr="00620D6C" w:rsidRDefault="00443AB6" w:rsidP="00443AB6">
      <w:pPr>
        <w:tabs>
          <w:tab w:val="left" w:pos="0"/>
        </w:tabs>
        <w:autoSpaceDN w:val="0"/>
        <w:spacing w:line="240" w:lineRule="exact"/>
        <w:ind w:firstLine="709"/>
        <w:jc w:val="both"/>
        <w:rPr>
          <w:rFonts w:ascii="PT Astra Serif" w:eastAsia="Arial" w:hAnsi="PT Astra Serif"/>
          <w:kern w:val="3"/>
          <w:szCs w:val="20"/>
        </w:rPr>
      </w:pPr>
      <w:r w:rsidRPr="00620D6C">
        <w:rPr>
          <w:rFonts w:ascii="PT Astra Serif" w:hAnsi="PT Astra Serif"/>
          <w:color w:val="00000A"/>
        </w:rPr>
        <w:t>1.6. Переход права собственности (хозяйственного ведения, оперативного управления) на сданное в аренду помещение к другому лицу не является основанием для расторжения договора аренды.</w:t>
      </w:r>
    </w:p>
    <w:p w:rsidR="00443AB6" w:rsidRPr="00620D6C" w:rsidRDefault="00443AB6" w:rsidP="00443AB6">
      <w:pPr>
        <w:tabs>
          <w:tab w:val="left" w:pos="0"/>
        </w:tabs>
        <w:autoSpaceDN w:val="0"/>
        <w:spacing w:line="240" w:lineRule="exact"/>
        <w:ind w:firstLine="709"/>
        <w:jc w:val="both"/>
        <w:rPr>
          <w:rFonts w:ascii="PT Astra Serif" w:eastAsia="Arial" w:hAnsi="PT Astra Serif"/>
          <w:kern w:val="3"/>
          <w:szCs w:val="20"/>
        </w:rPr>
      </w:pPr>
      <w:r w:rsidRPr="00620D6C">
        <w:rPr>
          <w:rFonts w:ascii="PT Astra Serif" w:hAnsi="PT Astra Serif"/>
          <w:color w:val="00000A"/>
        </w:rPr>
        <w:t>1.7. Неотделимые улучшения арендуемого помещения производятся Арендатором только с письменного разрешения Арендодателя. Стоимость таких улучшений не возмещается по окончании срока действия договора аренды.</w:t>
      </w:r>
    </w:p>
    <w:p w:rsidR="00443AB6" w:rsidRPr="00620D6C" w:rsidRDefault="00443AB6" w:rsidP="00443AB6">
      <w:pPr>
        <w:tabs>
          <w:tab w:val="left" w:pos="0"/>
        </w:tabs>
        <w:autoSpaceDN w:val="0"/>
        <w:spacing w:line="240" w:lineRule="exact"/>
        <w:ind w:firstLine="709"/>
        <w:jc w:val="both"/>
        <w:rPr>
          <w:rFonts w:ascii="PT Astra Serif" w:hAnsi="PT Astra Serif"/>
          <w:color w:val="00000A"/>
        </w:rPr>
      </w:pPr>
      <w:r w:rsidRPr="00620D6C">
        <w:rPr>
          <w:rFonts w:ascii="PT Astra Serif" w:hAnsi="PT Astra Serif"/>
          <w:color w:val="00000A"/>
        </w:rPr>
        <w:lastRenderedPageBreak/>
        <w:t>1.8. По окончании договора аренды Арендатор обязан вернуть Арендодателю помещения в удовлетворительном состоянии, с учетом нормального износа и всех произведенных улучшений помещений, не отделимых без вреда для помещений.</w:t>
      </w:r>
    </w:p>
    <w:p w:rsidR="00443AB6" w:rsidRPr="00620D6C" w:rsidRDefault="00443AB6" w:rsidP="00443AB6">
      <w:pPr>
        <w:tabs>
          <w:tab w:val="left" w:pos="0"/>
        </w:tabs>
        <w:autoSpaceDN w:val="0"/>
        <w:spacing w:line="240" w:lineRule="exact"/>
        <w:ind w:firstLine="709"/>
        <w:jc w:val="both"/>
        <w:rPr>
          <w:rFonts w:ascii="PT Astra Serif" w:eastAsia="Arial" w:hAnsi="PT Astra Serif"/>
          <w:kern w:val="3"/>
          <w:szCs w:val="20"/>
        </w:rPr>
      </w:pPr>
      <w:r w:rsidRPr="00620D6C">
        <w:rPr>
          <w:rFonts w:ascii="PT Astra Serif" w:hAnsi="PT Astra Serif"/>
          <w:color w:val="00000A"/>
        </w:rPr>
        <w:t xml:space="preserve">1.9. Если состояние возвращаемого помещения по окончании договора хуже предусмотренного </w:t>
      </w:r>
      <w:proofErr w:type="gramStart"/>
      <w:r w:rsidRPr="00620D6C">
        <w:rPr>
          <w:rFonts w:ascii="PT Astra Serif" w:hAnsi="PT Astra Serif"/>
          <w:color w:val="00000A"/>
        </w:rPr>
        <w:t>п.1.8.,</w:t>
      </w:r>
      <w:proofErr w:type="gramEnd"/>
      <w:r w:rsidRPr="00620D6C">
        <w:rPr>
          <w:rFonts w:ascii="PT Astra Serif" w:hAnsi="PT Astra Serif"/>
          <w:color w:val="00000A"/>
        </w:rPr>
        <w:t xml:space="preserve"> то Арендатор возмещает Арендодателю причиненный ущерб в соответствии с действующим законодательством Российской Федерации.</w:t>
      </w:r>
    </w:p>
    <w:p w:rsidR="00443AB6" w:rsidRPr="00620D6C" w:rsidRDefault="00443AB6" w:rsidP="00443AB6">
      <w:pPr>
        <w:tabs>
          <w:tab w:val="left" w:pos="0"/>
        </w:tabs>
        <w:autoSpaceDN w:val="0"/>
        <w:spacing w:line="240" w:lineRule="exact"/>
        <w:ind w:firstLine="709"/>
        <w:jc w:val="both"/>
        <w:rPr>
          <w:rFonts w:ascii="PT Astra Serif" w:hAnsi="PT Astra Serif"/>
          <w:color w:val="00000A"/>
        </w:rPr>
      </w:pPr>
      <w:r w:rsidRPr="00620D6C">
        <w:rPr>
          <w:rFonts w:ascii="PT Astra Serif" w:hAnsi="PT Astra Serif"/>
          <w:color w:val="00000A"/>
        </w:rPr>
        <w:t>1.10. Споры, возникающие при исполнении настоящего договора, рассматриваются судами в соответствии с их компетенцией.</w:t>
      </w:r>
    </w:p>
    <w:p w:rsidR="00443AB6" w:rsidRPr="00620D6C" w:rsidRDefault="00443AB6" w:rsidP="00443AB6">
      <w:pPr>
        <w:tabs>
          <w:tab w:val="left" w:pos="0"/>
        </w:tabs>
        <w:autoSpaceDN w:val="0"/>
        <w:spacing w:line="240" w:lineRule="exact"/>
        <w:ind w:firstLine="709"/>
        <w:jc w:val="both"/>
        <w:rPr>
          <w:rFonts w:ascii="PT Astra Serif" w:hAnsi="PT Astra Serif"/>
          <w:color w:val="00000A"/>
        </w:rPr>
      </w:pPr>
    </w:p>
    <w:p w:rsidR="00443AB6" w:rsidRPr="00620D6C" w:rsidRDefault="00443AB6" w:rsidP="00443AB6">
      <w:pPr>
        <w:autoSpaceDN w:val="0"/>
        <w:ind w:firstLine="708"/>
        <w:jc w:val="center"/>
        <w:rPr>
          <w:rFonts w:ascii="PT Astra Serif" w:hAnsi="PT Astra Serif"/>
          <w:b/>
        </w:rPr>
      </w:pPr>
      <w:r w:rsidRPr="00620D6C">
        <w:rPr>
          <w:rFonts w:ascii="PT Astra Serif" w:hAnsi="PT Astra Serif"/>
          <w:b/>
        </w:rPr>
        <w:t>2. Права и обязанности Арендодателя.</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 xml:space="preserve">2.1. </w:t>
      </w:r>
      <w:r w:rsidRPr="00620D6C">
        <w:rPr>
          <w:rFonts w:ascii="PT Astra Serif" w:hAnsi="PT Astra Serif"/>
          <w:b/>
        </w:rPr>
        <w:t xml:space="preserve">Арендодатель </w:t>
      </w:r>
      <w:r w:rsidRPr="00620D6C">
        <w:rPr>
          <w:rFonts w:ascii="PT Astra Serif" w:hAnsi="PT Astra Serif"/>
        </w:rPr>
        <w:t>имеет право контролировать сохранность и целевое использование сданного в аренду имущества.</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 xml:space="preserve">2.2. </w:t>
      </w:r>
      <w:r w:rsidRPr="00620D6C">
        <w:rPr>
          <w:rFonts w:ascii="PT Astra Serif" w:hAnsi="PT Astra Serif"/>
          <w:b/>
        </w:rPr>
        <w:t xml:space="preserve">Арендодатель </w:t>
      </w:r>
      <w:r w:rsidRPr="00620D6C">
        <w:rPr>
          <w:rFonts w:ascii="PT Astra Serif" w:hAnsi="PT Astra Serif"/>
        </w:rPr>
        <w:t>имеет право на досрочное расторжение договора в одностороннем порядке в следующих случаях:</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 xml:space="preserve">1) при использовании </w:t>
      </w:r>
      <w:r w:rsidRPr="00620D6C">
        <w:rPr>
          <w:rFonts w:ascii="PT Astra Serif" w:hAnsi="PT Astra Serif"/>
          <w:b/>
        </w:rPr>
        <w:t xml:space="preserve">Арендатором </w:t>
      </w:r>
      <w:r w:rsidRPr="00620D6C">
        <w:rPr>
          <w:rFonts w:ascii="PT Astra Serif" w:hAnsi="PT Astra Serif"/>
        </w:rPr>
        <w:t>арендованного имущества в целом или его части не по назначению и не в соответствии с договором аренды;</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 xml:space="preserve">2) при выявлении </w:t>
      </w:r>
      <w:proofErr w:type="gramStart"/>
      <w:r w:rsidRPr="00620D6C">
        <w:rPr>
          <w:rFonts w:ascii="PT Astra Serif" w:hAnsi="PT Astra Serif"/>
        </w:rPr>
        <w:t xml:space="preserve">действий </w:t>
      </w:r>
      <w:r w:rsidRPr="00620D6C">
        <w:rPr>
          <w:rFonts w:ascii="PT Astra Serif" w:hAnsi="PT Astra Serif"/>
          <w:b/>
        </w:rPr>
        <w:t>Арендатора</w:t>
      </w:r>
      <w:proofErr w:type="gramEnd"/>
      <w:r w:rsidRPr="00620D6C">
        <w:rPr>
          <w:rFonts w:ascii="PT Astra Serif" w:hAnsi="PT Astra Serif"/>
          <w:b/>
        </w:rPr>
        <w:t xml:space="preserve"> </w:t>
      </w:r>
      <w:r w:rsidRPr="00620D6C">
        <w:rPr>
          <w:rFonts w:ascii="PT Astra Serif" w:hAnsi="PT Astra Serif"/>
        </w:rPr>
        <w:t>приведших к ухудшению состояния имущества;</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 xml:space="preserve">3) при </w:t>
      </w:r>
      <w:proofErr w:type="gramStart"/>
      <w:r w:rsidRPr="00620D6C">
        <w:rPr>
          <w:rFonts w:ascii="PT Astra Serif" w:hAnsi="PT Astra Serif"/>
        </w:rPr>
        <w:t>не внесении</w:t>
      </w:r>
      <w:proofErr w:type="gramEnd"/>
      <w:r w:rsidRPr="00620D6C">
        <w:rPr>
          <w:rFonts w:ascii="PT Astra Serif" w:hAnsi="PT Astra Serif"/>
        </w:rPr>
        <w:t xml:space="preserve"> </w:t>
      </w:r>
      <w:r w:rsidRPr="00620D6C">
        <w:rPr>
          <w:rFonts w:ascii="PT Astra Serif" w:hAnsi="PT Astra Serif"/>
          <w:b/>
        </w:rPr>
        <w:t xml:space="preserve">Арендатором </w:t>
      </w:r>
      <w:r w:rsidRPr="00620D6C">
        <w:rPr>
          <w:rFonts w:ascii="PT Astra Serif" w:hAnsi="PT Astra Serif"/>
        </w:rPr>
        <w:t>арендной платы более двух раз подряд по истечении срока платежа установленного в п. 4.2. настоящего договора.</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 xml:space="preserve">4) </w:t>
      </w:r>
      <w:r w:rsidRPr="00620D6C">
        <w:rPr>
          <w:rFonts w:ascii="PT Astra Serif" w:hAnsi="PT Astra Serif"/>
          <w:b/>
        </w:rPr>
        <w:t>Арендатор</w:t>
      </w:r>
      <w:r w:rsidRPr="00620D6C">
        <w:rPr>
          <w:rFonts w:ascii="PT Astra Serif" w:hAnsi="PT Astra Serif"/>
        </w:rPr>
        <w:t xml:space="preserve"> не производит ремонт, определенный договором аренды.</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 xml:space="preserve">2.3. </w:t>
      </w:r>
      <w:r w:rsidRPr="00620D6C">
        <w:rPr>
          <w:rFonts w:ascii="PT Astra Serif" w:hAnsi="PT Astra Serif"/>
          <w:b/>
        </w:rPr>
        <w:t xml:space="preserve">Арендодатель </w:t>
      </w:r>
      <w:r w:rsidRPr="00620D6C">
        <w:rPr>
          <w:rFonts w:ascii="PT Astra Serif" w:hAnsi="PT Astra Serif"/>
        </w:rPr>
        <w:t>обязан осуществить незамедлительные меры к приему имущества по акту приема-передачи в случае окончания договора или его досрочного расторжения.</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 xml:space="preserve">2.4. </w:t>
      </w:r>
      <w:r w:rsidRPr="00620D6C">
        <w:rPr>
          <w:rFonts w:ascii="PT Astra Serif" w:hAnsi="PT Astra Serif"/>
          <w:b/>
        </w:rPr>
        <w:t xml:space="preserve">Арендодатель </w:t>
      </w:r>
      <w:r w:rsidRPr="00620D6C">
        <w:rPr>
          <w:rFonts w:ascii="PT Astra Serif" w:hAnsi="PT Astra Serif"/>
        </w:rPr>
        <w:t xml:space="preserve">обязан в 5 – </w:t>
      </w:r>
      <w:proofErr w:type="spellStart"/>
      <w:r w:rsidRPr="00620D6C">
        <w:rPr>
          <w:rFonts w:ascii="PT Astra Serif" w:hAnsi="PT Astra Serif"/>
        </w:rPr>
        <w:t>дневный</w:t>
      </w:r>
      <w:proofErr w:type="spellEnd"/>
      <w:r w:rsidRPr="00620D6C">
        <w:rPr>
          <w:rFonts w:ascii="PT Astra Serif" w:hAnsi="PT Astra Serif"/>
        </w:rPr>
        <w:t xml:space="preserve"> срок после подписания данного договора предоставить, указанное в договоре имущество, </w:t>
      </w:r>
      <w:r w:rsidRPr="00620D6C">
        <w:rPr>
          <w:rFonts w:ascii="PT Astra Serif" w:hAnsi="PT Astra Serif"/>
          <w:b/>
        </w:rPr>
        <w:t xml:space="preserve">Арендатору </w:t>
      </w:r>
      <w:r w:rsidRPr="00620D6C">
        <w:rPr>
          <w:rFonts w:ascii="PT Astra Serif" w:hAnsi="PT Astra Serif"/>
        </w:rPr>
        <w:t>в соответствии с актом приема-передачи.</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2.5. Акт приема-передачи прилагается к настоящему договору и является его неотъемлемой частью.</w:t>
      </w:r>
    </w:p>
    <w:p w:rsidR="00443AB6" w:rsidRPr="00620D6C" w:rsidRDefault="00443AB6" w:rsidP="00443AB6">
      <w:pPr>
        <w:autoSpaceDN w:val="0"/>
        <w:ind w:firstLine="708"/>
        <w:rPr>
          <w:rFonts w:ascii="PT Astra Serif" w:hAnsi="PT Astra Serif"/>
          <w:sz w:val="22"/>
          <w:szCs w:val="22"/>
        </w:rPr>
      </w:pPr>
    </w:p>
    <w:p w:rsidR="00443AB6" w:rsidRPr="00620D6C" w:rsidRDefault="00443AB6" w:rsidP="00443AB6">
      <w:pPr>
        <w:autoSpaceDN w:val="0"/>
        <w:ind w:firstLine="708"/>
        <w:jc w:val="center"/>
        <w:rPr>
          <w:rFonts w:ascii="PT Astra Serif" w:hAnsi="PT Astra Serif"/>
          <w:b/>
        </w:rPr>
      </w:pPr>
      <w:r w:rsidRPr="00620D6C">
        <w:rPr>
          <w:rFonts w:ascii="PT Astra Serif" w:hAnsi="PT Astra Serif"/>
          <w:b/>
        </w:rPr>
        <w:t>3. Права и обязанности Арендатора.</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 xml:space="preserve">3.1. </w:t>
      </w:r>
      <w:r w:rsidRPr="00620D6C">
        <w:rPr>
          <w:rFonts w:ascii="PT Astra Serif" w:hAnsi="PT Astra Serif"/>
          <w:b/>
        </w:rPr>
        <w:t xml:space="preserve">Арендатор </w:t>
      </w:r>
      <w:r w:rsidRPr="00620D6C">
        <w:rPr>
          <w:rFonts w:ascii="PT Astra Serif" w:hAnsi="PT Astra Serif"/>
        </w:rPr>
        <w:t xml:space="preserve">имеет право потребовать от </w:t>
      </w:r>
      <w:r w:rsidRPr="00620D6C">
        <w:rPr>
          <w:rFonts w:ascii="PT Astra Serif" w:hAnsi="PT Astra Serif"/>
          <w:b/>
        </w:rPr>
        <w:t xml:space="preserve">Арендодателя </w:t>
      </w:r>
      <w:r w:rsidRPr="00620D6C">
        <w:rPr>
          <w:rFonts w:ascii="PT Astra Serif" w:hAnsi="PT Astra Serif"/>
        </w:rPr>
        <w:t>надлежащего выполнения принятых на себя обязанностей по настоящему договору.</w:t>
      </w:r>
    </w:p>
    <w:p w:rsidR="00443AB6" w:rsidRPr="00620D6C" w:rsidRDefault="00443AB6" w:rsidP="00443AB6">
      <w:pPr>
        <w:autoSpaceDN w:val="0"/>
        <w:ind w:firstLine="708"/>
        <w:jc w:val="both"/>
        <w:rPr>
          <w:rFonts w:ascii="PT Astra Serif" w:hAnsi="PT Astra Serif"/>
        </w:rPr>
      </w:pPr>
      <w:r w:rsidRPr="00620D6C">
        <w:rPr>
          <w:rFonts w:ascii="PT Astra Serif" w:hAnsi="PT Astra Serif"/>
        </w:rPr>
        <w:t>3.2. Беспрепятственно пользоваться предоставленным ему в аренду помещением.</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 xml:space="preserve">3.3. </w:t>
      </w:r>
      <w:r w:rsidRPr="00620D6C">
        <w:rPr>
          <w:rFonts w:ascii="PT Astra Serif" w:hAnsi="PT Astra Serif"/>
          <w:b/>
        </w:rPr>
        <w:t xml:space="preserve">Арендатор </w:t>
      </w:r>
      <w:r w:rsidRPr="00620D6C">
        <w:rPr>
          <w:rFonts w:ascii="PT Astra Serif" w:hAnsi="PT Astra Serif"/>
        </w:rPr>
        <w:t>обязан использовать предоставленные помещения исключительно в целях, предусмотренных п. 1.2. настоящего договора.</w:t>
      </w:r>
    </w:p>
    <w:p w:rsidR="00443AB6" w:rsidRPr="00620D6C" w:rsidRDefault="00443AB6" w:rsidP="00443AB6">
      <w:pPr>
        <w:shd w:val="clear" w:color="auto" w:fill="FFFFFF"/>
        <w:autoSpaceDN w:val="0"/>
        <w:spacing w:line="274" w:lineRule="exact"/>
        <w:ind w:firstLine="720"/>
        <w:jc w:val="both"/>
        <w:rPr>
          <w:rFonts w:ascii="PT Astra Serif" w:eastAsia="Arial" w:hAnsi="PT Astra Serif"/>
          <w:kern w:val="3"/>
          <w:szCs w:val="20"/>
        </w:rPr>
      </w:pPr>
      <w:r w:rsidRPr="00620D6C">
        <w:rPr>
          <w:rFonts w:ascii="PT Astra Serif" w:hAnsi="PT Astra Serif"/>
        </w:rPr>
        <w:t xml:space="preserve">3.4. Не производить реконструкцию и перепланировку без согласования с </w:t>
      </w:r>
      <w:r w:rsidRPr="00620D6C">
        <w:rPr>
          <w:rFonts w:ascii="PT Astra Serif" w:hAnsi="PT Astra Serif"/>
          <w:b/>
        </w:rPr>
        <w:t>Арендодателем</w:t>
      </w:r>
      <w:r w:rsidRPr="00620D6C">
        <w:rPr>
          <w:rFonts w:ascii="PT Astra Serif" w:hAnsi="PT Astra Serif"/>
        </w:rPr>
        <w:t>.</w:t>
      </w:r>
    </w:p>
    <w:p w:rsidR="00443AB6" w:rsidRPr="00620D6C" w:rsidRDefault="00443AB6" w:rsidP="00443AB6">
      <w:pPr>
        <w:shd w:val="clear" w:color="auto" w:fill="FFFFFF"/>
        <w:autoSpaceDN w:val="0"/>
        <w:spacing w:line="274" w:lineRule="exact"/>
        <w:ind w:firstLine="720"/>
        <w:jc w:val="both"/>
        <w:rPr>
          <w:rFonts w:ascii="PT Astra Serif" w:hAnsi="PT Astra Serif"/>
        </w:rPr>
      </w:pPr>
      <w:r w:rsidRPr="00620D6C">
        <w:rPr>
          <w:rFonts w:ascii="PT Astra Serif" w:hAnsi="PT Astra Serif"/>
        </w:rPr>
        <w:t>3.5.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443AB6" w:rsidRPr="00620D6C" w:rsidRDefault="00443AB6" w:rsidP="00443AB6">
      <w:pPr>
        <w:autoSpaceDN w:val="0"/>
        <w:ind w:firstLine="708"/>
        <w:jc w:val="both"/>
        <w:rPr>
          <w:rFonts w:ascii="PT Astra Serif" w:hAnsi="PT Astra Serif"/>
        </w:rPr>
      </w:pPr>
      <w:r w:rsidRPr="00620D6C">
        <w:rPr>
          <w:rFonts w:ascii="PT Astra Serif" w:hAnsi="PT Astra Serif"/>
        </w:rPr>
        <w:t>3.6. Своевременно, согласно технических норм, производить за свой счет, текущий ремонт помещения.</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3.7. Содержать арендуемые помещения в исправности и надлежащем санитарном состоянии. Выделять для этих целей необходимые лимиты, фонды, ассигнования. Аналогичные требования предъявляются к содержанию прилегающей территории</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 xml:space="preserve">3.8. Арендатор не вправе сдавать в залог, в субаренду, или иным образом передавать арендованное </w:t>
      </w:r>
      <w:proofErr w:type="gramStart"/>
      <w:r w:rsidRPr="00620D6C">
        <w:rPr>
          <w:rFonts w:ascii="PT Astra Serif" w:hAnsi="PT Astra Serif"/>
        </w:rPr>
        <w:t>помещение  полностью</w:t>
      </w:r>
      <w:proofErr w:type="gramEnd"/>
      <w:r w:rsidRPr="00620D6C">
        <w:rPr>
          <w:rFonts w:ascii="PT Astra Serif" w:hAnsi="PT Astra Serif"/>
        </w:rPr>
        <w:t xml:space="preserve"> или частично третьим лицам без письменного согласия Арендодателя.</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 xml:space="preserve">3.9. В случае аварий, происшедших по вине </w:t>
      </w:r>
      <w:r w:rsidRPr="00620D6C">
        <w:rPr>
          <w:rFonts w:ascii="PT Astra Serif" w:hAnsi="PT Astra Serif"/>
          <w:b/>
        </w:rPr>
        <w:t>Арендатора</w:t>
      </w:r>
      <w:r w:rsidRPr="00620D6C">
        <w:rPr>
          <w:rFonts w:ascii="PT Astra Serif" w:hAnsi="PT Astra Serif"/>
        </w:rPr>
        <w:t>, своевременно и безоговорочно принимать меры по устранению их последствий, возмещать затраты на ликвидацию последствий аварий, если они принесли вред другим помещениям здания, где находится арендуемое помещение.</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lastRenderedPageBreak/>
        <w:t xml:space="preserve">3.10. В случае форс–мажорных обстоятельств </w:t>
      </w:r>
      <w:r w:rsidRPr="00620D6C">
        <w:rPr>
          <w:rFonts w:ascii="PT Astra Serif" w:hAnsi="PT Astra Serif"/>
          <w:b/>
        </w:rPr>
        <w:t xml:space="preserve">Арендатор </w:t>
      </w:r>
      <w:r w:rsidRPr="00620D6C">
        <w:rPr>
          <w:rFonts w:ascii="PT Astra Serif" w:hAnsi="PT Astra Serif"/>
        </w:rPr>
        <w:t xml:space="preserve">обязан известить </w:t>
      </w:r>
      <w:r w:rsidRPr="00620D6C">
        <w:rPr>
          <w:rFonts w:ascii="PT Astra Serif" w:hAnsi="PT Astra Serif"/>
          <w:b/>
        </w:rPr>
        <w:t xml:space="preserve">Арендодателя </w:t>
      </w:r>
      <w:r w:rsidRPr="00620D6C">
        <w:rPr>
          <w:rFonts w:ascii="PT Astra Serif" w:hAnsi="PT Astra Serif"/>
        </w:rPr>
        <w:t>в течение 10 дней со дня наступления форс–мажорных обстоятельств в письменной форме с предоставлением доказательств.</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 xml:space="preserve">3.11. В сроки не позднее последнего числа текущего месяца, за который вносится оплата, перечислять арендную плату </w:t>
      </w:r>
      <w:proofErr w:type="gramStart"/>
      <w:r w:rsidRPr="00620D6C">
        <w:rPr>
          <w:rFonts w:ascii="PT Astra Serif" w:hAnsi="PT Astra Serif"/>
        </w:rPr>
        <w:t>по реквизитам</w:t>
      </w:r>
      <w:proofErr w:type="gramEnd"/>
      <w:r w:rsidRPr="00620D6C">
        <w:rPr>
          <w:rFonts w:ascii="PT Astra Serif" w:hAnsi="PT Astra Serif"/>
        </w:rPr>
        <w:t xml:space="preserve"> указанным в п. 4.2. настоящего Договора.</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 xml:space="preserve">3.12. При досрочном расторжении или окончания срока действия договора аренды, при намерении вновь заключить договор, обязан за два месяца письменно уведомить </w:t>
      </w:r>
      <w:r w:rsidRPr="00620D6C">
        <w:rPr>
          <w:rFonts w:ascii="PT Astra Serif" w:hAnsi="PT Astra Serif"/>
          <w:b/>
        </w:rPr>
        <w:t>Арендодателя</w:t>
      </w:r>
      <w:r w:rsidRPr="00620D6C">
        <w:rPr>
          <w:rFonts w:ascii="PT Astra Serif" w:hAnsi="PT Astra Serif"/>
        </w:rPr>
        <w:t>.</w:t>
      </w:r>
    </w:p>
    <w:p w:rsidR="00443AB6" w:rsidRPr="00620D6C" w:rsidRDefault="00443AB6" w:rsidP="00443AB6">
      <w:pPr>
        <w:shd w:val="clear" w:color="auto" w:fill="FFFFFF"/>
        <w:suppressAutoHyphens/>
        <w:autoSpaceDN w:val="0"/>
        <w:ind w:firstLine="665"/>
        <w:jc w:val="both"/>
        <w:rPr>
          <w:rFonts w:ascii="PT Astra Serif" w:eastAsia="Arial" w:hAnsi="PT Astra Serif"/>
          <w:kern w:val="3"/>
          <w:szCs w:val="20"/>
        </w:rPr>
      </w:pPr>
      <w:r w:rsidRPr="00620D6C">
        <w:rPr>
          <w:rFonts w:ascii="PT Astra Serif" w:hAnsi="PT Astra Serif"/>
        </w:rPr>
        <w:t xml:space="preserve">3.13. </w:t>
      </w:r>
      <w:r w:rsidRPr="00620D6C">
        <w:rPr>
          <w:rFonts w:ascii="PT Astra Serif" w:hAnsi="PT Astra Serif"/>
          <w:bCs/>
          <w:color w:val="000000"/>
        </w:rPr>
        <w:t>Арендатор самостоятельно заключает договоры на обслуживание арендуемого имущества (тепло, вода, энергия и др.) и оплачивает коммунальные платежи.</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 xml:space="preserve">3.14. По окончании срока действия настоящего договора или его досрочного расторжения в срок не более 7 дней возвратить арендованное помещение </w:t>
      </w:r>
      <w:r w:rsidRPr="00620D6C">
        <w:rPr>
          <w:rFonts w:ascii="PT Astra Serif" w:hAnsi="PT Astra Serif"/>
          <w:b/>
        </w:rPr>
        <w:t xml:space="preserve">Арендодателю </w:t>
      </w:r>
      <w:r w:rsidRPr="00620D6C">
        <w:rPr>
          <w:rFonts w:ascii="PT Astra Serif" w:hAnsi="PT Astra Serif"/>
        </w:rPr>
        <w:t xml:space="preserve">в состоянии, соответствующем их амортизационному сроку службы. Передача помещений </w:t>
      </w:r>
      <w:r w:rsidRPr="00620D6C">
        <w:rPr>
          <w:rFonts w:ascii="PT Astra Serif" w:hAnsi="PT Astra Serif"/>
          <w:b/>
        </w:rPr>
        <w:t xml:space="preserve">Арендодателю </w:t>
      </w:r>
      <w:r w:rsidRPr="00620D6C">
        <w:rPr>
          <w:rFonts w:ascii="PT Astra Serif" w:hAnsi="PT Astra Serif"/>
        </w:rPr>
        <w:t>производится по акту приёма-передачи.</w:t>
      </w:r>
    </w:p>
    <w:p w:rsidR="00443AB6" w:rsidRPr="00620D6C" w:rsidRDefault="00443AB6" w:rsidP="00443AB6">
      <w:pPr>
        <w:autoSpaceDN w:val="0"/>
        <w:ind w:firstLine="708"/>
        <w:jc w:val="both"/>
        <w:rPr>
          <w:rFonts w:ascii="PT Astra Serif" w:hAnsi="PT Astra Serif"/>
        </w:rPr>
      </w:pPr>
    </w:p>
    <w:p w:rsidR="00443AB6" w:rsidRPr="00620D6C" w:rsidRDefault="00443AB6" w:rsidP="00443AB6">
      <w:pPr>
        <w:autoSpaceDN w:val="0"/>
        <w:ind w:firstLine="708"/>
        <w:jc w:val="center"/>
        <w:rPr>
          <w:rFonts w:ascii="PT Astra Serif" w:hAnsi="PT Astra Serif"/>
          <w:b/>
        </w:rPr>
      </w:pPr>
      <w:r w:rsidRPr="00620D6C">
        <w:rPr>
          <w:rFonts w:ascii="PT Astra Serif" w:hAnsi="PT Astra Serif"/>
          <w:b/>
        </w:rPr>
        <w:t>4. Арендная плата.</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4.1. Ежемесячная арендная плата составляет ХХХХХХХ рублей, установлена по результатам аукциона (протокол № _______ от ____________ 2023 года заседания комиссии по подведению итогов аукциона на право заключения договора аренды объекта недвижимости</w:t>
      </w:r>
    </w:p>
    <w:p w:rsidR="00443AB6" w:rsidRPr="00620D6C" w:rsidRDefault="00443AB6" w:rsidP="00443AB6">
      <w:pPr>
        <w:autoSpaceDN w:val="0"/>
        <w:ind w:firstLine="708"/>
        <w:jc w:val="both"/>
        <w:rPr>
          <w:rFonts w:ascii="PT Astra Serif" w:hAnsi="PT Astra Serif"/>
        </w:rPr>
      </w:pPr>
    </w:p>
    <w:p w:rsidR="00443AB6" w:rsidRPr="00620D6C" w:rsidRDefault="00443AB6" w:rsidP="00443AB6">
      <w:pPr>
        <w:autoSpaceDN w:val="0"/>
        <w:ind w:firstLine="708"/>
        <w:jc w:val="both"/>
        <w:rPr>
          <w:rFonts w:ascii="PT Astra Serif" w:hAnsi="PT Astra Serif"/>
        </w:rPr>
      </w:pPr>
      <w:r w:rsidRPr="00620D6C">
        <w:rPr>
          <w:rFonts w:ascii="PT Astra Serif" w:hAnsi="PT Astra Serif"/>
        </w:rPr>
        <w:t>4.2. Арендная плата вносится «Арендатором» ежемесячно отдельными платежными поручениями (с указанием в назначении платежа даты и Договора аренды) на счет районного бюджета арендную плату в размере ХХХХХХХ руб. (без НДС) не позднее последнего числа текущего месяца. Обязанность Арендатора по внесению арендных платежей считается исполненной с момента поступления денежных средств на расчетный счет получателя платежа УФК по Курганской области (Администрация Шатровского муниципального округа Курганской области л\с 04433D03990) Единый казначейский счет 40102810345370000037 Единый счет бюджета 03100643000000014300 в Отделение Курган // УФК по Курганской области, г. Курган БИК ТОФК 013735150 ОКТМО 37540000; код бюджетной классификации КБК 90111105034140000120 (Доходы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p w:rsidR="00443AB6" w:rsidRPr="00620D6C" w:rsidRDefault="00443AB6" w:rsidP="00443AB6">
      <w:pPr>
        <w:autoSpaceDN w:val="0"/>
        <w:ind w:firstLine="708"/>
        <w:jc w:val="both"/>
        <w:rPr>
          <w:rFonts w:ascii="PT Astra Serif" w:hAnsi="PT Astra Serif"/>
        </w:rPr>
      </w:pPr>
      <w:r w:rsidRPr="00620D6C">
        <w:rPr>
          <w:rFonts w:ascii="PT Astra Serif" w:hAnsi="PT Astra Serif"/>
        </w:rPr>
        <w:t>4.3. Сумма арендной платы не включает в себя плату за электроэнергию и другие услуги, которые оплачиваются в соответствии с фактическими счетами организаций, предоставляющих данные услуги.</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4.4 Исчисление и перечисление НДС в бюджет осуществляется Арендатором самостоятельно в соответствии с пунктом 3 статьи 161 Налогового кодекса Российской Федерации.</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4.5. Арендная плата, установленная п.4.1. настоящего договора пересматривается не чаще одного раза в год с учётом изменения индекса потребительских цен (коэффициента инфляции) Курганской области и не может быть пересмотрена сторонами в сторону уменьшения. Основанием для изменения арендной платы является письменное уведомление, направленное Арендодателем в адрес Арендатора.</w:t>
      </w:r>
    </w:p>
    <w:p w:rsidR="00443AB6" w:rsidRPr="00620D6C" w:rsidRDefault="00443AB6" w:rsidP="00443AB6">
      <w:pPr>
        <w:autoSpaceDN w:val="0"/>
        <w:ind w:firstLine="708"/>
        <w:jc w:val="both"/>
        <w:rPr>
          <w:rFonts w:ascii="PT Astra Serif" w:hAnsi="PT Astra Serif"/>
          <w:sz w:val="22"/>
          <w:szCs w:val="22"/>
        </w:rPr>
      </w:pPr>
    </w:p>
    <w:p w:rsidR="00443AB6" w:rsidRPr="00620D6C" w:rsidRDefault="00443AB6" w:rsidP="00443AB6">
      <w:pPr>
        <w:autoSpaceDN w:val="0"/>
        <w:ind w:firstLine="708"/>
        <w:jc w:val="center"/>
        <w:rPr>
          <w:rFonts w:ascii="PT Astra Serif" w:hAnsi="PT Astra Serif"/>
          <w:b/>
        </w:rPr>
      </w:pPr>
      <w:r w:rsidRPr="00620D6C">
        <w:rPr>
          <w:rFonts w:ascii="PT Astra Serif" w:hAnsi="PT Astra Serif"/>
          <w:b/>
        </w:rPr>
        <w:t>5. Ответственность сторон.</w:t>
      </w:r>
    </w:p>
    <w:p w:rsidR="00443AB6" w:rsidRPr="00620D6C" w:rsidRDefault="00443AB6" w:rsidP="00443AB6">
      <w:pPr>
        <w:widowControl w:val="0"/>
        <w:autoSpaceDE w:val="0"/>
        <w:autoSpaceDN w:val="0"/>
        <w:ind w:firstLine="539"/>
        <w:jc w:val="both"/>
        <w:rPr>
          <w:rFonts w:ascii="PT Astra Serif" w:hAnsi="PT Astra Serif"/>
          <w:szCs w:val="20"/>
        </w:rPr>
      </w:pPr>
      <w:r w:rsidRPr="00620D6C">
        <w:rPr>
          <w:rFonts w:ascii="PT Astra Serif" w:hAnsi="PT Astra Serif"/>
          <w:szCs w:val="20"/>
        </w:rPr>
        <w:t>5.1.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443AB6" w:rsidRPr="00620D6C" w:rsidRDefault="00443AB6" w:rsidP="00443AB6">
      <w:pPr>
        <w:widowControl w:val="0"/>
        <w:autoSpaceDE w:val="0"/>
        <w:autoSpaceDN w:val="0"/>
        <w:ind w:firstLine="539"/>
        <w:jc w:val="both"/>
        <w:rPr>
          <w:rFonts w:ascii="PT Astra Serif" w:hAnsi="PT Astra Serif"/>
          <w:szCs w:val="20"/>
        </w:rPr>
      </w:pPr>
      <w:r w:rsidRPr="00620D6C">
        <w:rPr>
          <w:rFonts w:ascii="PT Astra Serif" w:hAnsi="PT Astra Serif"/>
          <w:szCs w:val="20"/>
        </w:rPr>
        <w:t xml:space="preserve">5.2. За несвоевременное перечисление арендной платы Арендодатель вправе </w:t>
      </w:r>
      <w:r w:rsidRPr="00620D6C">
        <w:rPr>
          <w:rFonts w:ascii="PT Astra Serif" w:hAnsi="PT Astra Serif"/>
          <w:szCs w:val="20"/>
        </w:rPr>
        <w:lastRenderedPageBreak/>
        <w:t xml:space="preserve">требовать с Арендатора уплаты неустойки (пеней) в размере одной трехсотой действующей на день уплаты неустойки ключевой ставки Центрального банка Российской Федерации от неоплаченной в срок части цены Договора. </w:t>
      </w:r>
    </w:p>
    <w:p w:rsidR="00443AB6" w:rsidRPr="00620D6C" w:rsidRDefault="00443AB6" w:rsidP="00443AB6">
      <w:pPr>
        <w:widowControl w:val="0"/>
        <w:autoSpaceDE w:val="0"/>
        <w:autoSpaceDN w:val="0"/>
        <w:ind w:firstLine="539"/>
        <w:jc w:val="both"/>
        <w:rPr>
          <w:rFonts w:ascii="PT Astra Serif" w:hAnsi="PT Astra Serif"/>
          <w:szCs w:val="20"/>
        </w:rPr>
      </w:pPr>
      <w:r w:rsidRPr="00620D6C">
        <w:rPr>
          <w:rFonts w:ascii="PT Astra Serif" w:hAnsi="PT Astra Serif"/>
          <w:szCs w:val="20"/>
        </w:rPr>
        <w:t>5.3.</w:t>
      </w:r>
      <w:r w:rsidRPr="00620D6C">
        <w:rPr>
          <w:rFonts w:ascii="PT Astra Serif" w:hAnsi="PT Astra Serif"/>
        </w:rPr>
        <w:t xml:space="preserve"> В случае передачи </w:t>
      </w:r>
      <w:r w:rsidRPr="00620D6C">
        <w:rPr>
          <w:rFonts w:ascii="PT Astra Serif" w:hAnsi="PT Astra Serif"/>
          <w:b/>
        </w:rPr>
        <w:t xml:space="preserve">Арендатором </w:t>
      </w:r>
      <w:r w:rsidRPr="00620D6C">
        <w:rPr>
          <w:rFonts w:ascii="PT Astra Serif" w:hAnsi="PT Astra Serif"/>
        </w:rPr>
        <w:t xml:space="preserve">права аренды в залог, в качестве паевого взноса, в качестве вклада в уставный капитал, либо передачи помещения в субаренду, без письменного разрешения </w:t>
      </w:r>
      <w:r w:rsidRPr="00620D6C">
        <w:rPr>
          <w:rFonts w:ascii="PT Astra Serif" w:hAnsi="PT Astra Serif"/>
          <w:b/>
        </w:rPr>
        <w:t xml:space="preserve">Арендодателя, Арендатор </w:t>
      </w:r>
      <w:r w:rsidRPr="00620D6C">
        <w:rPr>
          <w:rFonts w:ascii="PT Astra Serif" w:hAnsi="PT Astra Serif"/>
        </w:rPr>
        <w:t xml:space="preserve">уплачивает </w:t>
      </w:r>
      <w:r w:rsidRPr="00620D6C">
        <w:rPr>
          <w:rFonts w:ascii="PT Astra Serif" w:hAnsi="PT Astra Serif"/>
          <w:b/>
        </w:rPr>
        <w:t xml:space="preserve">Арендодателю </w:t>
      </w:r>
      <w:r w:rsidRPr="00620D6C">
        <w:rPr>
          <w:rFonts w:ascii="PT Astra Serif" w:hAnsi="PT Astra Serif"/>
        </w:rPr>
        <w:t>штраф в трехкратном размере установленной годовой арендной платы при одновременном расторжении Договора.</w:t>
      </w:r>
    </w:p>
    <w:p w:rsidR="00443AB6" w:rsidRPr="00620D6C" w:rsidRDefault="00443AB6" w:rsidP="00443AB6">
      <w:pPr>
        <w:widowControl w:val="0"/>
        <w:autoSpaceDE w:val="0"/>
        <w:autoSpaceDN w:val="0"/>
        <w:ind w:firstLine="539"/>
        <w:jc w:val="both"/>
        <w:rPr>
          <w:rFonts w:ascii="PT Astra Serif" w:hAnsi="PT Astra Serif"/>
          <w:szCs w:val="20"/>
        </w:rPr>
      </w:pPr>
      <w:r w:rsidRPr="00620D6C">
        <w:rPr>
          <w:rFonts w:ascii="PT Astra Serif" w:hAnsi="PT Astra Serif"/>
          <w:szCs w:val="20"/>
        </w:rPr>
        <w:t>5.4. Уплата неустоек и штрафов не освобождает Сторону, нарушившую Договор, от исполнения обязательств в натуре.</w:t>
      </w:r>
    </w:p>
    <w:p w:rsidR="00443AB6" w:rsidRPr="00620D6C" w:rsidRDefault="00443AB6" w:rsidP="00443AB6">
      <w:pPr>
        <w:widowControl w:val="0"/>
        <w:autoSpaceDE w:val="0"/>
        <w:autoSpaceDN w:val="0"/>
        <w:ind w:firstLine="539"/>
        <w:jc w:val="both"/>
        <w:rPr>
          <w:rFonts w:ascii="PT Astra Serif" w:hAnsi="PT Astra Serif"/>
          <w:szCs w:val="20"/>
        </w:rPr>
      </w:pPr>
      <w:r w:rsidRPr="00620D6C">
        <w:rPr>
          <w:rFonts w:ascii="PT Astra Serif" w:hAnsi="PT Astra Serif"/>
          <w:szCs w:val="20"/>
        </w:rPr>
        <w:t>5.5. Во всех других случаях неисполнения обязательств по Договору Стороны несут ответственность в соответствии с законодательством.</w:t>
      </w:r>
    </w:p>
    <w:p w:rsidR="00443AB6" w:rsidRPr="00620D6C" w:rsidRDefault="00443AB6" w:rsidP="00443AB6">
      <w:pPr>
        <w:autoSpaceDN w:val="0"/>
        <w:ind w:firstLine="708"/>
        <w:jc w:val="center"/>
        <w:rPr>
          <w:rFonts w:ascii="PT Astra Serif" w:hAnsi="PT Astra Serif"/>
          <w:b/>
        </w:rPr>
      </w:pPr>
    </w:p>
    <w:p w:rsidR="00443AB6" w:rsidRPr="00620D6C" w:rsidRDefault="00443AB6" w:rsidP="00443AB6">
      <w:pPr>
        <w:autoSpaceDN w:val="0"/>
        <w:ind w:firstLine="708"/>
        <w:jc w:val="center"/>
        <w:rPr>
          <w:rFonts w:ascii="PT Astra Serif" w:hAnsi="PT Astra Serif"/>
          <w:b/>
        </w:rPr>
      </w:pPr>
      <w:r w:rsidRPr="00620D6C">
        <w:rPr>
          <w:rFonts w:ascii="PT Astra Serif" w:hAnsi="PT Astra Serif"/>
          <w:b/>
        </w:rPr>
        <w:t>6. Форс-мажор</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6.1.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6.2.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443AB6" w:rsidRPr="00620D6C" w:rsidRDefault="00443AB6" w:rsidP="00443AB6">
      <w:pPr>
        <w:autoSpaceDN w:val="0"/>
        <w:ind w:firstLine="708"/>
        <w:jc w:val="center"/>
        <w:rPr>
          <w:rFonts w:ascii="PT Astra Serif" w:hAnsi="PT Astra Serif"/>
          <w:b/>
        </w:rPr>
      </w:pPr>
    </w:p>
    <w:p w:rsidR="00443AB6" w:rsidRPr="00620D6C" w:rsidRDefault="00443AB6" w:rsidP="00443AB6">
      <w:pPr>
        <w:autoSpaceDN w:val="0"/>
        <w:ind w:firstLine="708"/>
        <w:jc w:val="center"/>
        <w:rPr>
          <w:rFonts w:ascii="PT Astra Serif" w:hAnsi="PT Astra Serif"/>
          <w:b/>
        </w:rPr>
      </w:pPr>
      <w:r w:rsidRPr="00620D6C">
        <w:rPr>
          <w:rFonts w:ascii="PT Astra Serif" w:hAnsi="PT Astra Serif"/>
          <w:b/>
        </w:rPr>
        <w:t>7. Прочие условия</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 xml:space="preserve">7.1. Помещения, переданные в аренду, не могут быть предметом залога, и на них не может быть обращено взыскание кредиторов </w:t>
      </w:r>
      <w:r w:rsidRPr="00620D6C">
        <w:rPr>
          <w:rFonts w:ascii="PT Astra Serif" w:hAnsi="PT Astra Serif"/>
          <w:b/>
        </w:rPr>
        <w:t>Арендатора.</w:t>
      </w:r>
    </w:p>
    <w:p w:rsidR="00443AB6" w:rsidRPr="00620D6C" w:rsidRDefault="00443AB6" w:rsidP="00443AB6">
      <w:pPr>
        <w:autoSpaceDN w:val="0"/>
        <w:ind w:firstLine="708"/>
        <w:jc w:val="both"/>
        <w:rPr>
          <w:rFonts w:ascii="PT Astra Serif" w:hAnsi="PT Astra Serif"/>
        </w:rPr>
      </w:pPr>
      <w:r w:rsidRPr="00620D6C">
        <w:rPr>
          <w:rFonts w:ascii="PT Astra Serif" w:hAnsi="PT Astra Serif"/>
        </w:rPr>
        <w:t>7.2 Реорганизация, а также перемена собственника арендованных помещений не является основанием для изменения условий или распоряжения настоящего договора.</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 xml:space="preserve">7.3. Настоящий договор подлежит досрочному расторжению в случае ликвидации и иного вида прекращения деятельности </w:t>
      </w:r>
      <w:r w:rsidRPr="00620D6C">
        <w:rPr>
          <w:rFonts w:ascii="PT Astra Serif" w:hAnsi="PT Astra Serif"/>
          <w:b/>
        </w:rPr>
        <w:t>Арендатора</w:t>
      </w:r>
      <w:r w:rsidRPr="00620D6C">
        <w:rPr>
          <w:rFonts w:ascii="PT Astra Serif" w:hAnsi="PT Astra Serif"/>
        </w:rPr>
        <w:t>.</w:t>
      </w:r>
    </w:p>
    <w:p w:rsidR="00443AB6" w:rsidRPr="00620D6C" w:rsidRDefault="00443AB6" w:rsidP="00443AB6">
      <w:pPr>
        <w:autoSpaceDN w:val="0"/>
        <w:ind w:firstLine="708"/>
        <w:jc w:val="both"/>
        <w:rPr>
          <w:rFonts w:ascii="PT Astra Serif" w:hAnsi="PT Astra Serif"/>
        </w:rPr>
      </w:pPr>
      <w:r w:rsidRPr="00620D6C">
        <w:rPr>
          <w:rFonts w:ascii="PT Astra Serif" w:hAnsi="PT Astra Serif"/>
        </w:rPr>
        <w:t>7.4. Изменения условий договора, оформляются дополнительным соглашением в месячный срок со дня получения одной из сторон предложения об изменении договора.</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7.5. Взаимоотношения сторон, не урегулированные настоящим договором, регламентируются в соответствии с действующим законодательством.</w:t>
      </w:r>
    </w:p>
    <w:p w:rsidR="00443AB6" w:rsidRPr="00620D6C" w:rsidRDefault="00443AB6" w:rsidP="00443AB6">
      <w:pPr>
        <w:autoSpaceDN w:val="0"/>
        <w:ind w:firstLine="708"/>
        <w:jc w:val="both"/>
        <w:rPr>
          <w:rFonts w:ascii="PT Astra Serif" w:hAnsi="PT Astra Serif"/>
          <w:sz w:val="22"/>
          <w:szCs w:val="22"/>
        </w:rPr>
      </w:pPr>
    </w:p>
    <w:p w:rsidR="00443AB6" w:rsidRPr="00620D6C" w:rsidRDefault="00443AB6" w:rsidP="00443AB6">
      <w:pPr>
        <w:autoSpaceDN w:val="0"/>
        <w:ind w:firstLine="708"/>
        <w:jc w:val="center"/>
        <w:rPr>
          <w:rFonts w:ascii="PT Astra Serif" w:hAnsi="PT Astra Serif"/>
          <w:b/>
        </w:rPr>
      </w:pPr>
      <w:r w:rsidRPr="00620D6C">
        <w:rPr>
          <w:rFonts w:ascii="PT Astra Serif" w:hAnsi="PT Astra Serif"/>
          <w:b/>
        </w:rPr>
        <w:t>8. Срок действия договора</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8.1. Настоящий договор вступает в силу с момента подписания и распространяет свое действие на отношения, возникшие с ____________________.</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8.2. Настоящий договор действует по ________________________.</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rPr>
        <w:t>8.3. Настоящий договор составлен в двух экземплярах, имеющих одинаковую юридическую силу, по одному экземпляру у каждой из сторон.</w:t>
      </w:r>
    </w:p>
    <w:p w:rsidR="00443AB6" w:rsidRPr="00620D6C" w:rsidRDefault="00443AB6" w:rsidP="00443AB6">
      <w:pPr>
        <w:autoSpaceDN w:val="0"/>
        <w:ind w:firstLine="708"/>
        <w:jc w:val="both"/>
        <w:rPr>
          <w:rFonts w:ascii="PT Astra Serif" w:hAnsi="PT Astra Serif"/>
        </w:rPr>
      </w:pPr>
    </w:p>
    <w:p w:rsidR="00443AB6" w:rsidRPr="00620D6C" w:rsidRDefault="00443AB6" w:rsidP="00443AB6">
      <w:pPr>
        <w:autoSpaceDN w:val="0"/>
        <w:ind w:firstLine="708"/>
        <w:jc w:val="center"/>
        <w:rPr>
          <w:rFonts w:ascii="PT Astra Serif" w:hAnsi="PT Astra Serif"/>
          <w:b/>
        </w:rPr>
      </w:pPr>
      <w:r w:rsidRPr="00620D6C">
        <w:rPr>
          <w:rFonts w:ascii="PT Astra Serif" w:hAnsi="PT Astra Serif"/>
          <w:b/>
        </w:rPr>
        <w:t>9. Приложения, являющиеся неотъемлемой частью договора.</w:t>
      </w:r>
    </w:p>
    <w:p w:rsidR="00443AB6" w:rsidRPr="00620D6C" w:rsidRDefault="00443AB6" w:rsidP="00443AB6">
      <w:pPr>
        <w:autoSpaceDN w:val="0"/>
        <w:ind w:firstLine="708"/>
        <w:rPr>
          <w:rFonts w:ascii="PT Astra Serif" w:hAnsi="PT Astra Serif"/>
        </w:rPr>
      </w:pPr>
      <w:r w:rsidRPr="00620D6C">
        <w:rPr>
          <w:rFonts w:ascii="PT Astra Serif" w:hAnsi="PT Astra Serif"/>
        </w:rPr>
        <w:t>9.1. Акт приема – передачи нежилого помещения.</w:t>
      </w:r>
    </w:p>
    <w:p w:rsidR="00443AB6" w:rsidRPr="00620D6C" w:rsidRDefault="00443AB6" w:rsidP="00443AB6">
      <w:pPr>
        <w:autoSpaceDN w:val="0"/>
        <w:ind w:firstLine="708"/>
        <w:rPr>
          <w:rFonts w:ascii="PT Astra Serif" w:hAnsi="PT Astra Serif"/>
        </w:rPr>
      </w:pPr>
    </w:p>
    <w:p w:rsidR="00443AB6" w:rsidRPr="00620D6C" w:rsidRDefault="00443AB6" w:rsidP="00443AB6">
      <w:pPr>
        <w:autoSpaceDN w:val="0"/>
        <w:ind w:firstLine="708"/>
        <w:jc w:val="center"/>
        <w:rPr>
          <w:rFonts w:ascii="PT Astra Serif" w:hAnsi="PT Astra Serif"/>
          <w:b/>
        </w:rPr>
      </w:pPr>
      <w:r w:rsidRPr="00620D6C">
        <w:rPr>
          <w:rFonts w:ascii="PT Astra Serif" w:hAnsi="PT Astra Serif"/>
          <w:b/>
        </w:rPr>
        <w:t>10. Юридические адреса сторон.</w:t>
      </w:r>
    </w:p>
    <w:tbl>
      <w:tblPr>
        <w:tblW w:w="10086" w:type="dxa"/>
        <w:tblCellMar>
          <w:left w:w="10" w:type="dxa"/>
          <w:right w:w="10" w:type="dxa"/>
        </w:tblCellMar>
        <w:tblLook w:val="0000" w:firstRow="0" w:lastRow="0" w:firstColumn="0" w:lastColumn="0" w:noHBand="0" w:noVBand="0"/>
      </w:tblPr>
      <w:tblGrid>
        <w:gridCol w:w="5148"/>
        <w:gridCol w:w="4938"/>
      </w:tblGrid>
      <w:tr w:rsidR="00443AB6" w:rsidRPr="00620D6C" w:rsidTr="007D3350">
        <w:tc>
          <w:tcPr>
            <w:tcW w:w="5148" w:type="dxa"/>
            <w:shd w:val="clear" w:color="auto" w:fill="auto"/>
            <w:tcMar>
              <w:top w:w="0" w:type="dxa"/>
              <w:left w:w="108" w:type="dxa"/>
              <w:bottom w:w="0" w:type="dxa"/>
              <w:right w:w="108" w:type="dxa"/>
            </w:tcMar>
          </w:tcPr>
          <w:p w:rsidR="00443AB6" w:rsidRPr="00620D6C" w:rsidRDefault="00443AB6" w:rsidP="007D3350">
            <w:pPr>
              <w:autoSpaceDN w:val="0"/>
              <w:rPr>
                <w:rFonts w:ascii="PT Astra Serif" w:hAnsi="PT Astra Serif"/>
                <w:b/>
              </w:rPr>
            </w:pPr>
            <w:r w:rsidRPr="00620D6C">
              <w:rPr>
                <w:rFonts w:ascii="PT Astra Serif" w:hAnsi="PT Astra Serif"/>
                <w:b/>
              </w:rPr>
              <w:t>Арендодатель</w:t>
            </w:r>
          </w:p>
          <w:p w:rsidR="00443AB6" w:rsidRPr="00620D6C" w:rsidRDefault="00443AB6" w:rsidP="007D3350">
            <w:pPr>
              <w:autoSpaceDN w:val="0"/>
              <w:jc w:val="both"/>
              <w:rPr>
                <w:rFonts w:ascii="PT Astra Serif" w:hAnsi="PT Astra Serif"/>
              </w:rPr>
            </w:pPr>
            <w:r w:rsidRPr="00620D6C">
              <w:rPr>
                <w:rFonts w:ascii="PT Astra Serif" w:hAnsi="PT Astra Serif"/>
              </w:rPr>
              <w:t xml:space="preserve">Администрация Шатровского муниципального округа Курганской области </w:t>
            </w:r>
          </w:p>
          <w:p w:rsidR="00443AB6" w:rsidRPr="00620D6C" w:rsidRDefault="00443AB6" w:rsidP="007D3350">
            <w:pPr>
              <w:autoSpaceDN w:val="0"/>
              <w:jc w:val="both"/>
              <w:rPr>
                <w:rFonts w:ascii="PT Astra Serif" w:hAnsi="PT Astra Serif"/>
              </w:rPr>
            </w:pPr>
            <w:r w:rsidRPr="00620D6C">
              <w:rPr>
                <w:rFonts w:ascii="PT Astra Serif" w:hAnsi="PT Astra Serif"/>
              </w:rPr>
              <w:lastRenderedPageBreak/>
              <w:t>Адрес: Россия, 641960, Курганская обл., Шатровский район, с. Шатрово, ул. Федосеева,53</w:t>
            </w:r>
          </w:p>
          <w:p w:rsidR="00443AB6" w:rsidRPr="00620D6C" w:rsidRDefault="00443AB6" w:rsidP="007D3350">
            <w:pPr>
              <w:autoSpaceDN w:val="0"/>
              <w:jc w:val="both"/>
              <w:rPr>
                <w:rFonts w:ascii="PT Astra Serif" w:hAnsi="PT Astra Serif"/>
              </w:rPr>
            </w:pPr>
            <w:r w:rsidRPr="00620D6C">
              <w:rPr>
                <w:rFonts w:ascii="PT Astra Serif" w:hAnsi="PT Astra Serif"/>
              </w:rPr>
              <w:t>л\с 04433D03990</w:t>
            </w:r>
          </w:p>
          <w:p w:rsidR="00443AB6" w:rsidRPr="00620D6C" w:rsidRDefault="00443AB6" w:rsidP="007D3350">
            <w:pPr>
              <w:autoSpaceDN w:val="0"/>
              <w:jc w:val="both"/>
              <w:rPr>
                <w:rFonts w:ascii="PT Astra Serif" w:hAnsi="PT Astra Serif"/>
              </w:rPr>
            </w:pPr>
            <w:r w:rsidRPr="00620D6C">
              <w:rPr>
                <w:rFonts w:ascii="PT Astra Serif" w:hAnsi="PT Astra Serif"/>
              </w:rPr>
              <w:t xml:space="preserve">ИНН </w:t>
            </w:r>
            <w:proofErr w:type="gramStart"/>
            <w:r w:rsidRPr="00620D6C">
              <w:rPr>
                <w:rFonts w:ascii="PT Astra Serif" w:hAnsi="PT Astra Serif"/>
              </w:rPr>
              <w:t>4508010479  КПП</w:t>
            </w:r>
            <w:proofErr w:type="gramEnd"/>
            <w:r w:rsidRPr="00620D6C">
              <w:rPr>
                <w:rFonts w:ascii="PT Astra Serif" w:hAnsi="PT Astra Serif"/>
              </w:rPr>
              <w:t xml:space="preserve"> 450801001,</w:t>
            </w:r>
          </w:p>
          <w:p w:rsidR="00443AB6" w:rsidRPr="00620D6C" w:rsidRDefault="00443AB6" w:rsidP="007D3350">
            <w:pPr>
              <w:autoSpaceDN w:val="0"/>
              <w:jc w:val="both"/>
              <w:rPr>
                <w:rFonts w:ascii="PT Astra Serif" w:hAnsi="PT Astra Serif"/>
              </w:rPr>
            </w:pPr>
            <w:r w:rsidRPr="00620D6C">
              <w:rPr>
                <w:rFonts w:ascii="PT Astra Serif" w:hAnsi="PT Astra Serif"/>
              </w:rPr>
              <w:t xml:space="preserve">Единый казначейский </w:t>
            </w:r>
            <w:proofErr w:type="gramStart"/>
            <w:r w:rsidRPr="00620D6C">
              <w:rPr>
                <w:rFonts w:ascii="PT Astra Serif" w:hAnsi="PT Astra Serif"/>
              </w:rPr>
              <w:t>счет  40102810345370000037</w:t>
            </w:r>
            <w:proofErr w:type="gramEnd"/>
            <w:r w:rsidRPr="00620D6C">
              <w:rPr>
                <w:rFonts w:ascii="PT Astra Serif" w:hAnsi="PT Astra Serif"/>
              </w:rPr>
              <w:t xml:space="preserve"> </w:t>
            </w:r>
          </w:p>
          <w:p w:rsidR="00443AB6" w:rsidRPr="00620D6C" w:rsidRDefault="00443AB6" w:rsidP="007D3350">
            <w:pPr>
              <w:autoSpaceDN w:val="0"/>
              <w:jc w:val="both"/>
              <w:rPr>
                <w:rFonts w:ascii="PT Astra Serif" w:hAnsi="PT Astra Serif"/>
              </w:rPr>
            </w:pPr>
            <w:r w:rsidRPr="00620D6C">
              <w:rPr>
                <w:rFonts w:ascii="PT Astra Serif" w:hAnsi="PT Astra Serif"/>
              </w:rPr>
              <w:t>Единый счет бюджета   03100643000000014300</w:t>
            </w:r>
          </w:p>
          <w:p w:rsidR="00443AB6" w:rsidRPr="00620D6C" w:rsidRDefault="00443AB6" w:rsidP="007D3350">
            <w:pPr>
              <w:autoSpaceDN w:val="0"/>
              <w:jc w:val="both"/>
              <w:rPr>
                <w:rFonts w:ascii="PT Astra Serif" w:hAnsi="PT Astra Serif"/>
              </w:rPr>
            </w:pPr>
            <w:r w:rsidRPr="00620D6C">
              <w:rPr>
                <w:rFonts w:ascii="PT Astra Serif" w:hAnsi="PT Astra Serif"/>
              </w:rPr>
              <w:t xml:space="preserve">в Отделение </w:t>
            </w:r>
            <w:proofErr w:type="gramStart"/>
            <w:r w:rsidRPr="00620D6C">
              <w:rPr>
                <w:rFonts w:ascii="PT Astra Serif" w:hAnsi="PT Astra Serif"/>
              </w:rPr>
              <w:t>Курган  /</w:t>
            </w:r>
            <w:proofErr w:type="gramEnd"/>
            <w:r w:rsidRPr="00620D6C">
              <w:rPr>
                <w:rFonts w:ascii="PT Astra Serif" w:hAnsi="PT Astra Serif"/>
              </w:rPr>
              <w:t xml:space="preserve">/ УФК по Курганской области, </w:t>
            </w:r>
            <w:proofErr w:type="spellStart"/>
            <w:r w:rsidRPr="00620D6C">
              <w:rPr>
                <w:rFonts w:ascii="PT Astra Serif" w:hAnsi="PT Astra Serif"/>
              </w:rPr>
              <w:t>г.Курган</w:t>
            </w:r>
            <w:proofErr w:type="spellEnd"/>
            <w:r w:rsidRPr="00620D6C">
              <w:rPr>
                <w:rFonts w:ascii="PT Astra Serif" w:hAnsi="PT Astra Serif"/>
              </w:rPr>
              <w:t xml:space="preserve">  БИК ТОФК 013735150</w:t>
            </w:r>
          </w:p>
          <w:p w:rsidR="00443AB6" w:rsidRPr="00620D6C" w:rsidRDefault="00443AB6" w:rsidP="007D3350">
            <w:pPr>
              <w:autoSpaceDN w:val="0"/>
              <w:jc w:val="both"/>
              <w:rPr>
                <w:rFonts w:ascii="PT Astra Serif" w:hAnsi="PT Astra Serif"/>
              </w:rPr>
            </w:pPr>
            <w:r w:rsidRPr="00620D6C">
              <w:rPr>
                <w:rFonts w:ascii="PT Astra Serif" w:hAnsi="PT Astra Serif"/>
              </w:rPr>
              <w:t>ОКТМО 37540000</w:t>
            </w:r>
          </w:p>
          <w:p w:rsidR="00443AB6" w:rsidRPr="00620D6C" w:rsidRDefault="00443AB6" w:rsidP="007D3350">
            <w:pPr>
              <w:autoSpaceDN w:val="0"/>
              <w:jc w:val="both"/>
              <w:rPr>
                <w:rFonts w:ascii="PT Astra Serif" w:hAnsi="PT Astra Serif"/>
              </w:rPr>
            </w:pPr>
            <w:r w:rsidRPr="00620D6C">
              <w:rPr>
                <w:rFonts w:ascii="PT Astra Serif" w:hAnsi="PT Astra Serif"/>
              </w:rPr>
              <w:t>Тел. 8(35257) 9-22-72</w:t>
            </w:r>
          </w:p>
          <w:p w:rsidR="00443AB6" w:rsidRPr="00620D6C" w:rsidRDefault="00443AB6" w:rsidP="007D3350">
            <w:pPr>
              <w:autoSpaceDN w:val="0"/>
              <w:jc w:val="both"/>
              <w:rPr>
                <w:rFonts w:ascii="PT Astra Serif" w:hAnsi="PT Astra Serif"/>
              </w:rPr>
            </w:pPr>
            <w:r w:rsidRPr="00620D6C">
              <w:rPr>
                <w:rFonts w:ascii="PT Astra Serif" w:hAnsi="PT Astra Serif"/>
              </w:rPr>
              <w:t>Глава Шатровского муниципального округа</w:t>
            </w:r>
          </w:p>
          <w:p w:rsidR="00443AB6" w:rsidRPr="00620D6C" w:rsidRDefault="00443AB6" w:rsidP="007D3350">
            <w:pPr>
              <w:autoSpaceDN w:val="0"/>
              <w:jc w:val="both"/>
              <w:rPr>
                <w:rFonts w:ascii="PT Astra Serif" w:hAnsi="PT Astra Serif"/>
              </w:rPr>
            </w:pPr>
            <w:r w:rsidRPr="00620D6C">
              <w:rPr>
                <w:rFonts w:ascii="PT Astra Serif" w:hAnsi="PT Astra Serif"/>
              </w:rPr>
              <w:t>___________________________Л.А. Рассохин</w:t>
            </w:r>
          </w:p>
          <w:p w:rsidR="00443AB6" w:rsidRPr="00620D6C" w:rsidRDefault="00443AB6" w:rsidP="007D3350">
            <w:pPr>
              <w:autoSpaceDN w:val="0"/>
              <w:jc w:val="both"/>
              <w:rPr>
                <w:rFonts w:ascii="PT Astra Serif" w:hAnsi="PT Astra Serif"/>
              </w:rPr>
            </w:pPr>
          </w:p>
          <w:p w:rsidR="00443AB6" w:rsidRPr="00620D6C" w:rsidRDefault="00443AB6" w:rsidP="007D3350">
            <w:pPr>
              <w:widowControl w:val="0"/>
              <w:autoSpaceDE w:val="0"/>
              <w:autoSpaceDN w:val="0"/>
              <w:rPr>
                <w:rFonts w:ascii="PT Astra Serif" w:eastAsia="Arial" w:hAnsi="PT Astra Serif"/>
                <w:kern w:val="3"/>
                <w:szCs w:val="20"/>
              </w:rPr>
            </w:pPr>
            <w:r w:rsidRPr="00620D6C">
              <w:rPr>
                <w:rFonts w:ascii="PT Astra Serif" w:hAnsi="PT Astra Serif"/>
              </w:rPr>
              <w:t>МП</w:t>
            </w:r>
          </w:p>
        </w:tc>
        <w:tc>
          <w:tcPr>
            <w:tcW w:w="4938" w:type="dxa"/>
            <w:shd w:val="clear" w:color="auto" w:fill="auto"/>
            <w:tcMar>
              <w:top w:w="0" w:type="dxa"/>
              <w:left w:w="108" w:type="dxa"/>
              <w:bottom w:w="0" w:type="dxa"/>
              <w:right w:w="108" w:type="dxa"/>
            </w:tcMar>
          </w:tcPr>
          <w:p w:rsidR="00443AB6" w:rsidRPr="00620D6C" w:rsidRDefault="00443AB6" w:rsidP="007D3350">
            <w:pPr>
              <w:autoSpaceDN w:val="0"/>
              <w:rPr>
                <w:rFonts w:ascii="PT Astra Serif" w:hAnsi="PT Astra Serif"/>
                <w:b/>
              </w:rPr>
            </w:pPr>
            <w:r w:rsidRPr="00620D6C">
              <w:rPr>
                <w:rFonts w:ascii="PT Astra Serif" w:hAnsi="PT Astra Serif"/>
                <w:b/>
              </w:rPr>
              <w:lastRenderedPageBreak/>
              <w:t>Арендатор</w:t>
            </w:r>
          </w:p>
          <w:p w:rsidR="00443AB6" w:rsidRPr="00620D6C" w:rsidRDefault="00443AB6" w:rsidP="007D3350">
            <w:pPr>
              <w:pBdr>
                <w:top w:val="single" w:sz="12" w:space="1" w:color="000000"/>
                <w:bottom w:val="single" w:sz="12" w:space="1" w:color="000000"/>
              </w:pBdr>
              <w:autoSpaceDN w:val="0"/>
              <w:rPr>
                <w:rFonts w:ascii="PT Astra Serif" w:hAnsi="PT Astra Serif"/>
              </w:rPr>
            </w:pPr>
          </w:p>
          <w:p w:rsidR="00443AB6" w:rsidRPr="00620D6C" w:rsidRDefault="00443AB6" w:rsidP="007D3350">
            <w:pPr>
              <w:pBdr>
                <w:bottom w:val="single" w:sz="12" w:space="1" w:color="000000"/>
              </w:pBdr>
              <w:autoSpaceDN w:val="0"/>
              <w:rPr>
                <w:rFonts w:ascii="PT Astra Serif" w:hAnsi="PT Astra Serif"/>
              </w:rPr>
            </w:pPr>
          </w:p>
          <w:p w:rsidR="00443AB6" w:rsidRPr="00620D6C" w:rsidRDefault="00443AB6" w:rsidP="007D3350">
            <w:pPr>
              <w:autoSpaceDN w:val="0"/>
              <w:rPr>
                <w:rFonts w:ascii="PT Astra Serif" w:hAnsi="PT Astra Serif"/>
              </w:rPr>
            </w:pPr>
          </w:p>
          <w:p w:rsidR="00443AB6" w:rsidRPr="00620D6C" w:rsidRDefault="00443AB6" w:rsidP="007D3350">
            <w:pPr>
              <w:autoSpaceDN w:val="0"/>
              <w:rPr>
                <w:rFonts w:ascii="PT Astra Serif" w:hAnsi="PT Astra Serif"/>
                <w:color w:val="000002"/>
              </w:rPr>
            </w:pPr>
          </w:p>
          <w:p w:rsidR="00443AB6" w:rsidRPr="00620D6C" w:rsidRDefault="00443AB6" w:rsidP="007D3350">
            <w:pPr>
              <w:autoSpaceDN w:val="0"/>
              <w:rPr>
                <w:rFonts w:ascii="PT Astra Serif" w:hAnsi="PT Astra Serif"/>
                <w:color w:val="000002"/>
              </w:rPr>
            </w:pPr>
            <w:r w:rsidRPr="00620D6C">
              <w:rPr>
                <w:rFonts w:ascii="PT Astra Serif" w:hAnsi="PT Astra Serif"/>
                <w:color w:val="000002"/>
              </w:rPr>
              <w:t>_____________________</w:t>
            </w:r>
          </w:p>
          <w:p w:rsidR="00443AB6" w:rsidRPr="00620D6C" w:rsidRDefault="00443AB6" w:rsidP="007D3350">
            <w:pPr>
              <w:autoSpaceDN w:val="0"/>
              <w:rPr>
                <w:rFonts w:ascii="PT Astra Serif" w:hAnsi="PT Astra Serif"/>
                <w:color w:val="000002"/>
              </w:rPr>
            </w:pPr>
            <w:r w:rsidRPr="00620D6C">
              <w:rPr>
                <w:rFonts w:ascii="PT Astra Serif" w:hAnsi="PT Astra Serif"/>
                <w:color w:val="000002"/>
              </w:rPr>
              <w:t>МП</w:t>
            </w:r>
          </w:p>
          <w:p w:rsidR="00443AB6" w:rsidRPr="00620D6C" w:rsidRDefault="00443AB6" w:rsidP="007D3350">
            <w:pPr>
              <w:widowControl w:val="0"/>
              <w:autoSpaceDE w:val="0"/>
              <w:autoSpaceDN w:val="0"/>
              <w:rPr>
                <w:rFonts w:ascii="PT Astra Serif" w:hAnsi="PT Astra Serif" w:cs="Arial"/>
              </w:rPr>
            </w:pPr>
          </w:p>
        </w:tc>
      </w:tr>
    </w:tbl>
    <w:p w:rsidR="0086570E" w:rsidRDefault="0086570E" w:rsidP="00443AB6">
      <w:pPr>
        <w:autoSpaceDN w:val="0"/>
        <w:rPr>
          <w:rFonts w:ascii="PT Astra Serif" w:hAnsi="PT Astra Serif"/>
        </w:rPr>
      </w:pPr>
    </w:p>
    <w:p w:rsidR="0086570E" w:rsidRDefault="0086570E" w:rsidP="00443AB6">
      <w:pPr>
        <w:autoSpaceDN w:val="0"/>
        <w:rPr>
          <w:rFonts w:ascii="PT Astra Serif" w:hAnsi="PT Astra Serif"/>
        </w:rPr>
      </w:pPr>
    </w:p>
    <w:p w:rsidR="00443AB6" w:rsidRPr="00620D6C" w:rsidRDefault="00443AB6" w:rsidP="00443AB6">
      <w:pPr>
        <w:autoSpaceDN w:val="0"/>
        <w:rPr>
          <w:rFonts w:ascii="PT Astra Serif" w:hAnsi="PT Astra Serif"/>
        </w:rPr>
      </w:pPr>
      <w:bookmarkStart w:id="3" w:name="_GoBack"/>
      <w:bookmarkEnd w:id="3"/>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t xml:space="preserve"> Приложение № 1 к Договору</w:t>
      </w:r>
    </w:p>
    <w:p w:rsidR="00443AB6" w:rsidRPr="00620D6C" w:rsidRDefault="00443AB6" w:rsidP="00443AB6">
      <w:pPr>
        <w:autoSpaceDN w:val="0"/>
        <w:rPr>
          <w:rFonts w:ascii="PT Astra Serif" w:hAnsi="PT Astra Serif"/>
        </w:rPr>
      </w:pP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t xml:space="preserve">         № ___от «___</w:t>
      </w:r>
      <w:proofErr w:type="gramStart"/>
      <w:r w:rsidRPr="00620D6C">
        <w:rPr>
          <w:rFonts w:ascii="PT Astra Serif" w:hAnsi="PT Astra Serif"/>
        </w:rPr>
        <w:t>_»_</w:t>
      </w:r>
      <w:proofErr w:type="gramEnd"/>
      <w:r w:rsidRPr="00620D6C">
        <w:rPr>
          <w:rFonts w:ascii="PT Astra Serif" w:hAnsi="PT Astra Serif"/>
        </w:rPr>
        <w:t>___________2023 г.</w:t>
      </w:r>
    </w:p>
    <w:p w:rsidR="00443AB6" w:rsidRPr="00620D6C" w:rsidRDefault="00443AB6" w:rsidP="00443AB6">
      <w:pPr>
        <w:autoSpaceDN w:val="0"/>
        <w:rPr>
          <w:rFonts w:ascii="PT Astra Serif" w:hAnsi="PT Astra Serif"/>
        </w:rPr>
      </w:pPr>
    </w:p>
    <w:p w:rsidR="00443AB6" w:rsidRPr="00620D6C" w:rsidRDefault="00443AB6" w:rsidP="00443AB6">
      <w:pPr>
        <w:autoSpaceDN w:val="0"/>
        <w:rPr>
          <w:rFonts w:ascii="PT Astra Serif" w:hAnsi="PT Astra Serif"/>
        </w:rPr>
      </w:pPr>
    </w:p>
    <w:p w:rsidR="00443AB6" w:rsidRPr="00620D6C" w:rsidRDefault="00443AB6" w:rsidP="00443AB6">
      <w:pPr>
        <w:autoSpaceDN w:val="0"/>
        <w:jc w:val="center"/>
        <w:rPr>
          <w:rFonts w:ascii="PT Astra Serif" w:hAnsi="PT Astra Serif"/>
          <w:b/>
        </w:rPr>
      </w:pPr>
      <w:r w:rsidRPr="00620D6C">
        <w:rPr>
          <w:rFonts w:ascii="PT Astra Serif" w:hAnsi="PT Astra Serif"/>
          <w:b/>
        </w:rPr>
        <w:t>АКТ</w:t>
      </w:r>
    </w:p>
    <w:p w:rsidR="00443AB6" w:rsidRPr="00620D6C" w:rsidRDefault="00443AB6" w:rsidP="00443AB6">
      <w:pPr>
        <w:autoSpaceDN w:val="0"/>
        <w:jc w:val="center"/>
        <w:rPr>
          <w:rFonts w:ascii="PT Astra Serif" w:hAnsi="PT Astra Serif"/>
          <w:b/>
        </w:rPr>
      </w:pPr>
      <w:r w:rsidRPr="00620D6C">
        <w:rPr>
          <w:rFonts w:ascii="PT Astra Serif" w:hAnsi="PT Astra Serif"/>
          <w:b/>
        </w:rPr>
        <w:t>приема – передачи нежилых помещений</w:t>
      </w:r>
    </w:p>
    <w:p w:rsidR="00443AB6" w:rsidRPr="00620D6C" w:rsidRDefault="00443AB6" w:rsidP="00443AB6">
      <w:pPr>
        <w:autoSpaceDN w:val="0"/>
        <w:rPr>
          <w:rFonts w:ascii="PT Astra Serif" w:hAnsi="PT Astra Serif"/>
          <w:b/>
        </w:rPr>
      </w:pPr>
    </w:p>
    <w:p w:rsidR="00443AB6" w:rsidRPr="00620D6C" w:rsidRDefault="00443AB6" w:rsidP="00443AB6">
      <w:pPr>
        <w:autoSpaceDN w:val="0"/>
        <w:rPr>
          <w:rFonts w:ascii="PT Astra Serif" w:hAnsi="PT Astra Serif"/>
        </w:rPr>
      </w:pPr>
      <w:r w:rsidRPr="00620D6C">
        <w:rPr>
          <w:rFonts w:ascii="PT Astra Serif" w:hAnsi="PT Astra Serif"/>
        </w:rPr>
        <w:t>с. Шатрово</w:t>
      </w:r>
      <w:r w:rsidR="0086570E">
        <w:rPr>
          <w:rFonts w:ascii="PT Astra Serif" w:hAnsi="PT Astra Serif"/>
        </w:rPr>
        <w:tab/>
      </w:r>
      <w:r w:rsidR="0086570E">
        <w:rPr>
          <w:rFonts w:ascii="PT Astra Serif" w:hAnsi="PT Astra Serif"/>
        </w:rPr>
        <w:tab/>
      </w:r>
      <w:r w:rsidR="0086570E">
        <w:rPr>
          <w:rFonts w:ascii="PT Astra Serif" w:hAnsi="PT Astra Serif"/>
        </w:rPr>
        <w:tab/>
      </w:r>
      <w:r w:rsidR="0086570E">
        <w:rPr>
          <w:rFonts w:ascii="PT Astra Serif" w:hAnsi="PT Astra Serif"/>
        </w:rPr>
        <w:tab/>
      </w:r>
      <w:r w:rsidR="0086570E">
        <w:rPr>
          <w:rFonts w:ascii="PT Astra Serif" w:hAnsi="PT Astra Serif"/>
        </w:rPr>
        <w:tab/>
      </w:r>
      <w:r w:rsidR="0086570E">
        <w:rPr>
          <w:rFonts w:ascii="PT Astra Serif" w:hAnsi="PT Astra Serif"/>
        </w:rPr>
        <w:tab/>
      </w:r>
      <w:r w:rsidR="0086570E">
        <w:rPr>
          <w:rFonts w:ascii="PT Astra Serif" w:hAnsi="PT Astra Serif"/>
        </w:rPr>
        <w:tab/>
        <w:t xml:space="preserve">          </w:t>
      </w:r>
      <w:r w:rsidRPr="00620D6C">
        <w:rPr>
          <w:rFonts w:ascii="PT Astra Serif" w:hAnsi="PT Astra Serif"/>
        </w:rPr>
        <w:t xml:space="preserve"> </w:t>
      </w:r>
      <w:proofErr w:type="gramStart"/>
      <w:r w:rsidRPr="00620D6C">
        <w:rPr>
          <w:rFonts w:ascii="PT Astra Serif" w:hAnsi="PT Astra Serif"/>
        </w:rPr>
        <w:t xml:space="preserve">   «</w:t>
      </w:r>
      <w:proofErr w:type="gramEnd"/>
      <w:r w:rsidRPr="00620D6C">
        <w:rPr>
          <w:rFonts w:ascii="PT Astra Serif" w:hAnsi="PT Astra Serif"/>
        </w:rPr>
        <w:t>____»___________2023 г.</w:t>
      </w:r>
    </w:p>
    <w:p w:rsidR="00443AB6" w:rsidRPr="00620D6C" w:rsidRDefault="00443AB6" w:rsidP="00443AB6">
      <w:pPr>
        <w:autoSpaceDN w:val="0"/>
        <w:rPr>
          <w:rFonts w:ascii="PT Astra Serif" w:hAnsi="PT Astra Serif"/>
        </w:rPr>
      </w:pPr>
    </w:p>
    <w:p w:rsidR="00443AB6" w:rsidRPr="00620D6C" w:rsidRDefault="00443AB6" w:rsidP="00443AB6">
      <w:pPr>
        <w:autoSpaceDN w:val="0"/>
        <w:jc w:val="both"/>
        <w:rPr>
          <w:rFonts w:ascii="PT Astra Serif" w:eastAsia="Arial" w:hAnsi="PT Astra Serif"/>
          <w:kern w:val="3"/>
          <w:szCs w:val="20"/>
        </w:rPr>
      </w:pPr>
      <w:r w:rsidRPr="00620D6C">
        <w:rPr>
          <w:rFonts w:ascii="PT Astra Serif" w:hAnsi="PT Astra Serif"/>
        </w:rPr>
        <w:tab/>
      </w:r>
      <w:r w:rsidRPr="00620D6C">
        <w:rPr>
          <w:rFonts w:ascii="PT Astra Serif" w:hAnsi="PT Astra Serif"/>
          <w:color w:val="000000"/>
          <w:spacing w:val="8"/>
        </w:rPr>
        <w:t>Администрация Шатровского муниципального округа Курганской области в лице Главы Шатровского муниципального округа Курганской области Рассохина Леонида Александровича, действующего на основании Устава Шатровского муниципального округа Курганской области</w:t>
      </w:r>
      <w:r w:rsidRPr="00620D6C">
        <w:rPr>
          <w:rFonts w:ascii="PT Astra Serif" w:hAnsi="PT Astra Serif"/>
          <w:color w:val="000000"/>
        </w:rPr>
        <w:t>, именуемое в дальнейшем «Арендодатель», с одной стороны, и ХХХХХХХХХХХХХХХ в лице ХХХХХХХХХХХХХХХ действующего на основании ХХХХХХХХХХХХХХХ, именуемый в дальнейшем «Арендатор», с другой стороны, заключили настоящий акт о нижеследующем:</w:t>
      </w:r>
    </w:p>
    <w:p w:rsidR="00443AB6" w:rsidRPr="00620D6C" w:rsidRDefault="00443AB6" w:rsidP="00443AB6">
      <w:pPr>
        <w:autoSpaceDN w:val="0"/>
        <w:ind w:firstLine="708"/>
        <w:jc w:val="both"/>
        <w:rPr>
          <w:rFonts w:ascii="PT Astra Serif" w:eastAsia="Arial" w:hAnsi="PT Astra Serif"/>
          <w:kern w:val="3"/>
          <w:szCs w:val="20"/>
        </w:rPr>
      </w:pPr>
      <w:r w:rsidRPr="00620D6C">
        <w:rPr>
          <w:rFonts w:ascii="PT Astra Serif" w:hAnsi="PT Astra Serif"/>
          <w:b/>
          <w:color w:val="000000"/>
        </w:rPr>
        <w:t xml:space="preserve">Арендодатель </w:t>
      </w:r>
      <w:r w:rsidRPr="00620D6C">
        <w:rPr>
          <w:rFonts w:ascii="PT Astra Serif" w:hAnsi="PT Astra Serif"/>
          <w:color w:val="000000"/>
        </w:rPr>
        <w:t xml:space="preserve">передает, а </w:t>
      </w:r>
      <w:r w:rsidRPr="00620D6C">
        <w:rPr>
          <w:rFonts w:ascii="PT Astra Serif" w:hAnsi="PT Astra Serif"/>
          <w:b/>
          <w:color w:val="000000"/>
        </w:rPr>
        <w:t xml:space="preserve">Арендатор </w:t>
      </w:r>
      <w:r w:rsidRPr="00620D6C">
        <w:rPr>
          <w:rFonts w:ascii="PT Astra Serif" w:hAnsi="PT Astra Serif"/>
          <w:color w:val="000000"/>
        </w:rPr>
        <w:t xml:space="preserve">принимает в аренду </w:t>
      </w:r>
      <w:r w:rsidRPr="007A6F2B">
        <w:rPr>
          <w:rFonts w:ascii="PT Astra Serif" w:eastAsia="Calibri" w:hAnsi="PT Astra Serif"/>
          <w:lang w:eastAsia="en-US"/>
        </w:rPr>
        <w:t>нежилое помещение (кабинет) № 11 общей площадью 11,8 кв. м., на 1 этаже административного здания, литер А, являющееся частью нежилого здания с кадастровым номером 45:21:030203:414, расположенного по адресу: Курганская область, Шатровский район, с. Шатрово, ул. Федосеева, 53.</w:t>
      </w:r>
    </w:p>
    <w:p w:rsidR="00443AB6" w:rsidRPr="00620D6C" w:rsidRDefault="00443AB6" w:rsidP="00443AB6">
      <w:pPr>
        <w:autoSpaceDN w:val="0"/>
        <w:ind w:firstLine="708"/>
        <w:jc w:val="both"/>
        <w:rPr>
          <w:rFonts w:ascii="PT Astra Serif" w:hAnsi="PT Astra Serif"/>
        </w:rPr>
      </w:pPr>
      <w:r w:rsidRPr="00620D6C">
        <w:rPr>
          <w:rFonts w:ascii="PT Astra Serif" w:hAnsi="PT Astra Serif"/>
        </w:rPr>
        <w:t>Имущество передаётся в аренду для использования под офис.</w:t>
      </w:r>
    </w:p>
    <w:p w:rsidR="00443AB6" w:rsidRPr="00620D6C" w:rsidRDefault="00443AB6" w:rsidP="00443AB6">
      <w:pPr>
        <w:autoSpaceDN w:val="0"/>
        <w:jc w:val="both"/>
        <w:rPr>
          <w:rFonts w:ascii="PT Astra Serif" w:hAnsi="PT Astra Serif"/>
          <w:color w:val="000000"/>
        </w:rPr>
      </w:pPr>
      <w:r w:rsidRPr="00620D6C">
        <w:rPr>
          <w:rFonts w:ascii="PT Astra Serif" w:hAnsi="PT Astra Serif"/>
          <w:color w:val="000000"/>
        </w:rPr>
        <w:t xml:space="preserve">Имущество соответствует техническим условиям, </w:t>
      </w:r>
      <w:proofErr w:type="gramStart"/>
      <w:r w:rsidRPr="00620D6C">
        <w:rPr>
          <w:rFonts w:ascii="PT Astra Serif" w:hAnsi="PT Astra Serif"/>
          <w:color w:val="000000"/>
        </w:rPr>
        <w:t>В</w:t>
      </w:r>
      <w:proofErr w:type="gramEnd"/>
      <w:r w:rsidRPr="00620D6C">
        <w:rPr>
          <w:rFonts w:ascii="PT Astra Serif" w:hAnsi="PT Astra Serif"/>
          <w:color w:val="000000"/>
        </w:rPr>
        <w:t xml:space="preserve"> момент передачи помещение находится в удовлетворительном состоянии, ремонт и доделка не требуются.</w:t>
      </w:r>
    </w:p>
    <w:p w:rsidR="00443AB6" w:rsidRPr="00620D6C" w:rsidRDefault="00443AB6" w:rsidP="00443AB6">
      <w:pPr>
        <w:autoSpaceDN w:val="0"/>
        <w:jc w:val="both"/>
        <w:rPr>
          <w:rFonts w:ascii="PT Astra Serif" w:hAnsi="PT Astra Serif"/>
          <w:color w:val="000000"/>
        </w:rPr>
      </w:pPr>
      <w:r w:rsidRPr="00620D6C">
        <w:rPr>
          <w:rFonts w:ascii="PT Astra Serif" w:hAnsi="PT Astra Serif"/>
          <w:color w:val="000000"/>
        </w:rPr>
        <w:tab/>
        <w:t>Взаимных претензий у сторон не имеется.</w:t>
      </w:r>
    </w:p>
    <w:p w:rsidR="00443AB6" w:rsidRPr="00620D6C" w:rsidRDefault="00443AB6" w:rsidP="00443AB6">
      <w:pPr>
        <w:autoSpaceDN w:val="0"/>
        <w:jc w:val="both"/>
        <w:rPr>
          <w:rFonts w:ascii="PT Astra Serif" w:hAnsi="PT Astra Serif"/>
          <w:color w:val="000000"/>
        </w:rPr>
      </w:pPr>
    </w:p>
    <w:p w:rsidR="00443AB6" w:rsidRPr="00620D6C" w:rsidRDefault="00443AB6" w:rsidP="00443AB6">
      <w:pPr>
        <w:autoSpaceDN w:val="0"/>
        <w:jc w:val="both"/>
        <w:rPr>
          <w:rFonts w:ascii="PT Astra Serif" w:hAnsi="PT Astra Serif"/>
          <w:color w:val="000000"/>
        </w:rPr>
      </w:pPr>
    </w:p>
    <w:p w:rsidR="00443AB6" w:rsidRPr="00620D6C" w:rsidRDefault="00443AB6" w:rsidP="00443AB6">
      <w:pPr>
        <w:autoSpaceDN w:val="0"/>
        <w:jc w:val="both"/>
        <w:rPr>
          <w:rFonts w:ascii="PT Astra Serif" w:hAnsi="PT Astra Serif"/>
          <w:color w:val="000000"/>
        </w:rPr>
      </w:pPr>
      <w:r w:rsidRPr="00620D6C">
        <w:rPr>
          <w:rFonts w:ascii="PT Astra Serif" w:hAnsi="PT Astra Serif"/>
          <w:color w:val="000000"/>
        </w:rPr>
        <w:t>Сдал</w:t>
      </w:r>
      <w:r w:rsidRPr="00620D6C">
        <w:rPr>
          <w:rFonts w:ascii="PT Astra Serif" w:hAnsi="PT Astra Serif"/>
          <w:color w:val="000000"/>
        </w:rPr>
        <w:tab/>
      </w:r>
      <w:r w:rsidRPr="00620D6C">
        <w:rPr>
          <w:rFonts w:ascii="PT Astra Serif" w:hAnsi="PT Astra Serif"/>
          <w:color w:val="000000"/>
        </w:rPr>
        <w:tab/>
      </w:r>
      <w:r w:rsidRPr="00620D6C">
        <w:rPr>
          <w:rFonts w:ascii="PT Astra Serif" w:hAnsi="PT Astra Serif"/>
          <w:color w:val="000000"/>
        </w:rPr>
        <w:tab/>
      </w:r>
      <w:r w:rsidRPr="00620D6C">
        <w:rPr>
          <w:rFonts w:ascii="PT Astra Serif" w:hAnsi="PT Astra Serif"/>
          <w:color w:val="000000"/>
        </w:rPr>
        <w:tab/>
      </w:r>
      <w:r w:rsidRPr="00620D6C">
        <w:rPr>
          <w:rFonts w:ascii="PT Astra Serif" w:hAnsi="PT Astra Serif"/>
          <w:color w:val="000000"/>
        </w:rPr>
        <w:tab/>
      </w:r>
      <w:r w:rsidRPr="00620D6C">
        <w:rPr>
          <w:rFonts w:ascii="PT Astra Serif" w:hAnsi="PT Astra Serif"/>
          <w:color w:val="000000"/>
        </w:rPr>
        <w:tab/>
      </w:r>
      <w:proofErr w:type="gramStart"/>
      <w:r w:rsidRPr="00620D6C">
        <w:rPr>
          <w:rFonts w:ascii="PT Astra Serif" w:hAnsi="PT Astra Serif"/>
          <w:color w:val="000000"/>
        </w:rPr>
        <w:tab/>
        <w:t xml:space="preserve">  Принял</w:t>
      </w:r>
      <w:proofErr w:type="gramEnd"/>
    </w:p>
    <w:tbl>
      <w:tblPr>
        <w:tblW w:w="10086" w:type="dxa"/>
        <w:tblCellMar>
          <w:left w:w="10" w:type="dxa"/>
          <w:right w:w="10" w:type="dxa"/>
        </w:tblCellMar>
        <w:tblLook w:val="0000" w:firstRow="0" w:lastRow="0" w:firstColumn="0" w:lastColumn="0" w:noHBand="0" w:noVBand="0"/>
      </w:tblPr>
      <w:tblGrid>
        <w:gridCol w:w="5148"/>
        <w:gridCol w:w="4938"/>
      </w:tblGrid>
      <w:tr w:rsidR="00443AB6" w:rsidRPr="00620D6C" w:rsidTr="007D3350">
        <w:tc>
          <w:tcPr>
            <w:tcW w:w="5148" w:type="dxa"/>
            <w:shd w:val="clear" w:color="auto" w:fill="auto"/>
            <w:tcMar>
              <w:top w:w="0" w:type="dxa"/>
              <w:left w:w="108" w:type="dxa"/>
              <w:bottom w:w="0" w:type="dxa"/>
              <w:right w:w="108" w:type="dxa"/>
            </w:tcMar>
          </w:tcPr>
          <w:p w:rsidR="00443AB6" w:rsidRPr="00620D6C" w:rsidRDefault="00443AB6" w:rsidP="007D3350">
            <w:pPr>
              <w:autoSpaceDN w:val="0"/>
              <w:rPr>
                <w:rFonts w:ascii="PT Astra Serif" w:hAnsi="PT Astra Serif"/>
                <w:b/>
              </w:rPr>
            </w:pPr>
            <w:r w:rsidRPr="00620D6C">
              <w:rPr>
                <w:rFonts w:ascii="PT Astra Serif" w:hAnsi="PT Astra Serif"/>
                <w:b/>
              </w:rPr>
              <w:t>Арендодатель</w:t>
            </w:r>
          </w:p>
          <w:p w:rsidR="00443AB6" w:rsidRPr="00620D6C" w:rsidRDefault="00443AB6" w:rsidP="007D3350">
            <w:pPr>
              <w:autoSpaceDN w:val="0"/>
              <w:jc w:val="both"/>
              <w:rPr>
                <w:rFonts w:ascii="PT Astra Serif" w:hAnsi="PT Astra Serif"/>
              </w:rPr>
            </w:pPr>
            <w:r w:rsidRPr="00620D6C">
              <w:rPr>
                <w:rFonts w:ascii="PT Astra Serif" w:hAnsi="PT Astra Serif"/>
              </w:rPr>
              <w:t xml:space="preserve">Администрация Шатровского муниципального округа Курганской области </w:t>
            </w:r>
          </w:p>
          <w:p w:rsidR="00443AB6" w:rsidRPr="00620D6C" w:rsidRDefault="00443AB6" w:rsidP="007D3350">
            <w:pPr>
              <w:autoSpaceDN w:val="0"/>
              <w:jc w:val="both"/>
              <w:rPr>
                <w:rFonts w:ascii="PT Astra Serif" w:hAnsi="PT Astra Serif"/>
              </w:rPr>
            </w:pPr>
            <w:r w:rsidRPr="00620D6C">
              <w:rPr>
                <w:rFonts w:ascii="PT Astra Serif" w:hAnsi="PT Astra Serif"/>
              </w:rPr>
              <w:t>Адрес: Россия, 641960, Курганская обл., Шатровский район, с. Шатрово, ул. Федосеева,53</w:t>
            </w:r>
          </w:p>
          <w:p w:rsidR="00443AB6" w:rsidRPr="00620D6C" w:rsidRDefault="00443AB6" w:rsidP="007D3350">
            <w:pPr>
              <w:autoSpaceDN w:val="0"/>
              <w:jc w:val="both"/>
              <w:rPr>
                <w:rFonts w:ascii="PT Astra Serif" w:hAnsi="PT Astra Serif"/>
              </w:rPr>
            </w:pPr>
            <w:r w:rsidRPr="00620D6C">
              <w:rPr>
                <w:rFonts w:ascii="PT Astra Serif" w:hAnsi="PT Astra Serif"/>
              </w:rPr>
              <w:lastRenderedPageBreak/>
              <w:t>л\с 04433D03990</w:t>
            </w:r>
          </w:p>
          <w:p w:rsidR="00443AB6" w:rsidRPr="00620D6C" w:rsidRDefault="00443AB6" w:rsidP="007D3350">
            <w:pPr>
              <w:autoSpaceDN w:val="0"/>
              <w:jc w:val="both"/>
              <w:rPr>
                <w:rFonts w:ascii="PT Astra Serif" w:hAnsi="PT Astra Serif"/>
              </w:rPr>
            </w:pPr>
            <w:r w:rsidRPr="00620D6C">
              <w:rPr>
                <w:rFonts w:ascii="PT Astra Serif" w:hAnsi="PT Astra Serif"/>
              </w:rPr>
              <w:t xml:space="preserve">ИНН </w:t>
            </w:r>
            <w:proofErr w:type="gramStart"/>
            <w:r w:rsidRPr="00620D6C">
              <w:rPr>
                <w:rFonts w:ascii="PT Astra Serif" w:hAnsi="PT Astra Serif"/>
              </w:rPr>
              <w:t>4508010479  КПП</w:t>
            </w:r>
            <w:proofErr w:type="gramEnd"/>
            <w:r w:rsidRPr="00620D6C">
              <w:rPr>
                <w:rFonts w:ascii="PT Astra Serif" w:hAnsi="PT Astra Serif"/>
              </w:rPr>
              <w:t xml:space="preserve"> 450801001,</w:t>
            </w:r>
          </w:p>
          <w:p w:rsidR="00443AB6" w:rsidRPr="00620D6C" w:rsidRDefault="00443AB6" w:rsidP="007D3350">
            <w:pPr>
              <w:autoSpaceDN w:val="0"/>
              <w:jc w:val="both"/>
              <w:rPr>
                <w:rFonts w:ascii="PT Astra Serif" w:hAnsi="PT Astra Serif"/>
              </w:rPr>
            </w:pPr>
            <w:r w:rsidRPr="00620D6C">
              <w:rPr>
                <w:rFonts w:ascii="PT Astra Serif" w:hAnsi="PT Astra Serif"/>
              </w:rPr>
              <w:t xml:space="preserve">Единый казначейский </w:t>
            </w:r>
            <w:proofErr w:type="gramStart"/>
            <w:r w:rsidRPr="00620D6C">
              <w:rPr>
                <w:rFonts w:ascii="PT Astra Serif" w:hAnsi="PT Astra Serif"/>
              </w:rPr>
              <w:t>счет  40102810345370000037</w:t>
            </w:r>
            <w:proofErr w:type="gramEnd"/>
            <w:r w:rsidRPr="00620D6C">
              <w:rPr>
                <w:rFonts w:ascii="PT Astra Serif" w:hAnsi="PT Astra Serif"/>
              </w:rPr>
              <w:t xml:space="preserve"> </w:t>
            </w:r>
          </w:p>
          <w:p w:rsidR="00443AB6" w:rsidRPr="00620D6C" w:rsidRDefault="00443AB6" w:rsidP="007D3350">
            <w:pPr>
              <w:autoSpaceDN w:val="0"/>
              <w:jc w:val="both"/>
              <w:rPr>
                <w:rFonts w:ascii="PT Astra Serif" w:hAnsi="PT Astra Serif"/>
              </w:rPr>
            </w:pPr>
            <w:r w:rsidRPr="00620D6C">
              <w:rPr>
                <w:rFonts w:ascii="PT Astra Serif" w:hAnsi="PT Astra Serif"/>
              </w:rPr>
              <w:t>Единый счет бюджета   03100643000000014300</w:t>
            </w:r>
          </w:p>
          <w:p w:rsidR="00443AB6" w:rsidRPr="00620D6C" w:rsidRDefault="00443AB6" w:rsidP="007D3350">
            <w:pPr>
              <w:autoSpaceDN w:val="0"/>
              <w:jc w:val="both"/>
              <w:rPr>
                <w:rFonts w:ascii="PT Astra Serif" w:hAnsi="PT Astra Serif"/>
              </w:rPr>
            </w:pPr>
            <w:r w:rsidRPr="00620D6C">
              <w:rPr>
                <w:rFonts w:ascii="PT Astra Serif" w:hAnsi="PT Astra Serif"/>
              </w:rPr>
              <w:t xml:space="preserve">в Отделение </w:t>
            </w:r>
            <w:proofErr w:type="gramStart"/>
            <w:r w:rsidRPr="00620D6C">
              <w:rPr>
                <w:rFonts w:ascii="PT Astra Serif" w:hAnsi="PT Astra Serif"/>
              </w:rPr>
              <w:t>Курган  /</w:t>
            </w:r>
            <w:proofErr w:type="gramEnd"/>
            <w:r w:rsidRPr="00620D6C">
              <w:rPr>
                <w:rFonts w:ascii="PT Astra Serif" w:hAnsi="PT Astra Serif"/>
              </w:rPr>
              <w:t xml:space="preserve">/ УФК по Курганской области, </w:t>
            </w:r>
            <w:proofErr w:type="spellStart"/>
            <w:r w:rsidRPr="00620D6C">
              <w:rPr>
                <w:rFonts w:ascii="PT Astra Serif" w:hAnsi="PT Astra Serif"/>
              </w:rPr>
              <w:t>г.Курган</w:t>
            </w:r>
            <w:proofErr w:type="spellEnd"/>
            <w:r w:rsidRPr="00620D6C">
              <w:rPr>
                <w:rFonts w:ascii="PT Astra Serif" w:hAnsi="PT Astra Serif"/>
              </w:rPr>
              <w:t xml:space="preserve">  БИК ТОФК 013735150</w:t>
            </w:r>
          </w:p>
          <w:p w:rsidR="00443AB6" w:rsidRPr="00620D6C" w:rsidRDefault="00443AB6" w:rsidP="007D3350">
            <w:pPr>
              <w:autoSpaceDN w:val="0"/>
              <w:jc w:val="both"/>
              <w:rPr>
                <w:rFonts w:ascii="PT Astra Serif" w:hAnsi="PT Astra Serif"/>
              </w:rPr>
            </w:pPr>
            <w:r w:rsidRPr="00620D6C">
              <w:rPr>
                <w:rFonts w:ascii="PT Astra Serif" w:hAnsi="PT Astra Serif"/>
              </w:rPr>
              <w:t>ОКТМО 37540000</w:t>
            </w:r>
          </w:p>
          <w:p w:rsidR="00443AB6" w:rsidRPr="00620D6C" w:rsidRDefault="00443AB6" w:rsidP="007D3350">
            <w:pPr>
              <w:autoSpaceDN w:val="0"/>
              <w:jc w:val="both"/>
              <w:rPr>
                <w:rFonts w:ascii="PT Astra Serif" w:hAnsi="PT Astra Serif"/>
              </w:rPr>
            </w:pPr>
            <w:r w:rsidRPr="00620D6C">
              <w:rPr>
                <w:rFonts w:ascii="PT Astra Serif" w:hAnsi="PT Astra Serif"/>
              </w:rPr>
              <w:t>Тел. 8(35257) 9-22-72</w:t>
            </w:r>
          </w:p>
          <w:p w:rsidR="00443AB6" w:rsidRPr="00620D6C" w:rsidRDefault="00443AB6" w:rsidP="007D3350">
            <w:pPr>
              <w:autoSpaceDN w:val="0"/>
              <w:jc w:val="both"/>
              <w:rPr>
                <w:rFonts w:ascii="PT Astra Serif" w:hAnsi="PT Astra Serif"/>
              </w:rPr>
            </w:pPr>
            <w:r w:rsidRPr="00620D6C">
              <w:rPr>
                <w:rFonts w:ascii="PT Astra Serif" w:hAnsi="PT Astra Serif"/>
              </w:rPr>
              <w:t>Глава Шатровского муниципального округа</w:t>
            </w:r>
          </w:p>
          <w:p w:rsidR="00443AB6" w:rsidRPr="00620D6C" w:rsidRDefault="00443AB6" w:rsidP="007D3350">
            <w:pPr>
              <w:autoSpaceDN w:val="0"/>
              <w:jc w:val="both"/>
              <w:rPr>
                <w:rFonts w:ascii="PT Astra Serif" w:hAnsi="PT Astra Serif"/>
              </w:rPr>
            </w:pPr>
          </w:p>
          <w:p w:rsidR="00443AB6" w:rsidRPr="00620D6C" w:rsidRDefault="00443AB6" w:rsidP="007D3350">
            <w:pPr>
              <w:autoSpaceDN w:val="0"/>
              <w:jc w:val="both"/>
              <w:rPr>
                <w:rFonts w:ascii="PT Astra Serif" w:hAnsi="PT Astra Serif"/>
              </w:rPr>
            </w:pPr>
          </w:p>
          <w:p w:rsidR="00443AB6" w:rsidRPr="00620D6C" w:rsidRDefault="00443AB6" w:rsidP="007D3350">
            <w:pPr>
              <w:autoSpaceDN w:val="0"/>
              <w:jc w:val="both"/>
              <w:rPr>
                <w:rFonts w:ascii="PT Astra Serif" w:hAnsi="PT Astra Serif"/>
              </w:rPr>
            </w:pPr>
          </w:p>
          <w:p w:rsidR="00443AB6" w:rsidRPr="00620D6C" w:rsidRDefault="00443AB6" w:rsidP="007D3350">
            <w:pPr>
              <w:autoSpaceDN w:val="0"/>
              <w:jc w:val="both"/>
              <w:rPr>
                <w:rFonts w:ascii="PT Astra Serif" w:hAnsi="PT Astra Serif"/>
              </w:rPr>
            </w:pPr>
            <w:r w:rsidRPr="00620D6C">
              <w:rPr>
                <w:rFonts w:ascii="PT Astra Serif" w:hAnsi="PT Astra Serif"/>
              </w:rPr>
              <w:t>___________________________Л.А. Рассохин</w:t>
            </w:r>
          </w:p>
          <w:p w:rsidR="00443AB6" w:rsidRPr="00620D6C" w:rsidRDefault="00443AB6" w:rsidP="007D3350">
            <w:pPr>
              <w:autoSpaceDN w:val="0"/>
              <w:jc w:val="both"/>
              <w:rPr>
                <w:rFonts w:ascii="PT Astra Serif" w:hAnsi="PT Astra Serif"/>
              </w:rPr>
            </w:pPr>
          </w:p>
          <w:p w:rsidR="00443AB6" w:rsidRPr="00620D6C" w:rsidRDefault="00443AB6" w:rsidP="007D3350">
            <w:pPr>
              <w:widowControl w:val="0"/>
              <w:autoSpaceDE w:val="0"/>
              <w:autoSpaceDN w:val="0"/>
              <w:rPr>
                <w:rFonts w:ascii="PT Astra Serif" w:eastAsia="Arial" w:hAnsi="PT Astra Serif"/>
                <w:kern w:val="3"/>
                <w:szCs w:val="20"/>
              </w:rPr>
            </w:pPr>
            <w:r w:rsidRPr="00620D6C">
              <w:rPr>
                <w:rFonts w:ascii="PT Astra Serif" w:hAnsi="PT Astra Serif"/>
              </w:rPr>
              <w:t>МП</w:t>
            </w:r>
          </w:p>
        </w:tc>
        <w:tc>
          <w:tcPr>
            <w:tcW w:w="4938" w:type="dxa"/>
            <w:shd w:val="clear" w:color="auto" w:fill="auto"/>
            <w:tcMar>
              <w:top w:w="0" w:type="dxa"/>
              <w:left w:w="108" w:type="dxa"/>
              <w:bottom w:w="0" w:type="dxa"/>
              <w:right w:w="108" w:type="dxa"/>
            </w:tcMar>
          </w:tcPr>
          <w:p w:rsidR="00443AB6" w:rsidRPr="00620D6C" w:rsidRDefault="00443AB6" w:rsidP="007D3350">
            <w:pPr>
              <w:autoSpaceDN w:val="0"/>
              <w:rPr>
                <w:rFonts w:ascii="PT Astra Serif" w:hAnsi="PT Astra Serif"/>
                <w:b/>
              </w:rPr>
            </w:pPr>
            <w:r w:rsidRPr="00620D6C">
              <w:rPr>
                <w:rFonts w:ascii="PT Astra Serif" w:hAnsi="PT Astra Serif"/>
                <w:b/>
              </w:rPr>
              <w:lastRenderedPageBreak/>
              <w:t>Арендатор</w:t>
            </w:r>
          </w:p>
          <w:p w:rsidR="00443AB6" w:rsidRPr="00620D6C" w:rsidRDefault="00443AB6" w:rsidP="007D3350">
            <w:pPr>
              <w:pBdr>
                <w:top w:val="single" w:sz="12" w:space="1" w:color="000000"/>
                <w:bottom w:val="single" w:sz="12" w:space="1" w:color="000000"/>
              </w:pBdr>
              <w:autoSpaceDN w:val="0"/>
              <w:rPr>
                <w:rFonts w:ascii="PT Astra Serif" w:hAnsi="PT Astra Serif"/>
              </w:rPr>
            </w:pPr>
          </w:p>
          <w:p w:rsidR="00443AB6" w:rsidRPr="00620D6C" w:rsidRDefault="00443AB6" w:rsidP="007D3350">
            <w:pPr>
              <w:pBdr>
                <w:bottom w:val="single" w:sz="12" w:space="1" w:color="000000"/>
              </w:pBdr>
              <w:autoSpaceDN w:val="0"/>
              <w:rPr>
                <w:rFonts w:ascii="PT Astra Serif" w:hAnsi="PT Astra Serif"/>
              </w:rPr>
            </w:pPr>
          </w:p>
          <w:p w:rsidR="00443AB6" w:rsidRPr="00620D6C" w:rsidRDefault="00443AB6" w:rsidP="007D3350">
            <w:pPr>
              <w:autoSpaceDN w:val="0"/>
              <w:rPr>
                <w:rFonts w:ascii="PT Astra Serif" w:hAnsi="PT Astra Serif"/>
              </w:rPr>
            </w:pPr>
          </w:p>
          <w:p w:rsidR="00443AB6" w:rsidRPr="00620D6C" w:rsidRDefault="00443AB6" w:rsidP="007D3350">
            <w:pPr>
              <w:autoSpaceDN w:val="0"/>
              <w:rPr>
                <w:rFonts w:ascii="PT Astra Serif" w:hAnsi="PT Astra Serif"/>
                <w:color w:val="000002"/>
              </w:rPr>
            </w:pPr>
          </w:p>
          <w:p w:rsidR="00443AB6" w:rsidRPr="00620D6C" w:rsidRDefault="00443AB6" w:rsidP="007D3350">
            <w:pPr>
              <w:autoSpaceDN w:val="0"/>
              <w:rPr>
                <w:rFonts w:ascii="PT Astra Serif" w:hAnsi="PT Astra Serif"/>
                <w:color w:val="000002"/>
              </w:rPr>
            </w:pPr>
            <w:r w:rsidRPr="00620D6C">
              <w:rPr>
                <w:rFonts w:ascii="PT Astra Serif" w:hAnsi="PT Astra Serif"/>
                <w:color w:val="000002"/>
              </w:rPr>
              <w:t>_____________________</w:t>
            </w:r>
          </w:p>
          <w:p w:rsidR="00443AB6" w:rsidRPr="00620D6C" w:rsidRDefault="00443AB6" w:rsidP="007D3350">
            <w:pPr>
              <w:autoSpaceDN w:val="0"/>
              <w:rPr>
                <w:rFonts w:ascii="PT Astra Serif" w:hAnsi="PT Astra Serif"/>
                <w:color w:val="000002"/>
              </w:rPr>
            </w:pPr>
            <w:r w:rsidRPr="00620D6C">
              <w:rPr>
                <w:rFonts w:ascii="PT Astra Serif" w:hAnsi="PT Astra Serif"/>
                <w:color w:val="000002"/>
              </w:rPr>
              <w:lastRenderedPageBreak/>
              <w:t>МП</w:t>
            </w:r>
          </w:p>
          <w:p w:rsidR="00443AB6" w:rsidRPr="00620D6C" w:rsidRDefault="00443AB6" w:rsidP="007D3350">
            <w:pPr>
              <w:widowControl w:val="0"/>
              <w:autoSpaceDE w:val="0"/>
              <w:autoSpaceDN w:val="0"/>
              <w:rPr>
                <w:rFonts w:ascii="PT Astra Serif" w:hAnsi="PT Astra Serif" w:cs="Arial"/>
              </w:rPr>
            </w:pPr>
          </w:p>
        </w:tc>
      </w:tr>
    </w:tbl>
    <w:p w:rsidR="00443AB6" w:rsidRPr="00620D6C" w:rsidRDefault="00443AB6" w:rsidP="00443AB6">
      <w:pPr>
        <w:autoSpaceDN w:val="0"/>
        <w:jc w:val="both"/>
        <w:rPr>
          <w:rFonts w:ascii="PT Astra Serif" w:hAnsi="PT Astra Serif"/>
          <w:color w:val="000000"/>
        </w:rPr>
      </w:pPr>
    </w:p>
    <w:p w:rsidR="00443AB6" w:rsidRPr="00620D6C" w:rsidRDefault="00443AB6" w:rsidP="00443AB6">
      <w:pPr>
        <w:autoSpaceDN w:val="0"/>
        <w:jc w:val="both"/>
        <w:rPr>
          <w:rFonts w:ascii="PT Astra Serif" w:hAnsi="PT Astra Serif"/>
          <w:color w:val="000000"/>
        </w:rPr>
      </w:pPr>
    </w:p>
    <w:p w:rsidR="00443AB6" w:rsidRPr="00620D6C" w:rsidRDefault="00443AB6" w:rsidP="00443AB6">
      <w:pPr>
        <w:tabs>
          <w:tab w:val="left" w:pos="7180"/>
          <w:tab w:val="left" w:pos="7513"/>
        </w:tabs>
        <w:rPr>
          <w:rFonts w:ascii="PT Astra Serif" w:hAnsi="PT Astra Serif"/>
          <w:sz w:val="28"/>
          <w:szCs w:val="28"/>
        </w:rPr>
      </w:pPr>
    </w:p>
    <w:p w:rsidR="005008D8" w:rsidRDefault="005008D8"/>
    <w:sectPr w:rsidR="005008D8" w:rsidSect="00FC3178">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25BE"/>
    <w:multiLevelType w:val="multilevel"/>
    <w:tmpl w:val="4B88FD04"/>
    <w:lvl w:ilvl="0">
      <w:start w:val="1"/>
      <w:numFmt w:val="decimal"/>
      <w:lvlText w:val="%1."/>
      <w:lvlJc w:val="left"/>
      <w:pPr>
        <w:ind w:left="4110" w:hanging="360"/>
      </w:pPr>
    </w:lvl>
    <w:lvl w:ilvl="1">
      <w:start w:val="1"/>
      <w:numFmt w:val="lowerLetter"/>
      <w:lvlText w:val="%2."/>
      <w:lvlJc w:val="left"/>
      <w:pPr>
        <w:ind w:left="4830" w:hanging="360"/>
      </w:pPr>
    </w:lvl>
    <w:lvl w:ilvl="2">
      <w:start w:val="1"/>
      <w:numFmt w:val="lowerRoman"/>
      <w:lvlText w:val="%3."/>
      <w:lvlJc w:val="right"/>
      <w:pPr>
        <w:ind w:left="5550" w:hanging="5550"/>
      </w:pPr>
    </w:lvl>
    <w:lvl w:ilvl="3">
      <w:start w:val="1"/>
      <w:numFmt w:val="decimal"/>
      <w:lvlText w:val="%4."/>
      <w:lvlJc w:val="left"/>
      <w:pPr>
        <w:ind w:left="6270" w:hanging="360"/>
      </w:pPr>
    </w:lvl>
    <w:lvl w:ilvl="4">
      <w:start w:val="1"/>
      <w:numFmt w:val="lowerLetter"/>
      <w:lvlText w:val="%5."/>
      <w:lvlJc w:val="left"/>
      <w:pPr>
        <w:ind w:left="6990" w:hanging="360"/>
      </w:pPr>
    </w:lvl>
    <w:lvl w:ilvl="5">
      <w:start w:val="1"/>
      <w:numFmt w:val="lowerRoman"/>
      <w:lvlText w:val="%6."/>
      <w:lvlJc w:val="right"/>
      <w:pPr>
        <w:ind w:left="7710" w:hanging="7710"/>
      </w:pPr>
    </w:lvl>
    <w:lvl w:ilvl="6">
      <w:start w:val="1"/>
      <w:numFmt w:val="decimal"/>
      <w:lvlText w:val="%7."/>
      <w:lvlJc w:val="left"/>
      <w:pPr>
        <w:ind w:left="8430" w:hanging="360"/>
      </w:pPr>
    </w:lvl>
    <w:lvl w:ilvl="7">
      <w:start w:val="1"/>
      <w:numFmt w:val="lowerLetter"/>
      <w:lvlText w:val="%8."/>
      <w:lvlJc w:val="left"/>
      <w:pPr>
        <w:ind w:left="9150" w:hanging="360"/>
      </w:pPr>
    </w:lvl>
    <w:lvl w:ilvl="8">
      <w:start w:val="1"/>
      <w:numFmt w:val="lowerRoman"/>
      <w:lvlText w:val="%9."/>
      <w:lvlJc w:val="right"/>
      <w:pPr>
        <w:ind w:left="9870" w:hanging="98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B6"/>
    <w:rsid w:val="00443AB6"/>
    <w:rsid w:val="005008D8"/>
    <w:rsid w:val="0086570E"/>
    <w:rsid w:val="00FC3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A6A03-D219-4EDF-A897-DA7EC89F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B6"/>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3AB6"/>
    <w:rPr>
      <w:color w:val="0000FF"/>
      <w:u w:val="single"/>
    </w:rPr>
  </w:style>
  <w:style w:type="character" w:customStyle="1" w:styleId="FontStyle14">
    <w:name w:val="Font Style14"/>
    <w:uiPriority w:val="99"/>
    <w:rsid w:val="00443AB6"/>
    <w:rPr>
      <w:rFonts w:ascii="Arial Unicode MS" w:eastAsia="Arial Unicode MS" w:cs="Arial Unicode MS"/>
      <w:i/>
      <w:iCs/>
      <w:sz w:val="24"/>
      <w:szCs w:val="24"/>
    </w:rPr>
  </w:style>
  <w:style w:type="character" w:customStyle="1" w:styleId="FontStyle11">
    <w:name w:val="Font Style11"/>
    <w:uiPriority w:val="99"/>
    <w:rsid w:val="00443AB6"/>
    <w:rPr>
      <w:rFonts w:ascii="Arial Unicode MS" w:eastAsia="Arial Unicode MS" w:cs="Arial Unicode MS"/>
      <w:b/>
      <w:bCs/>
      <w:sz w:val="22"/>
      <w:szCs w:val="22"/>
    </w:rPr>
  </w:style>
  <w:style w:type="character" w:customStyle="1" w:styleId="FontStyle12">
    <w:name w:val="Font Style12"/>
    <w:uiPriority w:val="99"/>
    <w:rsid w:val="00443AB6"/>
    <w:rPr>
      <w:rFonts w:ascii="Arial Unicode MS" w:eastAsia="Arial Unicode MS" w:cs="Arial Unicode MS"/>
      <w:b/>
      <w:bCs/>
      <w:sz w:val="16"/>
      <w:szCs w:val="16"/>
    </w:rPr>
  </w:style>
  <w:style w:type="character" w:customStyle="1" w:styleId="FontStyle13">
    <w:name w:val="Font Style13"/>
    <w:uiPriority w:val="99"/>
    <w:rsid w:val="00443AB6"/>
    <w:rPr>
      <w:rFonts w:ascii="Arial Unicode MS" w:eastAsia="Arial Unicode MS" w:cs="Arial Unicode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mailto:45t02202@kurganobl.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9045</Words>
  <Characters>51561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2023-08-03T13:46:00Z</dcterms:created>
  <dcterms:modified xsi:type="dcterms:W3CDTF">2023-08-03T13:56:00Z</dcterms:modified>
</cp:coreProperties>
</file>