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9D" w:rsidRPr="00AB1B5F" w:rsidRDefault="00C56E9D" w:rsidP="00C56E9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B20506">
        <w:rPr>
          <w:rFonts w:ascii="PT Astra Serif" w:hAnsi="PT Astra Serif"/>
          <w:b/>
          <w:sz w:val="28"/>
          <w:szCs w:val="28"/>
        </w:rPr>
        <w:t>Нормативные правовые акты, регулирующие предоставление муниципальной услуги «</w:t>
      </w:r>
      <w:r w:rsidRPr="00AB1B5F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r>
        <w:rPr>
          <w:rFonts w:ascii="PT Astra Serif" w:hAnsi="PT Astra Serif"/>
          <w:b/>
          <w:bCs/>
          <w:sz w:val="28"/>
          <w:szCs w:val="28"/>
        </w:rPr>
        <w:t>а</w:t>
      </w:r>
      <w:r w:rsidRPr="00AB1B5F">
        <w:rPr>
          <w:rFonts w:ascii="PT Astra Serif" w:hAnsi="PT Astra Serif"/>
          <w:b/>
          <w:bCs/>
          <w:sz w:val="28"/>
          <w:szCs w:val="28"/>
        </w:rPr>
        <w:t>дминистративного регламента предоставления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C829D0">
        <w:rPr>
          <w:rFonts w:ascii="PT Astra Serif" w:hAnsi="PT Astra Serif"/>
          <w:b/>
          <w:bCs/>
          <w:sz w:val="28"/>
          <w:szCs w:val="28"/>
        </w:rPr>
        <w:t xml:space="preserve">отделом «Муниципальный архив» Администрации Шатровского муниципального округа Курганской области </w:t>
      </w:r>
      <w:r w:rsidRPr="00AB1B5F">
        <w:rPr>
          <w:rFonts w:ascii="PT Astra Serif" w:hAnsi="PT Astra Serif"/>
          <w:b/>
          <w:bCs/>
          <w:sz w:val="28"/>
          <w:szCs w:val="28"/>
        </w:rPr>
        <w:t>муниципальной услуги «</w:t>
      </w:r>
      <w:r w:rsidRPr="004D3D8A">
        <w:rPr>
          <w:rFonts w:ascii="PT Astra Serif" w:hAnsi="PT Astra Serif"/>
          <w:b/>
          <w:bCs/>
          <w:sz w:val="28"/>
          <w:szCs w:val="28"/>
        </w:rPr>
        <w:t>Информационное обеспечение физических и юридических лиц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4D3D8A">
        <w:rPr>
          <w:rFonts w:ascii="PT Astra Serif" w:hAnsi="PT Astra Serif"/>
          <w:b/>
          <w:bCs/>
          <w:sz w:val="28"/>
          <w:szCs w:val="28"/>
        </w:rPr>
        <w:t>на основе документов Архивного фонда Российской Федерации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4D3D8A">
        <w:rPr>
          <w:rFonts w:ascii="PT Astra Serif" w:hAnsi="PT Astra Serif"/>
          <w:b/>
          <w:bCs/>
          <w:sz w:val="28"/>
          <w:szCs w:val="28"/>
        </w:rPr>
        <w:t>и других архивных документов, предоставление архивных справок, архивных выписок и копий архивных документов</w:t>
      </w:r>
      <w:r w:rsidRPr="00AB1B5F">
        <w:rPr>
          <w:rFonts w:ascii="PT Astra Serif" w:hAnsi="PT Astra Serif"/>
          <w:b/>
          <w:bCs/>
          <w:sz w:val="28"/>
          <w:szCs w:val="28"/>
        </w:rPr>
        <w:t>»</w:t>
      </w:r>
    </w:p>
    <w:p w:rsidR="00C56E9D" w:rsidRPr="00B20506" w:rsidRDefault="00C56E9D" w:rsidP="00C56E9D">
      <w:pPr>
        <w:autoSpaceDN w:val="0"/>
        <w:adjustRightInd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C56E9D" w:rsidRDefault="00C56E9D" w:rsidP="00C56E9D">
      <w:pPr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</w:p>
    <w:p w:rsidR="00C56E9D" w:rsidRPr="008B7B60" w:rsidRDefault="00C56E9D" w:rsidP="00C56E9D">
      <w:pPr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B7B60">
        <w:rPr>
          <w:rFonts w:ascii="PT Astra Serif" w:hAnsi="PT Astra Serif"/>
          <w:sz w:val="28"/>
          <w:szCs w:val="28"/>
        </w:rPr>
        <w:t xml:space="preserve">- </w:t>
      </w:r>
      <w:hyperlink r:id="rId4" w:history="1">
        <w:r w:rsidRPr="008B7B60">
          <w:rPr>
            <w:rFonts w:ascii="PT Astra Serif" w:hAnsi="PT Astra Serif"/>
            <w:sz w:val="28"/>
            <w:szCs w:val="28"/>
          </w:rPr>
          <w:t>Конституцией</w:t>
        </w:r>
      </w:hyperlink>
      <w:r w:rsidRPr="008B7B60">
        <w:rPr>
          <w:rFonts w:ascii="PT Astra Serif" w:hAnsi="PT Astra Serif"/>
          <w:sz w:val="28"/>
          <w:szCs w:val="28"/>
        </w:rPr>
        <w:t xml:space="preserve"> Российской Федерации;</w:t>
      </w:r>
    </w:p>
    <w:p w:rsidR="00C56E9D" w:rsidRPr="008B7B60" w:rsidRDefault="00C56E9D" w:rsidP="00C56E9D">
      <w:pPr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B7B60">
        <w:rPr>
          <w:rFonts w:ascii="PT Astra Serif" w:hAnsi="PT Astra Serif"/>
          <w:sz w:val="28"/>
          <w:szCs w:val="28"/>
        </w:rPr>
        <w:t xml:space="preserve">- </w:t>
      </w:r>
      <w:hyperlink r:id="rId5" w:history="1">
        <w:r w:rsidRPr="008B7B60">
          <w:rPr>
            <w:rFonts w:ascii="PT Astra Serif" w:hAnsi="PT Astra Serif"/>
            <w:sz w:val="28"/>
            <w:szCs w:val="28"/>
          </w:rPr>
          <w:t>Федеральным законом</w:t>
        </w:r>
      </w:hyperlink>
      <w:r w:rsidRPr="008B7B60">
        <w:rPr>
          <w:rFonts w:ascii="PT Astra Serif" w:hAnsi="PT Astra Serif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Федерации»;</w:t>
      </w:r>
    </w:p>
    <w:p w:rsidR="00C56E9D" w:rsidRPr="008B7B60" w:rsidRDefault="00C56E9D" w:rsidP="00C56E9D">
      <w:pPr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B7B60">
        <w:rPr>
          <w:rFonts w:ascii="PT Astra Serif" w:hAnsi="PT Astra Serif"/>
          <w:sz w:val="28"/>
          <w:szCs w:val="28"/>
        </w:rPr>
        <w:t xml:space="preserve">- </w:t>
      </w:r>
      <w:hyperlink r:id="rId6" w:history="1">
        <w:r w:rsidRPr="008B7B60">
          <w:rPr>
            <w:rFonts w:ascii="PT Astra Serif" w:hAnsi="PT Astra Serif"/>
            <w:sz w:val="28"/>
            <w:szCs w:val="28"/>
          </w:rPr>
          <w:t>Федеральным законом</w:t>
        </w:r>
      </w:hyperlink>
      <w:r w:rsidRPr="008B7B60">
        <w:rPr>
          <w:rFonts w:ascii="PT Astra Serif" w:hAnsi="PT Astra Serif"/>
          <w:sz w:val="28"/>
          <w:szCs w:val="28"/>
        </w:rPr>
        <w:t xml:space="preserve"> Российской Федерации от 21 мая 2006 года № 59-ФЗ «О порядке рассмотрения обращений граждан Российской Федерации»;</w:t>
      </w:r>
    </w:p>
    <w:p w:rsidR="00C56E9D" w:rsidRPr="008B7B60" w:rsidRDefault="00C56E9D" w:rsidP="00C56E9D">
      <w:pPr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B7B60">
        <w:rPr>
          <w:rFonts w:ascii="PT Astra Serif" w:hAnsi="PT Astra Serif"/>
          <w:sz w:val="28"/>
          <w:szCs w:val="28"/>
        </w:rPr>
        <w:t xml:space="preserve">- </w:t>
      </w:r>
      <w:hyperlink r:id="rId7" w:history="1">
        <w:r w:rsidRPr="008B7B60">
          <w:rPr>
            <w:rFonts w:ascii="PT Astra Serif" w:hAnsi="PT Astra Serif"/>
            <w:sz w:val="28"/>
            <w:szCs w:val="28"/>
          </w:rPr>
          <w:t>Федеральным законом</w:t>
        </w:r>
      </w:hyperlink>
      <w:r w:rsidRPr="008B7B60">
        <w:rPr>
          <w:rFonts w:ascii="PT Astra Serif" w:hAnsi="PT Astra Serif"/>
          <w:sz w:val="28"/>
          <w:szCs w:val="28"/>
        </w:rPr>
        <w:t xml:space="preserve"> от 27 июля 2006 года № 152-ФЗ «О персональных данных»;</w:t>
      </w:r>
    </w:p>
    <w:p w:rsidR="00C56E9D" w:rsidRDefault="00C56E9D" w:rsidP="00C56E9D">
      <w:pPr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B7B60">
        <w:rPr>
          <w:rFonts w:ascii="PT Astra Serif" w:hAnsi="PT Astra Serif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C56E9D" w:rsidRDefault="00C56E9D" w:rsidP="00C56E9D">
      <w:pPr>
        <w:autoSpaceDN w:val="0"/>
        <w:adjustRightInd w:val="0"/>
        <w:ind w:firstLine="540"/>
        <w:jc w:val="both"/>
        <w:rPr>
          <w:rFonts w:ascii="PT Astra Serif" w:eastAsia="ArialMT" w:hAnsi="PT Astra Serif"/>
          <w:bCs/>
          <w:sz w:val="28"/>
          <w:szCs w:val="28"/>
          <w:lang w:bidi="hi-IN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8B7B60">
        <w:rPr>
          <w:rFonts w:ascii="PT Astra Serif" w:hAnsi="PT Astra Serif"/>
          <w:sz w:val="28"/>
          <w:szCs w:val="28"/>
        </w:rPr>
        <w:t xml:space="preserve">Федеральным законом </w:t>
      </w:r>
      <w:r w:rsidRPr="001205A3">
        <w:rPr>
          <w:rFonts w:ascii="PT Astra Serif" w:eastAsia="ArialMT" w:hAnsi="PT Astra Serif"/>
          <w:bCs/>
          <w:sz w:val="28"/>
          <w:szCs w:val="28"/>
          <w:lang w:bidi="hi-IN"/>
        </w:rPr>
        <w:t>от 22 октября 2004 года N 125-ФЗ «Об архивном деле в Российской Федерации»</w:t>
      </w:r>
      <w:r>
        <w:rPr>
          <w:rFonts w:ascii="PT Astra Serif" w:eastAsia="ArialMT" w:hAnsi="PT Astra Serif"/>
          <w:bCs/>
          <w:sz w:val="28"/>
          <w:szCs w:val="28"/>
          <w:lang w:bidi="hi-IN"/>
        </w:rPr>
        <w:t>;</w:t>
      </w:r>
    </w:p>
    <w:p w:rsidR="00C56E9D" w:rsidRDefault="00C56E9D" w:rsidP="00C56E9D">
      <w:pPr>
        <w:autoSpaceDN w:val="0"/>
        <w:adjustRightInd w:val="0"/>
        <w:ind w:firstLine="540"/>
        <w:jc w:val="both"/>
        <w:rPr>
          <w:rFonts w:ascii="PT Astra Serif" w:eastAsia="ArialMT" w:hAnsi="PT Astra Serif"/>
          <w:bCs/>
          <w:sz w:val="28"/>
          <w:szCs w:val="28"/>
          <w:lang w:bidi="hi-IN"/>
        </w:rPr>
      </w:pPr>
      <w:r>
        <w:rPr>
          <w:rFonts w:ascii="PT Astra Serif" w:eastAsia="ArialMT" w:hAnsi="PT Astra Serif"/>
          <w:bCs/>
          <w:sz w:val="28"/>
          <w:szCs w:val="28"/>
          <w:lang w:bidi="hi-IN"/>
        </w:rPr>
        <w:t>- постановление Администрации Шатровского муниципального округа от 7 февраля 2022 года №37 «</w:t>
      </w:r>
      <w:r w:rsidRPr="00C56E9D">
        <w:rPr>
          <w:rFonts w:ascii="PT Astra Serif" w:eastAsia="ArialMT" w:hAnsi="PT Astra Serif"/>
          <w:bCs/>
          <w:sz w:val="28"/>
          <w:szCs w:val="28"/>
          <w:lang w:bidi="hi-IN"/>
        </w:rPr>
        <w:t>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</w:t>
      </w:r>
      <w:r>
        <w:rPr>
          <w:rFonts w:ascii="PT Astra Serif" w:eastAsia="ArialMT" w:hAnsi="PT Astra Serif"/>
          <w:bCs/>
          <w:sz w:val="28"/>
          <w:szCs w:val="28"/>
          <w:lang w:bidi="hi-IN"/>
        </w:rPr>
        <w:t>»;</w:t>
      </w:r>
    </w:p>
    <w:p w:rsidR="00C56E9D" w:rsidRPr="00C56E9D" w:rsidRDefault="00C56E9D" w:rsidP="00C56E9D">
      <w:pPr>
        <w:autoSpaceDN w:val="0"/>
        <w:adjustRightInd w:val="0"/>
        <w:ind w:firstLine="540"/>
        <w:jc w:val="both"/>
        <w:rPr>
          <w:rFonts w:ascii="PT Astra Serif" w:eastAsia="ArialMT" w:hAnsi="PT Astra Serif"/>
          <w:bCs/>
          <w:sz w:val="28"/>
          <w:szCs w:val="28"/>
          <w:lang w:bidi="hi-IN"/>
        </w:rPr>
      </w:pPr>
      <w:r>
        <w:rPr>
          <w:rFonts w:ascii="PT Astra Serif" w:eastAsia="ArialMT" w:hAnsi="PT Astra Serif"/>
          <w:bCs/>
          <w:sz w:val="28"/>
          <w:szCs w:val="28"/>
          <w:lang w:bidi="hi-IN"/>
        </w:rPr>
        <w:t xml:space="preserve">- </w:t>
      </w:r>
      <w:r>
        <w:rPr>
          <w:rFonts w:ascii="PT Astra Serif" w:eastAsia="ArialMT" w:hAnsi="PT Astra Serif"/>
          <w:bCs/>
          <w:sz w:val="28"/>
          <w:szCs w:val="28"/>
          <w:lang w:bidi="hi-IN"/>
        </w:rPr>
        <w:t>постановление Администрации Шатровского муниципального о</w:t>
      </w:r>
      <w:r>
        <w:rPr>
          <w:rFonts w:ascii="PT Astra Serif" w:eastAsia="ArialMT" w:hAnsi="PT Astra Serif"/>
          <w:bCs/>
          <w:sz w:val="28"/>
          <w:szCs w:val="28"/>
          <w:lang w:bidi="hi-IN"/>
        </w:rPr>
        <w:t>круга от 7 февраля 2022 года №38 «</w:t>
      </w:r>
      <w:r w:rsidRPr="00C56E9D">
        <w:rPr>
          <w:rFonts w:ascii="PT Astra Serif" w:eastAsia="ArialMT" w:hAnsi="PT Astra Serif"/>
          <w:bCs/>
          <w:sz w:val="28"/>
          <w:szCs w:val="28"/>
          <w:lang w:bidi="hi-IN"/>
        </w:rPr>
        <w:t>Об утверждении положения об особенностях подачи и рассмотрения жалоб на решение и действия (бездействия) Администрации Шатровского муниципального округа Курганской области и ее должностных лиц, либо муниципальных служащих</w:t>
      </w:r>
      <w:r w:rsidRPr="00C56E9D">
        <w:rPr>
          <w:rFonts w:ascii="PT Astra Serif" w:eastAsia="ArialMT" w:hAnsi="PT Astra Serif"/>
          <w:bCs/>
          <w:sz w:val="28"/>
          <w:szCs w:val="28"/>
          <w:lang w:bidi="hi-IN"/>
        </w:rPr>
        <w:t>»;</w:t>
      </w:r>
    </w:p>
    <w:p w:rsidR="00C56E9D" w:rsidRPr="008B7B60" w:rsidRDefault="00C56E9D" w:rsidP="00C56E9D">
      <w:pPr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B7B60">
        <w:rPr>
          <w:rFonts w:ascii="PT Astra Serif" w:hAnsi="PT Astra Serif"/>
          <w:sz w:val="28"/>
          <w:szCs w:val="28"/>
        </w:rPr>
        <w:t>- Уставом Шатровского муниципальн</w:t>
      </w:r>
      <w:bookmarkStart w:id="0" w:name="_GoBack"/>
      <w:bookmarkEnd w:id="0"/>
      <w:r w:rsidRPr="008B7B60">
        <w:rPr>
          <w:rFonts w:ascii="PT Astra Serif" w:hAnsi="PT Astra Serif"/>
          <w:sz w:val="28"/>
          <w:szCs w:val="28"/>
        </w:rPr>
        <w:t xml:space="preserve">ого округа Курганской области; </w:t>
      </w:r>
    </w:p>
    <w:p w:rsidR="00C56E9D" w:rsidRPr="008B7B60" w:rsidRDefault="00C56E9D" w:rsidP="00C56E9D">
      <w:pPr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B7B60">
        <w:rPr>
          <w:rFonts w:ascii="PT Astra Serif" w:hAnsi="PT Astra Serif"/>
          <w:sz w:val="28"/>
          <w:szCs w:val="28"/>
        </w:rPr>
        <w:t xml:space="preserve">- иными Федеральными законами, а также нормативно-правовыми актами Российской Федерации и Шатровского муниципального округа. </w:t>
      </w:r>
    </w:p>
    <w:p w:rsidR="00C56E9D" w:rsidRPr="008B7B60" w:rsidRDefault="00C56E9D" w:rsidP="00C56E9D">
      <w:pPr>
        <w:jc w:val="both"/>
        <w:rPr>
          <w:sz w:val="28"/>
          <w:szCs w:val="28"/>
        </w:rPr>
      </w:pPr>
    </w:p>
    <w:p w:rsidR="0036615E" w:rsidRDefault="0036615E"/>
    <w:sectPr w:rsidR="0036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MT">
    <w:altName w:val="Arial"/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9D"/>
    <w:rsid w:val="0036615E"/>
    <w:rsid w:val="00C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95825-F022-4B72-B298-5E04640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9D"/>
    <w:pPr>
      <w:suppressAutoHyphens/>
      <w:overflowPunct w:val="0"/>
      <w:autoSpaceDE w:val="0"/>
      <w:textAlignment w:val="baseline"/>
    </w:pPr>
    <w:rPr>
      <w:rFonts w:eastAsia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485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6661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Варлакова Наталья Викторовна</dc:creator>
  <cp:keywords/>
  <dc:description/>
  <cp:lastModifiedBy>Варлакова Наталья Викторовна</cp:lastModifiedBy>
  <cp:revision>1</cp:revision>
  <dcterms:created xsi:type="dcterms:W3CDTF">2022-08-18T05:40:00Z</dcterms:created>
  <dcterms:modified xsi:type="dcterms:W3CDTF">2022-08-18T05:48:00Z</dcterms:modified>
</cp:coreProperties>
</file>