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8A2" w:rsidRPr="004C1E96" w:rsidRDefault="008C48A2" w:rsidP="004C1E96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8C48A2">
        <w:rPr>
          <w:rFonts w:eastAsia="Times New Roman" w:cs="Times New Roman"/>
          <w:b/>
          <w:bCs/>
          <w:szCs w:val="28"/>
          <w:lang w:eastAsia="ru-RU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</w:p>
    <w:p w:rsidR="00743672" w:rsidRPr="008C48A2" w:rsidRDefault="00743672" w:rsidP="008C48A2">
      <w:pPr>
        <w:rPr>
          <w:rFonts w:eastAsia="Times New Roman" w:cs="Times New Roman"/>
          <w:szCs w:val="28"/>
          <w:lang w:eastAsia="ru-RU"/>
        </w:rPr>
      </w:pPr>
    </w:p>
    <w:p w:rsidR="008C48A2" w:rsidRPr="004C1E96" w:rsidRDefault="008C48A2" w:rsidP="002943E5">
      <w:pPr>
        <w:jc w:val="both"/>
        <w:rPr>
          <w:rFonts w:cs="Times New Roman"/>
          <w:szCs w:val="28"/>
        </w:rPr>
      </w:pPr>
      <w:r w:rsidRPr="004C1E96">
        <w:rPr>
          <w:rFonts w:cs="Times New Roman"/>
          <w:szCs w:val="28"/>
        </w:rPr>
        <w:t>1)</w:t>
      </w:r>
      <w:r w:rsidR="00D47D48" w:rsidRPr="004C1E96">
        <w:rPr>
          <w:rFonts w:cs="Times New Roman"/>
          <w:szCs w:val="28"/>
        </w:rPr>
        <w:t xml:space="preserve"> </w:t>
      </w:r>
      <w:hyperlink r:id="rId4" w:history="1">
        <w:r w:rsidRPr="004C1E96">
          <w:rPr>
            <w:rStyle w:val="a3"/>
            <w:rFonts w:cs="Times New Roman"/>
            <w:szCs w:val="28"/>
          </w:rPr>
          <w:t>Градостроительный кодекс Российской Федерации;</w:t>
        </w:r>
      </w:hyperlink>
    </w:p>
    <w:p w:rsidR="00D47D48" w:rsidRPr="004C1E96" w:rsidRDefault="00D47D48" w:rsidP="002943E5">
      <w:pPr>
        <w:jc w:val="both"/>
        <w:rPr>
          <w:rFonts w:cs="Times New Roman"/>
          <w:szCs w:val="28"/>
        </w:rPr>
      </w:pPr>
    </w:p>
    <w:p w:rsidR="008C48A2" w:rsidRPr="004C1E96" w:rsidRDefault="008C48A2" w:rsidP="002943E5">
      <w:pPr>
        <w:jc w:val="both"/>
        <w:rPr>
          <w:rFonts w:cs="Times New Roman"/>
          <w:szCs w:val="28"/>
        </w:rPr>
      </w:pPr>
      <w:r w:rsidRPr="004C1E96">
        <w:rPr>
          <w:rFonts w:cs="Times New Roman"/>
          <w:szCs w:val="28"/>
        </w:rPr>
        <w:t>2)</w:t>
      </w:r>
      <w:r w:rsidR="00D47D48" w:rsidRPr="004C1E96">
        <w:rPr>
          <w:rFonts w:cs="Times New Roman"/>
          <w:szCs w:val="28"/>
        </w:rPr>
        <w:t xml:space="preserve"> </w:t>
      </w:r>
      <w:hyperlink r:id="rId5" w:history="1">
        <w:r w:rsidRPr="004C1E96">
          <w:rPr>
            <w:rStyle w:val="a3"/>
            <w:rFonts w:cs="Times New Roman"/>
            <w:szCs w:val="28"/>
          </w:rPr>
          <w:t>Федеральный закон от 6 октября 2003 года № 131-ФЗ «Об общих принципах организации местного самоуправления в Российской Федерации»;</w:t>
        </w:r>
      </w:hyperlink>
    </w:p>
    <w:p w:rsidR="00D47D48" w:rsidRPr="004C1E96" w:rsidRDefault="00D47D48" w:rsidP="002943E5">
      <w:pPr>
        <w:jc w:val="both"/>
        <w:rPr>
          <w:rFonts w:cs="Times New Roman"/>
          <w:szCs w:val="28"/>
        </w:rPr>
      </w:pPr>
    </w:p>
    <w:p w:rsidR="008C48A2" w:rsidRPr="004C1E96" w:rsidRDefault="008C48A2" w:rsidP="002943E5">
      <w:pPr>
        <w:jc w:val="both"/>
        <w:rPr>
          <w:rFonts w:cs="Times New Roman"/>
          <w:szCs w:val="28"/>
        </w:rPr>
      </w:pPr>
      <w:r w:rsidRPr="004C1E96">
        <w:rPr>
          <w:rFonts w:cs="Times New Roman"/>
          <w:szCs w:val="28"/>
        </w:rPr>
        <w:t>3)</w:t>
      </w:r>
      <w:r w:rsidR="00D47D48" w:rsidRPr="004C1E96">
        <w:rPr>
          <w:rFonts w:cs="Times New Roman"/>
          <w:szCs w:val="28"/>
        </w:rPr>
        <w:t xml:space="preserve"> </w:t>
      </w:r>
      <w:hyperlink r:id="rId6" w:history="1">
        <w:r w:rsidRPr="004C1E96">
          <w:rPr>
            <w:rStyle w:val="a3"/>
            <w:rFonts w:cs="Times New Roman"/>
            <w:szCs w:val="28"/>
          </w:rPr>
          <w:t>Федеральный закон от 27 июля 2010 г. № 210-ФЗ «Об организации предоставления государственных и муниципальных услуг»;</w:t>
        </w:r>
      </w:hyperlink>
    </w:p>
    <w:p w:rsidR="007B1C68" w:rsidRPr="00A11081" w:rsidRDefault="007B1C68" w:rsidP="002943E5">
      <w:pPr>
        <w:jc w:val="both"/>
        <w:rPr>
          <w:rFonts w:cs="Times New Roman"/>
          <w:szCs w:val="28"/>
        </w:rPr>
      </w:pPr>
    </w:p>
    <w:p w:rsidR="007B1C68" w:rsidRPr="00A11081" w:rsidRDefault="007B1C68" w:rsidP="002943E5">
      <w:pPr>
        <w:jc w:val="both"/>
        <w:rPr>
          <w:rFonts w:cs="Times New Roman"/>
          <w:szCs w:val="28"/>
        </w:rPr>
      </w:pPr>
      <w:r w:rsidRPr="00A11081">
        <w:rPr>
          <w:rFonts w:cs="Times New Roman"/>
          <w:szCs w:val="28"/>
        </w:rPr>
        <w:t xml:space="preserve">4) </w:t>
      </w:r>
      <w:hyperlink r:id="rId7" w:history="1">
        <w:r w:rsidRPr="00A11081">
          <w:rPr>
            <w:rStyle w:val="a3"/>
            <w:rFonts w:cs="Times New Roman"/>
            <w:szCs w:val="28"/>
          </w:rPr>
          <w:t xml:space="preserve">Устав </w:t>
        </w:r>
        <w:proofErr w:type="spellStart"/>
        <w:r w:rsidRPr="00A11081">
          <w:rPr>
            <w:rStyle w:val="a3"/>
            <w:rFonts w:cs="Times New Roman"/>
            <w:szCs w:val="28"/>
          </w:rPr>
          <w:t>Шатровского</w:t>
        </w:r>
        <w:proofErr w:type="spellEnd"/>
        <w:r w:rsidRPr="00A11081">
          <w:rPr>
            <w:rStyle w:val="a3"/>
            <w:rFonts w:cs="Times New Roman"/>
            <w:szCs w:val="28"/>
          </w:rPr>
          <w:t xml:space="preserve"> муниципального округа Курганской области</w:t>
        </w:r>
        <w:r w:rsidR="00D51085" w:rsidRPr="00A11081">
          <w:rPr>
            <w:rStyle w:val="a3"/>
            <w:rFonts w:cs="Times New Roman"/>
            <w:szCs w:val="28"/>
          </w:rPr>
          <w:t>;</w:t>
        </w:r>
      </w:hyperlink>
    </w:p>
    <w:p w:rsidR="00CB0FC8" w:rsidRPr="00EB05AE" w:rsidRDefault="00CB0FC8" w:rsidP="002943E5">
      <w:pPr>
        <w:jc w:val="both"/>
        <w:rPr>
          <w:rFonts w:cs="Times New Roman"/>
          <w:szCs w:val="28"/>
        </w:rPr>
      </w:pPr>
    </w:p>
    <w:p w:rsidR="00CB0FC8" w:rsidRPr="00EB05AE" w:rsidRDefault="00CB0FC8" w:rsidP="002943E5">
      <w:pPr>
        <w:jc w:val="both"/>
        <w:rPr>
          <w:rFonts w:cs="Times New Roman"/>
          <w:szCs w:val="28"/>
        </w:rPr>
      </w:pPr>
      <w:r w:rsidRPr="00EB05AE">
        <w:rPr>
          <w:rFonts w:cs="Times New Roman"/>
          <w:szCs w:val="28"/>
        </w:rPr>
        <w:t xml:space="preserve">5) </w:t>
      </w:r>
      <w:hyperlink r:id="rId8" w:history="1">
        <w:r w:rsidRPr="00EB05AE">
          <w:rPr>
            <w:rStyle w:val="a3"/>
            <w:rFonts w:cs="Times New Roman"/>
            <w:szCs w:val="28"/>
          </w:rPr>
          <w:t xml:space="preserve">Постановление Администрации </w:t>
        </w:r>
        <w:proofErr w:type="spellStart"/>
        <w:r w:rsidRPr="00EB05AE">
          <w:rPr>
            <w:rStyle w:val="a3"/>
            <w:rFonts w:cs="Times New Roman"/>
            <w:szCs w:val="28"/>
          </w:rPr>
          <w:t>Шатровского</w:t>
        </w:r>
        <w:proofErr w:type="spellEnd"/>
        <w:r w:rsidRPr="00EB05AE">
          <w:rPr>
            <w:rStyle w:val="a3"/>
            <w:rFonts w:cs="Times New Roman"/>
            <w:szCs w:val="28"/>
          </w:rPr>
          <w:t xml:space="preserve"> муниципального округа № 37 от 07 февраля 2022 года О разработке и утверждении административных регламентов предоставления муниципальных услуг Администрацией </w:t>
        </w:r>
        <w:proofErr w:type="spellStart"/>
        <w:r w:rsidRPr="00EB05AE">
          <w:rPr>
            <w:rStyle w:val="a3"/>
            <w:rFonts w:cs="Times New Roman"/>
            <w:szCs w:val="28"/>
          </w:rPr>
          <w:t>Шатровского</w:t>
        </w:r>
        <w:proofErr w:type="spellEnd"/>
        <w:r w:rsidRPr="00EB05AE">
          <w:rPr>
            <w:rStyle w:val="a3"/>
            <w:rFonts w:cs="Times New Roman"/>
            <w:szCs w:val="28"/>
          </w:rPr>
          <w:t xml:space="preserve"> муниципального округа Курганской области</w:t>
        </w:r>
        <w:r w:rsidR="00D51085" w:rsidRPr="00EB05AE">
          <w:rPr>
            <w:rStyle w:val="a3"/>
            <w:rFonts w:cs="Times New Roman"/>
            <w:szCs w:val="28"/>
          </w:rPr>
          <w:t>;</w:t>
        </w:r>
      </w:hyperlink>
      <w:bookmarkStart w:id="0" w:name="_GoBack"/>
      <w:bookmarkEnd w:id="0"/>
    </w:p>
    <w:p w:rsidR="00EB50AA" w:rsidRPr="0065225E" w:rsidRDefault="00EB50AA" w:rsidP="002943E5">
      <w:pPr>
        <w:jc w:val="both"/>
        <w:rPr>
          <w:rFonts w:cs="Times New Roman"/>
          <w:szCs w:val="28"/>
        </w:rPr>
      </w:pPr>
    </w:p>
    <w:p w:rsidR="00EB50AA" w:rsidRPr="0065225E" w:rsidRDefault="00EB50AA" w:rsidP="002943E5">
      <w:pPr>
        <w:jc w:val="both"/>
        <w:rPr>
          <w:rFonts w:cs="Times New Roman"/>
          <w:szCs w:val="28"/>
        </w:rPr>
      </w:pPr>
      <w:r w:rsidRPr="0065225E">
        <w:rPr>
          <w:rFonts w:cs="Times New Roman"/>
          <w:szCs w:val="28"/>
        </w:rPr>
        <w:t xml:space="preserve">6) </w:t>
      </w:r>
      <w:hyperlink r:id="rId9" w:history="1">
        <w:r w:rsidRPr="0065225E">
          <w:rPr>
            <w:rStyle w:val="a3"/>
            <w:rFonts w:cs="Times New Roman"/>
            <w:szCs w:val="28"/>
          </w:rPr>
          <w:t xml:space="preserve">Постановление Администрации </w:t>
        </w:r>
        <w:proofErr w:type="spellStart"/>
        <w:r w:rsidRPr="0065225E">
          <w:rPr>
            <w:rStyle w:val="a3"/>
            <w:rFonts w:cs="Times New Roman"/>
            <w:szCs w:val="28"/>
          </w:rPr>
          <w:t>Шатровского</w:t>
        </w:r>
        <w:proofErr w:type="spellEnd"/>
        <w:r w:rsidRPr="0065225E">
          <w:rPr>
            <w:rStyle w:val="a3"/>
            <w:rFonts w:cs="Times New Roman"/>
            <w:szCs w:val="28"/>
          </w:rPr>
          <w:t xml:space="preserve"> муниципального округа № 38 от 07 февраля 2022 года Об утверждении Положения об особенностях подачи и рассмотрения жалоб на решения и действия (бездействие) Администрации </w:t>
        </w:r>
        <w:proofErr w:type="spellStart"/>
        <w:r w:rsidRPr="0065225E">
          <w:rPr>
            <w:rStyle w:val="a3"/>
            <w:rFonts w:cs="Times New Roman"/>
            <w:szCs w:val="28"/>
          </w:rPr>
          <w:t>Шатровского</w:t>
        </w:r>
        <w:proofErr w:type="spellEnd"/>
        <w:r w:rsidRPr="0065225E">
          <w:rPr>
            <w:rStyle w:val="a3"/>
            <w:rFonts w:cs="Times New Roman"/>
            <w:szCs w:val="28"/>
          </w:rPr>
          <w:t xml:space="preserve"> муниципального округа Курганской области и ее должностных лиц либо муниципальных служащих</w:t>
        </w:r>
        <w:r w:rsidR="00D51085" w:rsidRPr="0065225E">
          <w:rPr>
            <w:rStyle w:val="a3"/>
            <w:rFonts w:cs="Times New Roman"/>
            <w:szCs w:val="28"/>
          </w:rPr>
          <w:t>.</w:t>
        </w:r>
      </w:hyperlink>
    </w:p>
    <w:p w:rsidR="00EB50AA" w:rsidRPr="004C1E96" w:rsidRDefault="00EB50AA" w:rsidP="002943E5">
      <w:pPr>
        <w:jc w:val="both"/>
        <w:rPr>
          <w:rFonts w:cs="Times New Roman"/>
          <w:szCs w:val="28"/>
        </w:rPr>
      </w:pPr>
    </w:p>
    <w:sectPr w:rsidR="00EB50AA" w:rsidRPr="004C1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8A2"/>
    <w:rsid w:val="002943E5"/>
    <w:rsid w:val="004C1E96"/>
    <w:rsid w:val="0065225E"/>
    <w:rsid w:val="00743672"/>
    <w:rsid w:val="007B1C68"/>
    <w:rsid w:val="007C31DB"/>
    <w:rsid w:val="008C48A2"/>
    <w:rsid w:val="00956C09"/>
    <w:rsid w:val="00A11081"/>
    <w:rsid w:val="00A411FB"/>
    <w:rsid w:val="00CB0FC8"/>
    <w:rsid w:val="00D47D48"/>
    <w:rsid w:val="00D51085"/>
    <w:rsid w:val="00EB05AE"/>
    <w:rsid w:val="00EB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7EE58"/>
  <w15:chartTrackingRefBased/>
  <w15:docId w15:val="{35CE1153-76A2-41EF-BCE1-81C8E4078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48A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47D48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A110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5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225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46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2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9060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49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2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56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91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635245">
                      <w:marLeft w:val="105"/>
                      <w:marRight w:val="105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265634">
                              <w:marLeft w:val="0"/>
                              <w:marRight w:val="0"/>
                              <w:marTop w:val="7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157581">
                              <w:marLeft w:val="0"/>
                              <w:marRight w:val="0"/>
                              <w:marTop w:val="7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901363">
                              <w:marLeft w:val="0"/>
                              <w:marRight w:val="0"/>
                              <w:marTop w:val="7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744612">
                              <w:marLeft w:val="0"/>
                              <w:marRight w:val="0"/>
                              <w:marTop w:val="7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317658">
                              <w:marLeft w:val="0"/>
                              <w:marRight w:val="0"/>
                              <w:marTop w:val="7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017081">
                              <w:marLeft w:val="0"/>
                              <w:marRight w:val="0"/>
                              <w:marTop w:val="7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88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atrovskij-r45.gosweb.gosuslugi.ru/ofitsialno/dokumenty/dokumenty-all-2494_237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hatrovskij-r45.gosweb.gosuslugi.ru/ofitsialno/dokumenty/?type=3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03023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44571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/document/cons_doc_LAW_51040/" TargetMode="External"/><Relationship Id="rId9" Type="http://schemas.openxmlformats.org/officeDocument/2006/relationships/hyperlink" Target="https://shatrovskij-r45.gosweb.gosuslugi.ru/ofitsialno/dokumenty/dokumenty-all-2494_89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17</cp:revision>
  <dcterms:created xsi:type="dcterms:W3CDTF">2022-10-05T08:22:00Z</dcterms:created>
  <dcterms:modified xsi:type="dcterms:W3CDTF">2022-10-05T08:49:00Z</dcterms:modified>
</cp:coreProperties>
</file>