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по проекту муниципального нормативного правового акта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7FBA" w:rsidRDefault="00BB7FBA" w:rsidP="00BB7FBA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Наименование проекта нормативного правового акта:</w:t>
      </w:r>
    </w:p>
    <w:p w:rsidR="00E529FA" w:rsidRPr="00515513" w:rsidRDefault="00BB7FBA" w:rsidP="00515513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</w:t>
      </w:r>
      <w:r w:rsidR="00835547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E529FA" w:rsidRPr="00BB7FBA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E529FA" w:rsidRPr="00BB7FBA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</w:t>
      </w:r>
      <w:r w:rsidR="00835547" w:rsidRPr="00DF7E93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="00F72319" w:rsidRPr="00F72319">
        <w:rPr>
          <w:rFonts w:eastAsia="Calibri"/>
          <w:b/>
          <w:sz w:val="24"/>
          <w:szCs w:val="24"/>
          <w:u w:val="single"/>
          <w:lang w:eastAsia="en-US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F72319" w:rsidRPr="00F72319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F72319" w:rsidRPr="00F72319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</w:t>
      </w:r>
      <w:r w:rsidR="00835547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BB7FBA" w:rsidRDefault="00BB7FBA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Разработчик проекта нормативного правового акта:</w:t>
      </w:r>
    </w:p>
    <w:p w:rsidR="00082916" w:rsidRPr="00BB7FBA" w:rsidRDefault="00E529FA" w:rsidP="00082916">
      <w:pPr>
        <w:jc w:val="both"/>
        <w:rPr>
          <w:rFonts w:eastAsia="Calibri"/>
          <w:sz w:val="24"/>
          <w:szCs w:val="24"/>
          <w:lang w:eastAsia="en-US"/>
        </w:rPr>
      </w:pPr>
      <w:r w:rsidRPr="00BB7FBA">
        <w:rPr>
          <w:rFonts w:eastAsia="Calibri"/>
          <w:sz w:val="24"/>
          <w:szCs w:val="24"/>
          <w:lang w:eastAsia="en-US"/>
        </w:rPr>
        <w:t>отдел экономического развития Администрации Шатровского муниципального округа</w:t>
      </w:r>
      <w:r w:rsidR="00090F52">
        <w:rPr>
          <w:rFonts w:eastAsia="Calibri"/>
          <w:sz w:val="24"/>
          <w:szCs w:val="24"/>
          <w:lang w:eastAsia="en-US"/>
        </w:rPr>
        <w:t xml:space="preserve"> Курганской области.</w:t>
      </w:r>
      <w:r w:rsidR="00A13B6B" w:rsidRPr="00BB7FBA">
        <w:rPr>
          <w:rFonts w:eastAsia="Calibri"/>
          <w:sz w:val="24"/>
          <w:szCs w:val="24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Контактное лицо по вопросам, обсуждаемым в ходе проведения публичных консультаций:</w:t>
      </w:r>
    </w:p>
    <w:p w:rsidR="00090F52" w:rsidRPr="00090F52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090F52" w:rsidRPr="00090F52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Леонтьева Татьяна Михайловна, руководитель сектора экономики и трудовых отношений отдела экономического развития Администрации Шатровского  муниципального округа.</w:t>
      </w:r>
    </w:p>
    <w:p w:rsidR="00082916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тел.: 8 (35257) 9-27-60.</w:t>
      </w:r>
    </w:p>
    <w:p w:rsidR="00090F52" w:rsidRDefault="00F72319" w:rsidP="00090F5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Пожалуйста, заполните и направьте </w:t>
      </w:r>
      <w:proofErr w:type="spellStart"/>
      <w:r>
        <w:rPr>
          <w:rFonts w:eastAsia="Calibri"/>
          <w:sz w:val="24"/>
          <w:szCs w:val="24"/>
          <w:lang w:eastAsia="en-US"/>
        </w:rPr>
        <w:t>даную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форму в срок с 7 июня 2024 года по 21 июня 2024 года, на а</w:t>
      </w:r>
      <w:r w:rsidR="00090F52">
        <w:rPr>
          <w:rFonts w:eastAsia="Calibri"/>
          <w:sz w:val="24"/>
          <w:szCs w:val="24"/>
          <w:lang w:eastAsia="en-US"/>
        </w:rPr>
        <w:t xml:space="preserve">дрес </w:t>
      </w:r>
      <w:r w:rsidR="00090F52" w:rsidRPr="00090F52">
        <w:rPr>
          <w:rFonts w:eastAsia="Calibri"/>
          <w:sz w:val="24"/>
          <w:szCs w:val="24"/>
          <w:lang w:eastAsia="en-US"/>
        </w:rPr>
        <w:t xml:space="preserve">электронной </w:t>
      </w:r>
      <w:proofErr w:type="gramStart"/>
      <w:r w:rsidR="00090F52" w:rsidRPr="00090F52">
        <w:rPr>
          <w:rFonts w:eastAsia="Calibri"/>
          <w:sz w:val="24"/>
          <w:szCs w:val="24"/>
          <w:lang w:eastAsia="en-US"/>
        </w:rPr>
        <w:t>почт</w:t>
      </w:r>
      <w:r w:rsidR="00090F52">
        <w:rPr>
          <w:rFonts w:eastAsia="Calibri"/>
          <w:sz w:val="24"/>
          <w:szCs w:val="24"/>
          <w:lang w:eastAsia="en-US"/>
        </w:rPr>
        <w:t>ы</w:t>
      </w:r>
      <w:r w:rsidR="00090F52" w:rsidRPr="00090F52">
        <w:rPr>
          <w:rFonts w:eastAsia="Calibri"/>
          <w:sz w:val="24"/>
          <w:szCs w:val="24"/>
          <w:lang w:eastAsia="en-US"/>
        </w:rPr>
        <w:t xml:space="preserve">:  </w:t>
      </w:r>
      <w:hyperlink r:id="rId4" w:history="1">
        <w:r w:rsidRPr="006C120E">
          <w:rPr>
            <w:rStyle w:val="a3"/>
            <w:rFonts w:eastAsia="Calibri"/>
            <w:sz w:val="24"/>
            <w:szCs w:val="24"/>
            <w:lang w:eastAsia="en-US"/>
          </w:rPr>
          <w:t>Тanyaleonteva1973@mail.ru</w:t>
        </w:r>
        <w:proofErr w:type="gramEnd"/>
      </w:hyperlink>
      <w:r w:rsidR="00090F52" w:rsidRPr="00090F52">
        <w:rPr>
          <w:rFonts w:eastAsia="Calibri"/>
          <w:sz w:val="24"/>
          <w:szCs w:val="24"/>
          <w:lang w:eastAsia="en-US"/>
        </w:rPr>
        <w:t>.</w:t>
      </w:r>
    </w:p>
    <w:p w:rsidR="00F72319" w:rsidRPr="0015446E" w:rsidRDefault="00F72319" w:rsidP="00090F52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B76C87" w:rsidRDefault="00B76C87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6C87" w:rsidRDefault="00B76C87" w:rsidP="00082916">
      <w:pPr>
        <w:jc w:val="center"/>
        <w:rPr>
          <w:rFonts w:eastAsia="Calibri"/>
          <w:sz w:val="24"/>
          <w:szCs w:val="24"/>
          <w:lang w:eastAsia="en-US"/>
        </w:rPr>
      </w:pPr>
      <w:r w:rsidRPr="00B76C87">
        <w:rPr>
          <w:rFonts w:eastAsia="Calibri"/>
          <w:sz w:val="24"/>
          <w:szCs w:val="24"/>
          <w:lang w:eastAsia="en-US"/>
        </w:rPr>
        <w:t>Наименование участника ________________________________</w:t>
      </w:r>
    </w:p>
    <w:p w:rsidR="00B76C87" w:rsidRDefault="00B76C87" w:rsidP="0008291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Сфера деятельности участника____________________________</w:t>
      </w:r>
    </w:p>
    <w:p w:rsidR="00B76C87" w:rsidRDefault="00B76C87" w:rsidP="0008291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Ф.И.О. контактного лица _________________________________</w:t>
      </w:r>
    </w:p>
    <w:p w:rsidR="00B76C87" w:rsidRDefault="00B76C87" w:rsidP="0008291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</w:t>
      </w:r>
    </w:p>
    <w:p w:rsidR="00B76C87" w:rsidRDefault="00B76C87" w:rsidP="0008291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Номер контактного телефона _____________________________</w:t>
      </w:r>
    </w:p>
    <w:p w:rsidR="00B76C87" w:rsidRPr="00B76C87" w:rsidRDefault="00B76C87" w:rsidP="0008291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почты________________________________</w:t>
      </w:r>
      <w:bookmarkStart w:id="0" w:name="_GoBack"/>
      <w:bookmarkEnd w:id="0"/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15446E">
        <w:rPr>
          <w:rFonts w:eastAsia="Calibri"/>
          <w:sz w:val="24"/>
          <w:szCs w:val="24"/>
          <w:lang w:eastAsia="en-US"/>
        </w:rPr>
        <w:t>затратны</w:t>
      </w:r>
      <w:proofErr w:type="spellEnd"/>
      <w:r w:rsidRPr="0015446E">
        <w:rPr>
          <w:rFonts w:eastAsia="Calibri"/>
          <w:sz w:val="24"/>
          <w:szCs w:val="24"/>
          <w:lang w:eastAsia="en-US"/>
        </w:rPr>
        <w:t xml:space="preserve"> и/или более эффективны.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lastRenderedPageBreak/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82916"/>
    <w:rsid w:val="00090F52"/>
    <w:rsid w:val="001167EE"/>
    <w:rsid w:val="00195B6C"/>
    <w:rsid w:val="002D6BD9"/>
    <w:rsid w:val="00515513"/>
    <w:rsid w:val="00641BFE"/>
    <w:rsid w:val="006C6B4C"/>
    <w:rsid w:val="00701601"/>
    <w:rsid w:val="00835547"/>
    <w:rsid w:val="00A13B6B"/>
    <w:rsid w:val="00A33796"/>
    <w:rsid w:val="00A81713"/>
    <w:rsid w:val="00AB343E"/>
    <w:rsid w:val="00B6660A"/>
    <w:rsid w:val="00B76C87"/>
    <w:rsid w:val="00BB7FBA"/>
    <w:rsid w:val="00C2667A"/>
    <w:rsid w:val="00CB0CC2"/>
    <w:rsid w:val="00E529FA"/>
    <w:rsid w:val="00EE10A5"/>
    <w:rsid w:val="00F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1131-CD1B-47AF-BAF5-C2EBCA4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8;anyaleonteva1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7</cp:revision>
  <dcterms:created xsi:type="dcterms:W3CDTF">2023-05-15T04:13:00Z</dcterms:created>
  <dcterms:modified xsi:type="dcterms:W3CDTF">2024-06-06T05:45:00Z</dcterms:modified>
</cp:coreProperties>
</file>