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Pr="005D736A" w:rsidRDefault="005D736A" w:rsidP="005D736A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Pr="00596863" w:rsidRDefault="00065DB0" w:rsidP="00596863">
      <w:pPr>
        <w:keepNext/>
        <w:tabs>
          <w:tab w:val="left" w:pos="8100"/>
        </w:tabs>
      </w:pPr>
      <w:r>
        <w:rPr>
          <w:sz w:val="28"/>
        </w:rPr>
        <w:t xml:space="preserve">от _________________________ № ________ </w:t>
      </w:r>
      <w:r w:rsidR="009D65D3">
        <w:rPr>
          <w:sz w:val="28"/>
        </w:rPr>
        <w:t xml:space="preserve">                                             </w:t>
      </w:r>
      <w:r>
        <w:rPr>
          <w:sz w:val="28"/>
        </w:rPr>
        <w:t xml:space="preserve"> </w:t>
      </w:r>
      <w:r>
        <w:t xml:space="preserve">с.Шатрово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937406" w:rsidRDefault="00937406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937406" w:rsidRPr="00937406" w:rsidRDefault="00937406" w:rsidP="00937406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937406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937406">
        <w:rPr>
          <w:rFonts w:ascii="PT Astra Serif" w:hAnsi="PT Astra Serif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937406" w:rsidRPr="00937406" w:rsidRDefault="00937406" w:rsidP="00937406">
      <w:pPr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37406" w:rsidRDefault="00937406" w:rsidP="0093740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>В соответствии с Федеральным законом от 13</w:t>
      </w:r>
      <w:r>
        <w:rPr>
          <w:rFonts w:ascii="PT Astra Serif" w:hAnsi="PT Astra Serif"/>
          <w:sz w:val="28"/>
          <w:szCs w:val="28"/>
        </w:rPr>
        <w:t xml:space="preserve"> июля </w:t>
      </w:r>
      <w:r w:rsidRPr="00937406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937406">
        <w:rPr>
          <w:rFonts w:ascii="PT Astra Serif" w:hAnsi="PT Astra Serif"/>
          <w:sz w:val="28"/>
          <w:szCs w:val="28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  <w:r w:rsidRPr="00937406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6 марта 2023 года</w:t>
      </w:r>
      <w:r w:rsidRPr="0093740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128</w:t>
      </w:r>
      <w:r w:rsidRPr="00937406">
        <w:rPr>
          <w:rFonts w:ascii="PT Astra Serif" w:hAnsi="PT Astra Serif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 администрация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</w:p>
    <w:p w:rsidR="00937406" w:rsidRPr="00937406" w:rsidRDefault="00937406" w:rsidP="00937406">
      <w:pPr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 xml:space="preserve"> ПОСТ</w:t>
      </w:r>
      <w:r>
        <w:rPr>
          <w:rFonts w:ascii="PT Astra Serif" w:hAnsi="PT Astra Serif"/>
          <w:sz w:val="28"/>
          <w:szCs w:val="28"/>
        </w:rPr>
        <w:t>А</w:t>
      </w:r>
      <w:r w:rsidRPr="00937406">
        <w:rPr>
          <w:rFonts w:ascii="PT Astra Serif" w:hAnsi="PT Astra Serif"/>
          <w:sz w:val="28"/>
          <w:szCs w:val="28"/>
        </w:rPr>
        <w:t>НОВЛЯЕТ:</w:t>
      </w:r>
    </w:p>
    <w:p w:rsidR="00102E11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Правила)</w:t>
      </w:r>
      <w:r w:rsidRPr="00B05073">
        <w:rPr>
          <w:sz w:val="28"/>
          <w:szCs w:val="28"/>
        </w:rPr>
        <w:t>.</w:t>
      </w:r>
    </w:p>
    <w:p w:rsidR="00102E11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B053C">
        <w:rPr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:rsidR="006D68A4" w:rsidRPr="006D68A4" w:rsidRDefault="006D68A4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Шатровского</w:t>
      </w:r>
      <w:proofErr w:type="spellEnd"/>
      <w:r>
        <w:rPr>
          <w:sz w:val="28"/>
          <w:szCs w:val="28"/>
        </w:rPr>
        <w:t xml:space="preserve"> муниципального округа Курганской области от 19.12.2024 г. № 874 «</w:t>
      </w:r>
      <w:r w:rsidRPr="006D68A4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6D68A4">
        <w:rPr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bCs/>
          <w:sz w:val="28"/>
          <w:szCs w:val="28"/>
        </w:rPr>
        <w:t>».</w:t>
      </w:r>
    </w:p>
    <w:p w:rsidR="006D68A4" w:rsidRPr="006D68A4" w:rsidRDefault="00937406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D68A4">
        <w:rPr>
          <w:rFonts w:ascii="PT Astra Serif" w:hAnsi="PT Astra Serif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6D68A4" w:rsidRPr="006D68A4" w:rsidRDefault="004F260B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D68A4">
        <w:rPr>
          <w:rFonts w:ascii="PT Astra Serif" w:hAnsi="PT Astra Serif"/>
          <w:sz w:val="28"/>
          <w:szCs w:val="28"/>
        </w:rPr>
        <w:t>Обнародовать настоящее постановление в соответствии со статьей 4</w:t>
      </w:r>
      <w:r w:rsidR="0067290E" w:rsidRPr="006D68A4">
        <w:rPr>
          <w:rFonts w:ascii="PT Astra Serif" w:hAnsi="PT Astra Serif"/>
          <w:sz w:val="28"/>
          <w:szCs w:val="28"/>
        </w:rPr>
        <w:t>5</w:t>
      </w:r>
      <w:r w:rsidRPr="006D68A4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065FC3" w:rsidRPr="006D68A4" w:rsidRDefault="00043585" w:rsidP="006D68A4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D68A4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на </w:t>
      </w:r>
      <w:r w:rsidR="00063175" w:rsidRPr="006D68A4">
        <w:rPr>
          <w:rFonts w:ascii="PT Astra Serif" w:hAnsi="PT Astra Serif"/>
          <w:sz w:val="28"/>
          <w:szCs w:val="28"/>
        </w:rPr>
        <w:t>первого заместителя Главы Шатровского муниципального округа</w:t>
      </w:r>
      <w:r w:rsidR="00762A3D" w:rsidRPr="006D68A4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063175" w:rsidRPr="006D68A4">
        <w:rPr>
          <w:rFonts w:ascii="PT Astra Serif" w:hAnsi="PT Astra Serif"/>
          <w:sz w:val="28"/>
          <w:szCs w:val="28"/>
        </w:rPr>
        <w:t>.</w:t>
      </w:r>
    </w:p>
    <w:p w:rsidR="005A4911" w:rsidRDefault="005A4911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Pr="00065FC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065FC3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762A3D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A812C6" w:rsidRPr="00065FC3">
        <w:rPr>
          <w:rFonts w:ascii="PT Astra Serif" w:hAnsi="PT Astra Serif"/>
          <w:sz w:val="28"/>
          <w:szCs w:val="28"/>
        </w:rPr>
        <w:t>округа</w:t>
      </w:r>
    </w:p>
    <w:p w:rsidR="00065DB0" w:rsidRPr="00065FC3" w:rsidRDefault="00762A3D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  </w:t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  <w:t xml:space="preserve">   </w:t>
      </w:r>
      <w:r w:rsidR="00E216B7" w:rsidRPr="00065FC3">
        <w:rPr>
          <w:rFonts w:ascii="PT Astra Serif" w:hAnsi="PT Astra Serif"/>
          <w:sz w:val="28"/>
          <w:szCs w:val="28"/>
        </w:rPr>
        <w:t>Л.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Рассохин</w:t>
      </w:r>
    </w:p>
    <w:p w:rsidR="003D1D32" w:rsidRPr="00065FC3" w:rsidRDefault="003D1D32" w:rsidP="00E216B7">
      <w:pPr>
        <w:rPr>
          <w:rFonts w:ascii="PT Astra Serif" w:hAnsi="PT Astra Serif"/>
          <w:sz w:val="28"/>
          <w:szCs w:val="28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D30B35" w:rsidRDefault="00D30B3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715254" w:rsidRDefault="00715254" w:rsidP="00E216B7">
      <w:pPr>
        <w:rPr>
          <w:rFonts w:ascii="PT Astra Serif" w:hAnsi="PT Astra Serif"/>
        </w:rPr>
      </w:pPr>
    </w:p>
    <w:p w:rsidR="00C15954" w:rsidRDefault="00C15954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35</w:t>
      </w:r>
      <w:r w:rsidRPr="003D1D32">
        <w:rPr>
          <w:rFonts w:ascii="PT Astra Serif" w:hAnsi="PT Astra Serif"/>
        </w:rPr>
        <w:t>0</w:t>
      </w:r>
    </w:p>
    <w:p w:rsidR="00036A90" w:rsidRPr="003C55CF" w:rsidRDefault="003C55CF" w:rsidP="003C55CF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(см.оборот)</w:t>
      </w: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Pr="00036A90" w:rsidRDefault="00036A90" w:rsidP="00036A90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lastRenderedPageBreak/>
        <w:t>СПРАВКА-РАССЫЛКА</w:t>
      </w:r>
    </w:p>
    <w:p w:rsidR="00036A90" w:rsidRPr="00036A90" w:rsidRDefault="00036A90" w:rsidP="00036A90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t>к постановлению Администрации Шатровского муниципального округа</w:t>
      </w:r>
    </w:p>
    <w:p w:rsidR="00AA01AC" w:rsidRPr="00AA01AC" w:rsidRDefault="00036A90" w:rsidP="00AA01AC">
      <w:pPr>
        <w:tabs>
          <w:tab w:val="left" w:pos="720"/>
        </w:tabs>
        <w:jc w:val="center"/>
        <w:rPr>
          <w:rFonts w:ascii="PT Astra Serif" w:hAnsi="PT Astra Serif"/>
          <w:bCs/>
          <w:sz w:val="28"/>
          <w:szCs w:val="28"/>
        </w:rPr>
      </w:pPr>
      <w:r w:rsidRPr="00AA01AC">
        <w:rPr>
          <w:rFonts w:ascii="PT Astra Serif" w:hAnsi="PT Astra Serif"/>
          <w:sz w:val="28"/>
          <w:szCs w:val="28"/>
        </w:rPr>
        <w:t>«</w:t>
      </w:r>
      <w:r w:rsidR="00AA01AC" w:rsidRPr="00AA01AC">
        <w:rPr>
          <w:rFonts w:ascii="PT Astra Serif" w:hAnsi="PT Astra Serif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A01AC" w:rsidRPr="00AA01AC">
        <w:rPr>
          <w:rFonts w:ascii="PT Astra Serif" w:hAnsi="PT Astra Serif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A01AC">
        <w:rPr>
          <w:rFonts w:ascii="PT Astra Serif" w:hAnsi="PT Astra Serif"/>
          <w:bCs/>
          <w:sz w:val="28"/>
          <w:szCs w:val="28"/>
        </w:rPr>
        <w:t>»</w:t>
      </w:r>
    </w:p>
    <w:p w:rsidR="00036A90" w:rsidRPr="00036A90" w:rsidRDefault="00036A90" w:rsidP="00036A90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ind w:firstLine="720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</w:rPr>
        <w:t xml:space="preserve">Разослано: 1. 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Организационный отдел аппарата Администрации   </w:t>
      </w:r>
    </w:p>
    <w:p w:rsidR="00036A90" w:rsidRPr="00036A90" w:rsidRDefault="00036A90" w:rsidP="00F57198">
      <w:pPr>
        <w:tabs>
          <w:tab w:val="left" w:pos="2127"/>
        </w:tabs>
        <w:suppressAutoHyphens/>
        <w:ind w:left="2268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  <w:lang w:eastAsia="ar-SA"/>
        </w:rPr>
        <w:t>Шатро</w:t>
      </w:r>
      <w:r w:rsidR="00AA01AC">
        <w:rPr>
          <w:rFonts w:ascii="PT Astra Serif" w:hAnsi="PT Astra Serif"/>
          <w:sz w:val="28"/>
          <w:szCs w:val="28"/>
          <w:lang w:eastAsia="ar-SA"/>
        </w:rPr>
        <w:t>вского муниципального округа – 1</w:t>
      </w:r>
    </w:p>
    <w:p w:rsidR="00036A90" w:rsidRPr="00036A90" w:rsidRDefault="00E50C4E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2. Отдел правовой и кадровой работы аппарата Администрации   </w:t>
      </w:r>
    </w:p>
    <w:p w:rsidR="00036A90" w:rsidRPr="00036A90" w:rsidRDefault="00036A90" w:rsidP="00F57198">
      <w:pPr>
        <w:tabs>
          <w:tab w:val="left" w:pos="2127"/>
        </w:tabs>
        <w:suppressAutoHyphens/>
        <w:ind w:left="2268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  <w:lang w:eastAsia="ar-SA"/>
        </w:rPr>
        <w:t>Шатровского муниципального округа - 1</w:t>
      </w:r>
    </w:p>
    <w:p w:rsidR="00036A90" w:rsidRPr="00036A90" w:rsidRDefault="00E50C4E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3. Отдел экономического развития Администрации   </w:t>
      </w:r>
    </w:p>
    <w:p w:rsidR="00036A90" w:rsidRDefault="00036A90" w:rsidP="00F57198">
      <w:pPr>
        <w:tabs>
          <w:tab w:val="left" w:pos="2160"/>
        </w:tabs>
        <w:suppressAutoHyphens/>
        <w:ind w:firstLine="2268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  <w:lang w:eastAsia="ar-SA"/>
        </w:rPr>
        <w:t>Шатровского муниципального округа – 1</w:t>
      </w:r>
    </w:p>
    <w:p w:rsidR="00036A90" w:rsidRPr="00036A90" w:rsidRDefault="00036A90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4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. Отдел </w:t>
      </w:r>
      <w:r>
        <w:rPr>
          <w:rFonts w:ascii="PT Astra Serif" w:hAnsi="PT Astra Serif"/>
          <w:sz w:val="28"/>
          <w:szCs w:val="28"/>
          <w:lang w:eastAsia="ar-SA"/>
        </w:rPr>
        <w:t xml:space="preserve">социального 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 развития Администрации   </w:t>
      </w:r>
    </w:p>
    <w:p w:rsidR="00036A90" w:rsidRDefault="00036A90" w:rsidP="00F57198">
      <w:pPr>
        <w:tabs>
          <w:tab w:val="left" w:pos="2160"/>
        </w:tabs>
        <w:suppressAutoHyphens/>
        <w:ind w:firstLine="2268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  <w:lang w:eastAsia="ar-SA"/>
        </w:rPr>
        <w:t>Шатровского муниципального округа – 1</w:t>
      </w:r>
    </w:p>
    <w:p w:rsidR="003C55CF" w:rsidRDefault="006C4A36" w:rsidP="006C4A36">
      <w:pPr>
        <w:tabs>
          <w:tab w:val="left" w:pos="2160"/>
        </w:tabs>
        <w:suppressAutoHyphens/>
        <w:ind w:firstLine="1985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5</w:t>
      </w:r>
      <w:r w:rsidR="00036A90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Финансовый отдел Администрации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036A90" w:rsidRDefault="003C55CF" w:rsidP="00F57198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E50C4E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6C4A36">
        <w:rPr>
          <w:rFonts w:ascii="PT Astra Serif" w:hAnsi="PT Astra Serif"/>
          <w:sz w:val="28"/>
          <w:szCs w:val="28"/>
          <w:lang w:eastAsia="ar-SA"/>
        </w:rPr>
        <w:t>6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. Отдел образования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А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дминистрации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  Шатровского </w:t>
      </w:r>
    </w:p>
    <w:p w:rsidR="00036A90" w:rsidRDefault="003C55CF" w:rsidP="00F57198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3C55CF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6C4A36">
        <w:rPr>
          <w:rFonts w:ascii="PT Astra Serif" w:hAnsi="PT Astra Serif"/>
          <w:sz w:val="28"/>
          <w:szCs w:val="28"/>
          <w:lang w:eastAsia="ar-SA"/>
        </w:rPr>
        <w:t>7</w:t>
      </w:r>
      <w:r>
        <w:rPr>
          <w:rFonts w:ascii="PT Astra Serif" w:hAnsi="PT Astra Serif"/>
          <w:sz w:val="28"/>
          <w:szCs w:val="28"/>
          <w:lang w:eastAsia="ar-SA"/>
        </w:rPr>
        <w:t xml:space="preserve">.  Информационный стенд Администрации   </w:t>
      </w:r>
      <w:r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3C55CF" w:rsidRDefault="003C55CF" w:rsidP="00F57198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6C4A36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8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. Официальный сайт Администрации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3C55CF" w:rsidRDefault="003C55CF" w:rsidP="00F57198">
      <w:pPr>
        <w:tabs>
          <w:tab w:val="left" w:pos="2127"/>
        </w:tabs>
        <w:suppressAutoHyphens/>
        <w:ind w:left="709" w:firstLine="1559"/>
        <w:rPr>
          <w:rFonts w:ascii="PT Astra Serif" w:hAnsi="PT Astra Serif"/>
          <w:sz w:val="28"/>
          <w:szCs w:val="28"/>
          <w:lang w:eastAsia="ar-SA"/>
        </w:rPr>
      </w:pPr>
      <w:r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Pr="00036A90" w:rsidRDefault="006C4A36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  <w:t>9</w:t>
      </w:r>
      <w:r w:rsidR="003C55CF">
        <w:rPr>
          <w:rFonts w:ascii="PT Astra Serif" w:hAnsi="PT Astra Serif"/>
          <w:sz w:val="28"/>
          <w:szCs w:val="28"/>
          <w:lang w:eastAsia="ar-SA"/>
        </w:rPr>
        <w:t>. Прокуратура Шатровского района - 1</w:t>
      </w:r>
    </w:p>
    <w:p w:rsidR="00036A90" w:rsidRPr="00036A90" w:rsidRDefault="00F57198" w:rsidP="00F57198">
      <w:pPr>
        <w:ind w:left="2410" w:hanging="18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</w:t>
      </w:r>
      <w:r w:rsidR="006C4A36">
        <w:rPr>
          <w:rFonts w:ascii="PT Astra Serif" w:hAnsi="PT Astra Serif"/>
          <w:sz w:val="28"/>
          <w:szCs w:val="28"/>
        </w:rPr>
        <w:t>10</w:t>
      </w:r>
      <w:r w:rsidR="00036A90" w:rsidRPr="00036A90">
        <w:rPr>
          <w:rFonts w:ascii="PT Astra Serif" w:hAnsi="PT Astra Serif"/>
          <w:sz w:val="28"/>
          <w:szCs w:val="28"/>
        </w:rPr>
        <w:t>.  Управляющи</w:t>
      </w:r>
      <w:r w:rsidR="00E50C4E">
        <w:rPr>
          <w:rFonts w:ascii="PT Astra Serif" w:hAnsi="PT Astra Serif"/>
          <w:sz w:val="28"/>
          <w:szCs w:val="28"/>
        </w:rPr>
        <w:t xml:space="preserve">й делами – руководитель </w:t>
      </w:r>
      <w:r w:rsidR="00036A90" w:rsidRPr="00036A90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  </w:t>
      </w:r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Шатровского муниципального округа </w:t>
      </w:r>
      <w:r w:rsidR="00036A90" w:rsidRPr="00036A90">
        <w:rPr>
          <w:rFonts w:ascii="PT Astra Serif" w:hAnsi="PT Astra Serif"/>
          <w:sz w:val="28"/>
          <w:szCs w:val="28"/>
        </w:rPr>
        <w:t xml:space="preserve">- 1                                     </w:t>
      </w:r>
    </w:p>
    <w:p w:rsidR="00036A90" w:rsidRPr="00036A90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036A90" w:rsidRPr="008435FF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63175" w:rsidRDefault="00063175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63175" w:rsidRDefault="00063175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91B19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91B19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Pr="00457A5E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457A5E">
        <w:rPr>
          <w:rFonts w:ascii="PT Astra Serif" w:hAnsi="PT Astra Serif"/>
        </w:rPr>
        <w:t xml:space="preserve">.В. </w:t>
      </w:r>
      <w:r>
        <w:rPr>
          <w:rFonts w:ascii="PT Astra Serif" w:hAnsi="PT Astra Serif"/>
        </w:rPr>
        <w:t>Подаруева</w:t>
      </w:r>
    </w:p>
    <w:p w:rsidR="004466B6" w:rsidRDefault="00457A5E" w:rsidP="0006317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9 2</w:t>
      </w:r>
      <w:r w:rsidR="00091B19">
        <w:rPr>
          <w:rFonts w:ascii="PT Astra Serif" w:hAnsi="PT Astra Serif"/>
        </w:rPr>
        <w:t>3 5</w:t>
      </w:r>
      <w:r>
        <w:rPr>
          <w:rFonts w:ascii="PT Astra Serif" w:hAnsi="PT Astra Serif"/>
        </w:rPr>
        <w:t>0</w:t>
      </w:r>
    </w:p>
    <w:p w:rsidR="007F5BC0" w:rsidRDefault="00931AAA" w:rsidP="00931AAA">
      <w:pPr>
        <w:pStyle w:val="a9"/>
        <w:tabs>
          <w:tab w:val="left" w:pos="1276"/>
        </w:tabs>
        <w:ind w:left="35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5BC0">
        <w:rPr>
          <w:sz w:val="28"/>
          <w:szCs w:val="28"/>
        </w:rPr>
        <w:t>Приложение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к Постановлению Администрации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Шатровского муниципального округа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F5BC0">
        <w:rPr>
          <w:sz w:val="28"/>
          <w:szCs w:val="28"/>
        </w:rPr>
        <w:t>от _</w:t>
      </w:r>
      <w:r>
        <w:rPr>
          <w:sz w:val="28"/>
          <w:szCs w:val="28"/>
        </w:rPr>
        <w:t>___________</w:t>
      </w:r>
      <w:r w:rsidRPr="007F5BC0">
        <w:rPr>
          <w:sz w:val="28"/>
          <w:szCs w:val="28"/>
        </w:rPr>
        <w:t>_______202</w:t>
      </w:r>
      <w:r>
        <w:rPr>
          <w:sz w:val="28"/>
          <w:szCs w:val="28"/>
        </w:rPr>
        <w:t>4</w:t>
      </w:r>
      <w:r w:rsidRPr="007F5BC0">
        <w:rPr>
          <w:sz w:val="28"/>
          <w:szCs w:val="28"/>
        </w:rPr>
        <w:t xml:space="preserve"> № ______</w:t>
      </w:r>
    </w:p>
    <w:p w:rsidR="007A7228" w:rsidRPr="007A7228" w:rsidRDefault="007A7228" w:rsidP="007A7228">
      <w:pPr>
        <w:pStyle w:val="a9"/>
        <w:tabs>
          <w:tab w:val="left" w:pos="1276"/>
        </w:tabs>
        <w:ind w:left="4962"/>
        <w:jc w:val="both"/>
        <w:rPr>
          <w:bCs/>
          <w:sz w:val="28"/>
          <w:szCs w:val="28"/>
        </w:rPr>
      </w:pPr>
      <w:r w:rsidRPr="007A7228">
        <w:rPr>
          <w:sz w:val="28"/>
          <w:szCs w:val="28"/>
        </w:rPr>
        <w:t>«</w:t>
      </w:r>
      <w:r w:rsidRPr="007A7228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7A7228">
        <w:rPr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bCs/>
          <w:sz w:val="28"/>
          <w:szCs w:val="28"/>
        </w:rPr>
        <w:t>»</w:t>
      </w:r>
    </w:p>
    <w:p w:rsidR="007A7228" w:rsidRPr="007F5BC0" w:rsidRDefault="007A7228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</w:p>
    <w:p w:rsidR="007F5BC0" w:rsidRDefault="007F5BC0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B065FA" w:rsidRPr="000E46EE" w:rsidRDefault="00B065FA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7F5BC0" w:rsidRPr="00A02C5B" w:rsidRDefault="007F5BC0" w:rsidP="007F5BC0">
      <w:pPr>
        <w:jc w:val="center"/>
        <w:rPr>
          <w:b/>
          <w:bCs/>
          <w:sz w:val="28"/>
          <w:szCs w:val="28"/>
        </w:rPr>
      </w:pPr>
      <w:bookmarkStart w:id="1" w:name="_Hlk109056855"/>
      <w:r w:rsidRPr="00A02C5B">
        <w:rPr>
          <w:b/>
          <w:bCs/>
          <w:sz w:val="28"/>
          <w:szCs w:val="28"/>
        </w:rPr>
        <w:t>ПРАВИЛА</w:t>
      </w:r>
      <w:r w:rsidRPr="00A02C5B">
        <w:rPr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1"/>
    </w:p>
    <w:p w:rsidR="007F5BC0" w:rsidRPr="00A02C5B" w:rsidRDefault="007F5BC0" w:rsidP="007F5BC0">
      <w:pPr>
        <w:rPr>
          <w:sz w:val="28"/>
          <w:szCs w:val="28"/>
        </w:rPr>
      </w:pP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02C5B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>муниципальных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sz w:val="28"/>
          <w:szCs w:val="28"/>
        </w:rPr>
        <w:t xml:space="preserve">(далее соответственно –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</w:t>
      </w:r>
      <w:r w:rsidRPr="00A02C5B">
        <w:rPr>
          <w:iCs/>
          <w:sz w:val="28"/>
          <w:szCs w:val="28"/>
        </w:rPr>
        <w:lastRenderedPageBreak/>
        <w:t>соответственно – социальный сертификат, соглашение в соответствии с сертификатом, Федеральный закон).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>учреждения, учрежденного</w:t>
      </w:r>
      <w:r w:rsidR="00370E8D">
        <w:rPr>
          <w:sz w:val="28"/>
          <w:szCs w:val="28"/>
        </w:rPr>
        <w:t xml:space="preserve"> </w:t>
      </w:r>
      <w:r w:rsidR="00370E8D" w:rsidRPr="007A7228">
        <w:rPr>
          <w:sz w:val="28"/>
          <w:szCs w:val="28"/>
        </w:rPr>
        <w:t>Шатровским муниципальным округом</w:t>
      </w:r>
      <w:r w:rsidRPr="00A02C5B">
        <w:rPr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 w:rsidR="003A08FD">
        <w:rPr>
          <w:sz w:val="28"/>
          <w:szCs w:val="28"/>
        </w:rPr>
        <w:t xml:space="preserve"> или физическое лицо – производитель товаров, работ, услуг,</w:t>
      </w:r>
      <w:r w:rsidRPr="00A02C5B">
        <w:rPr>
          <w:sz w:val="28"/>
          <w:szCs w:val="28"/>
        </w:rPr>
        <w:t xml:space="preserve"> оказывающие </w:t>
      </w:r>
      <w:r>
        <w:rPr>
          <w:iCs/>
          <w:sz w:val="28"/>
          <w:szCs w:val="28"/>
        </w:rPr>
        <w:t>муниципальную</w:t>
      </w:r>
      <w:r w:rsidRPr="00A02C5B">
        <w:rPr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F5BC0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</w:t>
      </w:r>
      <w:r w:rsidR="005F2EBA">
        <w:rPr>
          <w:sz w:val="28"/>
          <w:szCs w:val="28"/>
        </w:rPr>
        <w:t xml:space="preserve"> автоматизированной информационной системы «Навигатор дополнительного образования детей в Курганской области» (далее – информационная система) с использованием усиленных квалифицированных электронных подписей.</w:t>
      </w:r>
    </w:p>
    <w:p w:rsidR="00455959" w:rsidRPr="00A02C5B" w:rsidRDefault="00455959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формирования и подписания соглашения производится в бумажной форме, информация о заключенном соглашении в соответствии с сертификатом, дополнительном соглашений вносится в информационную систему в течение 2-ух рабочих дней после его заключения</w:t>
      </w:r>
      <w:r w:rsidR="00941B7F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Соглашение в соответствии с сертификатом и дополнительные соглашения заклю</w:t>
      </w:r>
      <w:r w:rsidR="00941B7F">
        <w:rPr>
          <w:sz w:val="28"/>
          <w:szCs w:val="28"/>
        </w:rPr>
        <w:t>чаются в соответствии с типовой формой,</w:t>
      </w:r>
      <w:r w:rsidRPr="00A02C5B">
        <w:rPr>
          <w:sz w:val="28"/>
          <w:szCs w:val="28"/>
        </w:rPr>
        <w:t xml:space="preserve"> утверждаем</w:t>
      </w:r>
      <w:r w:rsidR="00941B7F">
        <w:rPr>
          <w:sz w:val="28"/>
          <w:szCs w:val="28"/>
        </w:rPr>
        <w:t>ой</w:t>
      </w:r>
      <w:r w:rsidR="007A7228">
        <w:rPr>
          <w:sz w:val="28"/>
          <w:szCs w:val="28"/>
        </w:rPr>
        <w:t xml:space="preserve"> финансовы</w:t>
      </w:r>
      <w:r w:rsidR="00941B7F">
        <w:rPr>
          <w:sz w:val="28"/>
          <w:szCs w:val="28"/>
        </w:rPr>
        <w:t>м</w:t>
      </w:r>
      <w:r w:rsidR="007A7228">
        <w:rPr>
          <w:sz w:val="28"/>
          <w:szCs w:val="28"/>
        </w:rPr>
        <w:t xml:space="preserve"> отдел</w:t>
      </w:r>
      <w:r w:rsidR="00941B7F">
        <w:rPr>
          <w:sz w:val="28"/>
          <w:szCs w:val="28"/>
        </w:rPr>
        <w:t>ом</w:t>
      </w:r>
      <w:r w:rsidR="007A7228">
        <w:rPr>
          <w:sz w:val="28"/>
          <w:szCs w:val="28"/>
        </w:rPr>
        <w:t xml:space="preserve"> Администрации </w:t>
      </w:r>
      <w:proofErr w:type="spellStart"/>
      <w:r w:rsidR="007A7228">
        <w:rPr>
          <w:sz w:val="28"/>
          <w:szCs w:val="28"/>
        </w:rPr>
        <w:t>Шатровского</w:t>
      </w:r>
      <w:proofErr w:type="spellEnd"/>
      <w:r w:rsidR="007A7228">
        <w:rPr>
          <w:sz w:val="28"/>
          <w:szCs w:val="28"/>
        </w:rPr>
        <w:t xml:space="preserve"> муниципального округа Курганской области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_Ref114222433"/>
      <w:r w:rsidRPr="00A02C5B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</w:t>
      </w:r>
      <w:r w:rsidRPr="00A02C5B">
        <w:rPr>
          <w:sz w:val="28"/>
          <w:szCs w:val="28"/>
        </w:rPr>
        <w:lastRenderedPageBreak/>
        <w:t>подписания юридическим лицом, индивидуальным предпринимателем</w:t>
      </w:r>
      <w:r w:rsidR="00216968">
        <w:rPr>
          <w:sz w:val="28"/>
          <w:szCs w:val="28"/>
        </w:rPr>
        <w:t xml:space="preserve"> или физическим лицом – производителем товаров, работ, услуг,</w:t>
      </w:r>
      <w:r w:rsidRPr="00A02C5B">
        <w:rPr>
          <w:sz w:val="28"/>
          <w:szCs w:val="28"/>
        </w:rPr>
        <w:t xml:space="preserve"> подавшим заявку на включение указанного лица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 социальному сертификату (далее – лицо, подавшее заявку),</w:t>
      </w:r>
      <w:r w:rsidR="00216968">
        <w:rPr>
          <w:sz w:val="28"/>
          <w:szCs w:val="28"/>
        </w:rPr>
        <w:t xml:space="preserve"> в день принятия уполномоченным органом решения о формирований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5B5894">
        <w:rPr>
          <w:sz w:val="28"/>
          <w:szCs w:val="28"/>
        </w:rPr>
        <w:t xml:space="preserve"> (далее – Положение о структуре реестра исполнителей услуг),</w:t>
      </w:r>
      <w:r w:rsidR="00216968"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 и заклю</w:t>
      </w:r>
      <w:r w:rsidR="005B5894">
        <w:rPr>
          <w:sz w:val="28"/>
          <w:szCs w:val="28"/>
        </w:rPr>
        <w:t>чается с лицом, подавшим заявку.</w:t>
      </w:r>
      <w:r w:rsidRPr="00A02C5B">
        <w:rPr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</w:t>
      </w:r>
      <w:r w:rsidR="00E11471">
        <w:rPr>
          <w:sz w:val="28"/>
          <w:szCs w:val="28"/>
        </w:rPr>
        <w:t xml:space="preserve"> получателей социального сертификата,  </w:t>
      </w:r>
      <w:r w:rsidRPr="00A02C5B">
        <w:rPr>
          <w:sz w:val="28"/>
          <w:szCs w:val="28"/>
        </w:rPr>
        <w:t xml:space="preserve">формируемый в </w:t>
      </w:r>
      <w:r>
        <w:rPr>
          <w:sz w:val="28"/>
          <w:szCs w:val="28"/>
        </w:rPr>
        <w:t xml:space="preserve">порядке, установленном постановлением </w:t>
      </w:r>
      <w:r w:rsidR="00E1147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70E8D">
        <w:rPr>
          <w:sz w:val="28"/>
          <w:szCs w:val="28"/>
        </w:rPr>
        <w:t xml:space="preserve">Шатровского муниципального округа Курганской области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</w:t>
      </w:r>
      <w:r w:rsidRPr="00A02C5B">
        <w:rPr>
          <w:sz w:val="28"/>
          <w:szCs w:val="28"/>
        </w:rPr>
        <w:lastRenderedPageBreak/>
        <w:t>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393"/>
      <w:r w:rsidRPr="00A02C5B">
        <w:rPr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Ref114222397"/>
      <w:r w:rsidRPr="00A02C5B">
        <w:rPr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D34AA" w:rsidRPr="00A02C5B">
        <w:rPr>
          <w:sz w:val="28"/>
          <w:szCs w:val="28"/>
        </w:rPr>
        <w:t>следующего за днем получения,</w:t>
      </w:r>
      <w:r w:rsidRPr="00A02C5B">
        <w:rPr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454"/>
      <w:r w:rsidRPr="00A02C5B">
        <w:rPr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465"/>
      <w:r w:rsidRPr="00A02C5B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114222477"/>
      <w:r w:rsidRPr="00A02C5B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7F5BC0" w:rsidRDefault="007F5BC0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>Управляющий делами – руководитель аппарата</w:t>
      </w: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Шатровского муниципального округа </w:t>
      </w:r>
      <w:r w:rsidR="0062242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Т.И. Романова</w:t>
      </w: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F5BC0" w:rsidRDefault="007F5BC0" w:rsidP="0006317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</w:p>
    <w:sectPr w:rsidR="007F5BC0" w:rsidSect="00762A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604E0D7A"/>
    <w:lvl w:ilvl="0" w:tplc="83E677D4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39"/>
    <w:rsid w:val="00036A90"/>
    <w:rsid w:val="00040830"/>
    <w:rsid w:val="00043585"/>
    <w:rsid w:val="00063175"/>
    <w:rsid w:val="00065DB0"/>
    <w:rsid w:val="00065FC3"/>
    <w:rsid w:val="00091B19"/>
    <w:rsid w:val="000D7012"/>
    <w:rsid w:val="00102E11"/>
    <w:rsid w:val="00161F3D"/>
    <w:rsid w:val="0017411D"/>
    <w:rsid w:val="001E6947"/>
    <w:rsid w:val="001F56C1"/>
    <w:rsid w:val="00200D79"/>
    <w:rsid w:val="00205F48"/>
    <w:rsid w:val="00214347"/>
    <w:rsid w:val="00216968"/>
    <w:rsid w:val="002214E6"/>
    <w:rsid w:val="00236080"/>
    <w:rsid w:val="002408B3"/>
    <w:rsid w:val="00251CEA"/>
    <w:rsid w:val="00253148"/>
    <w:rsid w:val="00295991"/>
    <w:rsid w:val="002A5358"/>
    <w:rsid w:val="002C0596"/>
    <w:rsid w:val="002C3F7A"/>
    <w:rsid w:val="00305F44"/>
    <w:rsid w:val="00314EF7"/>
    <w:rsid w:val="00333899"/>
    <w:rsid w:val="003376DD"/>
    <w:rsid w:val="003416CF"/>
    <w:rsid w:val="0035394C"/>
    <w:rsid w:val="00361B71"/>
    <w:rsid w:val="00370E8D"/>
    <w:rsid w:val="0039254B"/>
    <w:rsid w:val="003A08FD"/>
    <w:rsid w:val="003A64C5"/>
    <w:rsid w:val="003C55CF"/>
    <w:rsid w:val="003D1D32"/>
    <w:rsid w:val="003D622A"/>
    <w:rsid w:val="003F017D"/>
    <w:rsid w:val="004254BA"/>
    <w:rsid w:val="004466B6"/>
    <w:rsid w:val="0045448C"/>
    <w:rsid w:val="00455959"/>
    <w:rsid w:val="00457A5E"/>
    <w:rsid w:val="004E6AAE"/>
    <w:rsid w:val="004F260B"/>
    <w:rsid w:val="00503EAD"/>
    <w:rsid w:val="005101F3"/>
    <w:rsid w:val="00515DF7"/>
    <w:rsid w:val="00527A5C"/>
    <w:rsid w:val="005439F7"/>
    <w:rsid w:val="00596863"/>
    <w:rsid w:val="005A4911"/>
    <w:rsid w:val="005B5894"/>
    <w:rsid w:val="005D29B3"/>
    <w:rsid w:val="005D736A"/>
    <w:rsid w:val="005E32FA"/>
    <w:rsid w:val="005F2EBA"/>
    <w:rsid w:val="006002DB"/>
    <w:rsid w:val="0062242F"/>
    <w:rsid w:val="00644095"/>
    <w:rsid w:val="0067290E"/>
    <w:rsid w:val="00683521"/>
    <w:rsid w:val="00695584"/>
    <w:rsid w:val="006C4A36"/>
    <w:rsid w:val="006C7031"/>
    <w:rsid w:val="006D68A4"/>
    <w:rsid w:val="006D6939"/>
    <w:rsid w:val="006E0360"/>
    <w:rsid w:val="00715254"/>
    <w:rsid w:val="00717609"/>
    <w:rsid w:val="007614AD"/>
    <w:rsid w:val="00762A3D"/>
    <w:rsid w:val="00762C6F"/>
    <w:rsid w:val="00781434"/>
    <w:rsid w:val="007A6E20"/>
    <w:rsid w:val="007A7228"/>
    <w:rsid w:val="007B322D"/>
    <w:rsid w:val="007D0179"/>
    <w:rsid w:val="007F5BC0"/>
    <w:rsid w:val="007F7F1F"/>
    <w:rsid w:val="00805EB1"/>
    <w:rsid w:val="00814BAC"/>
    <w:rsid w:val="00821E33"/>
    <w:rsid w:val="0084767D"/>
    <w:rsid w:val="0088192A"/>
    <w:rsid w:val="008A0CA5"/>
    <w:rsid w:val="008A3077"/>
    <w:rsid w:val="00915F33"/>
    <w:rsid w:val="00931AAA"/>
    <w:rsid w:val="00937406"/>
    <w:rsid w:val="00941B7F"/>
    <w:rsid w:val="0095247C"/>
    <w:rsid w:val="00952D95"/>
    <w:rsid w:val="009579FD"/>
    <w:rsid w:val="00982574"/>
    <w:rsid w:val="009D65D3"/>
    <w:rsid w:val="009E35BF"/>
    <w:rsid w:val="00A23365"/>
    <w:rsid w:val="00A46FDF"/>
    <w:rsid w:val="00A51F80"/>
    <w:rsid w:val="00A71759"/>
    <w:rsid w:val="00A71F2D"/>
    <w:rsid w:val="00A812C6"/>
    <w:rsid w:val="00A92C8A"/>
    <w:rsid w:val="00AA01AC"/>
    <w:rsid w:val="00AA6381"/>
    <w:rsid w:val="00AB176A"/>
    <w:rsid w:val="00AC62E6"/>
    <w:rsid w:val="00B065FA"/>
    <w:rsid w:val="00B225A0"/>
    <w:rsid w:val="00B675DC"/>
    <w:rsid w:val="00BB18AF"/>
    <w:rsid w:val="00BD174A"/>
    <w:rsid w:val="00BD65C5"/>
    <w:rsid w:val="00BE5D35"/>
    <w:rsid w:val="00BF3014"/>
    <w:rsid w:val="00C15954"/>
    <w:rsid w:val="00C63AE4"/>
    <w:rsid w:val="00C66759"/>
    <w:rsid w:val="00C85648"/>
    <w:rsid w:val="00C96DA4"/>
    <w:rsid w:val="00D30B35"/>
    <w:rsid w:val="00D752A6"/>
    <w:rsid w:val="00D8105A"/>
    <w:rsid w:val="00D87C80"/>
    <w:rsid w:val="00DB74E7"/>
    <w:rsid w:val="00DD34AA"/>
    <w:rsid w:val="00E11471"/>
    <w:rsid w:val="00E216B7"/>
    <w:rsid w:val="00E317C9"/>
    <w:rsid w:val="00E50C4E"/>
    <w:rsid w:val="00E66DA8"/>
    <w:rsid w:val="00E87F0F"/>
    <w:rsid w:val="00E969D7"/>
    <w:rsid w:val="00F433A7"/>
    <w:rsid w:val="00F57198"/>
    <w:rsid w:val="00F67164"/>
    <w:rsid w:val="00FC4A8C"/>
    <w:rsid w:val="00FE1E9C"/>
    <w:rsid w:val="00FE2CE1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9ED"/>
  <w15:docId w15:val="{8DB0C5CA-C40D-431C-B99C-4FAE101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мой"/>
    <w:basedOn w:val="a"/>
    <w:link w:val="aa"/>
    <w:uiPriority w:val="34"/>
    <w:qFormat/>
    <w:rsid w:val="006835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locked/>
    <w:rsid w:val="00102E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C3BD-D5C7-4790-8BEE-437F207F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2024-12-18T03:19:00Z</cp:lastPrinted>
  <dcterms:created xsi:type="dcterms:W3CDTF">2023-12-29T06:00:00Z</dcterms:created>
  <dcterms:modified xsi:type="dcterms:W3CDTF">2025-01-17T08:30:00Z</dcterms:modified>
</cp:coreProperties>
</file>