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D3" w:rsidRPr="00D330E9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FF0000"/>
          <w:szCs w:val="28"/>
          <w:lang w:eastAsia="zh-CN"/>
        </w:rPr>
      </w:pPr>
    </w:p>
    <w:p w:rsidR="004272D3" w:rsidRPr="00D330E9" w:rsidRDefault="004272D3" w:rsidP="004272D3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8"/>
          <w:lang w:eastAsia="zh-CN"/>
        </w:rPr>
      </w:pPr>
      <w:r w:rsidRPr="00D330E9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 wp14:anchorId="23DAD350" wp14:editId="1CE96747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D3" w:rsidRPr="00D330E9" w:rsidRDefault="004272D3" w:rsidP="004272D3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szCs w:val="28"/>
          <w:lang w:eastAsia="zh-CN"/>
        </w:rPr>
      </w:pPr>
    </w:p>
    <w:p w:rsidR="004272D3" w:rsidRPr="00D330E9" w:rsidRDefault="004272D3" w:rsidP="004272D3">
      <w:pPr>
        <w:keepNext/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bookmarkStart w:id="0" w:name="_GoBack"/>
      <w:bookmarkEnd w:id="0"/>
      <w:r w:rsidRPr="00D330E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АДМИНИСТРАЦИЯ </w:t>
      </w:r>
    </w:p>
    <w:p w:rsidR="004272D3" w:rsidRPr="00D330E9" w:rsidRDefault="004272D3" w:rsidP="004272D3">
      <w:pPr>
        <w:keepNext/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D330E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ШАТРОВСКОГО МУНИЦИПАЛЬНОГО ОКРУГА</w:t>
      </w:r>
    </w:p>
    <w:p w:rsidR="004272D3" w:rsidRPr="00D330E9" w:rsidRDefault="004272D3" w:rsidP="004272D3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30E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КУРГАНСКОЙ ОБЛАСТИ</w:t>
      </w:r>
      <w:r w:rsidRPr="00D330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4272D3" w:rsidRPr="00480E38" w:rsidRDefault="00480E38" w:rsidP="00480E38">
      <w:pPr>
        <w:suppressAutoHyphens/>
        <w:overflowPunct w:val="0"/>
        <w:autoSpaceDE w:val="0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ПРОЕКТ</w:t>
      </w:r>
    </w:p>
    <w:p w:rsidR="004272D3" w:rsidRPr="00D330E9" w:rsidRDefault="004272D3" w:rsidP="004272D3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4272D3" w:rsidRPr="00D330E9" w:rsidRDefault="004272D3" w:rsidP="004272D3">
      <w:pPr>
        <w:keepNext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330E9"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>ПОСТАНОВЛЕНИЕ</w:t>
      </w:r>
      <w:r w:rsidRPr="00D330E9">
        <w:rPr>
          <w:rFonts w:ascii="Times New Roman" w:eastAsia="Times New Roman" w:hAnsi="Times New Roman" w:cs="Times New Roman"/>
          <w:sz w:val="44"/>
          <w:szCs w:val="44"/>
          <w:lang w:eastAsia="zh-CN"/>
        </w:rPr>
        <w:t xml:space="preserve">  </w:t>
      </w:r>
    </w:p>
    <w:p w:rsidR="004272D3" w:rsidRPr="00D330E9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0E9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                                                                                    </w:t>
      </w:r>
    </w:p>
    <w:p w:rsidR="004272D3" w:rsidRPr="00D330E9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272D3" w:rsidRPr="00D330E9" w:rsidRDefault="004272D3" w:rsidP="004272D3">
      <w:pPr>
        <w:suppressAutoHyphens/>
        <w:overflowPunct w:val="0"/>
        <w:autoSpaceDE w:val="0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Cs w:val="20"/>
          <w:lang w:eastAsia="zh-CN"/>
        </w:rPr>
        <w:t xml:space="preserve">от </w:t>
      </w:r>
      <w:r w:rsidRPr="00D330E9">
        <w:rPr>
          <w:rFonts w:ascii="Times New Roman" w:eastAsia="Times New Roman" w:hAnsi="Times New Roman" w:cs="Times New Roman"/>
          <w:szCs w:val="20"/>
          <w:lang w:eastAsia="zh-CN"/>
        </w:rPr>
        <w:t>______________________№ ________</w:t>
      </w:r>
      <w:r w:rsidRPr="00D330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</w:t>
      </w:r>
      <w:r w:rsidRPr="00D330E9">
        <w:rPr>
          <w:rFonts w:ascii="Times New Roman" w:eastAsia="Times New Roman" w:hAnsi="Times New Roman" w:cs="Times New Roman"/>
          <w:szCs w:val="20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Cs w:val="20"/>
          <w:lang w:eastAsia="zh-CN"/>
        </w:rPr>
        <w:t xml:space="preserve">                   </w:t>
      </w:r>
      <w:proofErr w:type="spellStart"/>
      <w:r w:rsidRPr="00D330E9">
        <w:rPr>
          <w:rFonts w:ascii="Times New Roman" w:eastAsia="Times New Roman" w:hAnsi="Times New Roman" w:cs="Times New Roman"/>
          <w:sz w:val="24"/>
          <w:szCs w:val="24"/>
          <w:lang w:eastAsia="zh-CN"/>
        </w:rPr>
        <w:t>с.Шатрово</w:t>
      </w:r>
      <w:proofErr w:type="spellEnd"/>
      <w:r w:rsidRPr="00D330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4272D3" w:rsidRPr="00D330E9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4272D3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8"/>
          <w:lang w:eastAsia="zh-CN"/>
        </w:rPr>
      </w:pPr>
    </w:p>
    <w:p w:rsidR="004272D3" w:rsidRPr="00D330E9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8"/>
          <w:lang w:eastAsia="zh-CN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4272D3" w:rsidRPr="00CE27BB" w:rsidTr="00BF34B0">
        <w:tc>
          <w:tcPr>
            <w:tcW w:w="9360" w:type="dxa"/>
          </w:tcPr>
          <w:p w:rsidR="004272D3" w:rsidRPr="00CE27BB" w:rsidRDefault="004272D3" w:rsidP="00BF34B0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2D3" w:rsidRPr="00CE27BB" w:rsidRDefault="004272D3" w:rsidP="00BF34B0">
            <w:pPr>
              <w:keepNext/>
              <w:suppressAutoHyphens/>
              <w:overflowPunct w:val="0"/>
              <w:autoSpaceDE w:val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E27BB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>О внесении изменения в постановление Администрации Шатровского муниципального округа от 09 июня 2022 года № 289 «Об утверждении перечня муниципальных (государственных) услуг, предоставляемых Администрацией Шатровского муниципального округа Курганской области, ее структурными подразделениями и подведомственными им муниципальными учреждениями»</w:t>
            </w:r>
          </w:p>
          <w:p w:rsidR="004272D3" w:rsidRPr="00CE27BB" w:rsidRDefault="004272D3" w:rsidP="00BF34B0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72D3" w:rsidRPr="00CE27BB" w:rsidRDefault="004272D3" w:rsidP="00BF34B0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272D3" w:rsidRPr="00CE27BB" w:rsidRDefault="004272D3" w:rsidP="004272D3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zh-CN"/>
        </w:rPr>
      </w:pPr>
      <w:r w:rsidRPr="00CE27BB">
        <w:rPr>
          <w:rFonts w:eastAsia="Times New Roman" w:cs="Times New Roman"/>
          <w:sz w:val="24"/>
          <w:szCs w:val="24"/>
          <w:lang w:eastAsia="zh-CN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руководствуясь Уставом Шатровского муниципального округа Курганской области, Администрация Шатровского муниципального округа Курганской области</w:t>
      </w:r>
    </w:p>
    <w:p w:rsidR="004272D3" w:rsidRPr="00CE27BB" w:rsidRDefault="004272D3" w:rsidP="004272D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4"/>
          <w:szCs w:val="24"/>
          <w:lang w:eastAsia="zh-CN"/>
        </w:rPr>
      </w:pPr>
      <w:r w:rsidRPr="00CE27BB">
        <w:rPr>
          <w:rFonts w:eastAsia="Times New Roman" w:cs="Times New Roman"/>
          <w:sz w:val="24"/>
          <w:szCs w:val="24"/>
          <w:lang w:eastAsia="zh-CN"/>
        </w:rPr>
        <w:t>ПОСТАНОВЛЯЕТ:</w:t>
      </w:r>
    </w:p>
    <w:p w:rsidR="004272D3" w:rsidRPr="00CE27BB" w:rsidRDefault="004272D3" w:rsidP="004272D3">
      <w:pPr>
        <w:keepNext/>
        <w:suppressAutoHyphens/>
        <w:overflowPunct w:val="0"/>
        <w:autoSpaceDE w:val="0"/>
        <w:jc w:val="both"/>
        <w:textAlignment w:val="baseline"/>
        <w:rPr>
          <w:rFonts w:eastAsia="Times New Roman" w:cs="Times New Roman"/>
          <w:bCs/>
          <w:sz w:val="24"/>
          <w:szCs w:val="24"/>
          <w:lang w:eastAsia="zh-CN"/>
        </w:rPr>
      </w:pPr>
      <w:r w:rsidRPr="00CE27BB">
        <w:rPr>
          <w:rFonts w:eastAsia="Times New Roman" w:cs="Times New Roman"/>
          <w:bCs/>
          <w:sz w:val="24"/>
          <w:szCs w:val="24"/>
          <w:lang w:eastAsia="ru-RU"/>
        </w:rPr>
        <w:t xml:space="preserve">            1. Внести изменение в </w:t>
      </w:r>
      <w:r w:rsidRPr="00CE27BB">
        <w:rPr>
          <w:rFonts w:eastAsia="Times New Roman" w:cs="Times New Roman"/>
          <w:sz w:val="24"/>
          <w:szCs w:val="24"/>
          <w:lang w:eastAsia="zh-CN"/>
        </w:rPr>
        <w:t>постановление Администрации Шатровского муниципального округа от 09 июня 2022 года № 289 «Об утверждении перечня муниципальных (государственных) услуг, предоставляемых Администрацией Шатровского муниципального округа Курганской области, ее структурными подразделениями и подведомственными им муниципальными учреждениями» следующее изменение:</w:t>
      </w:r>
    </w:p>
    <w:p w:rsidR="004272D3" w:rsidRPr="00CE27BB" w:rsidRDefault="004272D3" w:rsidP="004272D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E27BB">
        <w:rPr>
          <w:rFonts w:eastAsia="Times New Roman" w:cs="Times New Roman"/>
          <w:bCs/>
          <w:sz w:val="24"/>
          <w:szCs w:val="24"/>
          <w:lang w:eastAsia="ru-RU"/>
        </w:rPr>
        <w:t>раздел «Архитектура и градостроительство» приложения к постановлению дополнить пунктом 29.1 следующего содержания:</w:t>
      </w:r>
    </w:p>
    <w:p w:rsidR="004272D3" w:rsidRPr="00CE27BB" w:rsidRDefault="004272D3" w:rsidP="004272D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E27BB">
        <w:rPr>
          <w:rFonts w:eastAsia="Times New Roman" w:cs="Times New Roman"/>
          <w:bCs/>
          <w:sz w:val="24"/>
          <w:szCs w:val="24"/>
          <w:lang w:eastAsia="ru-RU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79"/>
      </w:tblGrid>
      <w:tr w:rsidR="004272D3" w:rsidRPr="00CE27BB" w:rsidTr="00BF34B0">
        <w:tc>
          <w:tcPr>
            <w:tcW w:w="817" w:type="dxa"/>
          </w:tcPr>
          <w:p w:rsidR="004272D3" w:rsidRPr="00CE27BB" w:rsidRDefault="004272D3" w:rsidP="00BF34B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27B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5941" w:type="dxa"/>
          </w:tcPr>
          <w:p w:rsidR="004272D3" w:rsidRPr="00CE27BB" w:rsidRDefault="004272D3" w:rsidP="00BF34B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27BB">
              <w:rPr>
                <w:rFonts w:eastAsia="Calibri" w:cs="Arial"/>
                <w:bCs/>
                <w:color w:val="000000"/>
                <w:sz w:val="24"/>
                <w:szCs w:val="24"/>
              </w:rPr>
              <w:t xml:space="preserve">Выдача </w:t>
            </w:r>
            <w:r w:rsidRPr="00CE27BB">
              <w:rPr>
                <w:color w:val="000000"/>
                <w:sz w:val="24"/>
                <w:szCs w:val="24"/>
              </w:rPr>
              <w:t>решения об изменении или об отказе в изменении статуса жилого дома с многоквартирного жилого дома на жилой дом блокированной застройки</w:t>
            </w:r>
          </w:p>
        </w:tc>
        <w:tc>
          <w:tcPr>
            <w:tcW w:w="3379" w:type="dxa"/>
          </w:tcPr>
          <w:p w:rsidR="004272D3" w:rsidRPr="00CE27BB" w:rsidRDefault="004272D3" w:rsidP="00BF34B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E27B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</w:tr>
    </w:tbl>
    <w:p w:rsidR="004272D3" w:rsidRDefault="004272D3" w:rsidP="004272D3">
      <w:pPr>
        <w:autoSpaceDE w:val="0"/>
        <w:autoSpaceDN w:val="0"/>
        <w:adjustRightInd w:val="0"/>
        <w:ind w:firstLine="708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CE27BB">
        <w:rPr>
          <w:rFonts w:eastAsia="Times New Roman" w:cs="Times New Roman"/>
          <w:bCs/>
          <w:sz w:val="24"/>
          <w:szCs w:val="24"/>
          <w:lang w:eastAsia="ru-RU"/>
        </w:rPr>
        <w:t>.».</w:t>
      </w:r>
    </w:p>
    <w:p w:rsidR="004272D3" w:rsidRPr="00CE27BB" w:rsidRDefault="004272D3" w:rsidP="004272D3">
      <w:pPr>
        <w:autoSpaceDE w:val="0"/>
        <w:autoSpaceDN w:val="0"/>
        <w:adjustRightInd w:val="0"/>
        <w:ind w:firstLine="708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4272D3" w:rsidRPr="00CE27BB" w:rsidRDefault="004272D3" w:rsidP="004272D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E27BB">
        <w:rPr>
          <w:rFonts w:eastAsia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2. Обнародовать настоящее постановление в соответствии со статьей 44 Устава </w:t>
      </w:r>
      <w:r w:rsidRPr="00CE27BB">
        <w:rPr>
          <w:rFonts w:eastAsia="Times New Roman" w:cs="Times New Roman"/>
          <w:bCs/>
          <w:sz w:val="24"/>
          <w:szCs w:val="24"/>
          <w:lang w:eastAsia="ru-RU"/>
        </w:rPr>
        <w:t>Шатровского муниципального округа Курганской области.</w:t>
      </w:r>
    </w:p>
    <w:p w:rsidR="004272D3" w:rsidRPr="00CE27BB" w:rsidRDefault="004272D3" w:rsidP="004272D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E27BB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3. </w:t>
      </w:r>
      <w:r w:rsidRPr="00CE27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CE27BB">
        <w:rPr>
          <w:rFonts w:eastAsia="Times New Roman" w:cs="Times New Roman"/>
          <w:bCs/>
          <w:sz w:val="24"/>
          <w:szCs w:val="24"/>
          <w:lang w:eastAsia="ru-RU"/>
        </w:rPr>
        <w:t>Контроль за выполнением настоящего постановления возложить на управляющего делами – руководителя аппарата Администрации муниципального округа.</w:t>
      </w:r>
    </w:p>
    <w:p w:rsidR="004272D3" w:rsidRPr="00CE27BB" w:rsidRDefault="004272D3" w:rsidP="004272D3">
      <w:p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jc w:val="both"/>
        <w:textAlignment w:val="baseline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zh-CN"/>
        </w:rPr>
      </w:pPr>
      <w:r w:rsidRPr="00CE27BB">
        <w:rPr>
          <w:rFonts w:ascii="Times New Roman" w:eastAsia="Arial Unicode MS" w:hAnsi="Times New Roman" w:cs="Times New Roman"/>
          <w:bCs/>
          <w:sz w:val="24"/>
          <w:szCs w:val="24"/>
          <w:lang w:eastAsia="zh-CN"/>
        </w:rPr>
        <w:t xml:space="preserve">Глава Шатровского                                                           </w:t>
      </w:r>
    </w:p>
    <w:p w:rsidR="004272D3" w:rsidRPr="00CE27BB" w:rsidRDefault="004272D3" w:rsidP="004272D3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jc w:val="both"/>
        <w:textAlignment w:val="baseline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zh-CN"/>
        </w:rPr>
      </w:pPr>
      <w:r w:rsidRPr="00CE27BB">
        <w:rPr>
          <w:rFonts w:ascii="Times New Roman" w:eastAsia="Arial Unicode MS" w:hAnsi="Times New Roman" w:cs="Times New Roman"/>
          <w:bCs/>
          <w:sz w:val="24"/>
          <w:szCs w:val="24"/>
          <w:lang w:eastAsia="zh-CN"/>
        </w:rPr>
        <w:t>муниципального округа                                                                                                   Л.А.Рассохин</w:t>
      </w: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27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</w:t>
      </w: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27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27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2D3" w:rsidRPr="00CE27BB" w:rsidRDefault="004272D3" w:rsidP="004272D3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27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:rsidR="004272D3" w:rsidRPr="00CE27BB" w:rsidRDefault="004272D3" w:rsidP="004272D3">
      <w:pPr>
        <w:tabs>
          <w:tab w:val="left" w:pos="1005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27BB">
        <w:rPr>
          <w:rFonts w:ascii="Times New Roman" w:eastAsia="Times New Roman" w:hAnsi="Times New Roman" w:cs="Times New Roman"/>
          <w:sz w:val="24"/>
          <w:szCs w:val="24"/>
          <w:lang w:eastAsia="zh-CN"/>
        </w:rPr>
        <w:t>Т.И.Романова</w:t>
      </w:r>
    </w:p>
    <w:p w:rsidR="004272D3" w:rsidRPr="00CE27BB" w:rsidRDefault="004272D3" w:rsidP="004272D3">
      <w:pPr>
        <w:tabs>
          <w:tab w:val="left" w:pos="1005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27BB">
        <w:rPr>
          <w:rFonts w:ascii="Times New Roman" w:eastAsia="Times New Roman" w:hAnsi="Times New Roman" w:cs="Times New Roman"/>
          <w:sz w:val="24"/>
          <w:szCs w:val="24"/>
          <w:lang w:eastAsia="zh-CN"/>
        </w:rPr>
        <w:t>9 15 54</w:t>
      </w:r>
      <w:r w:rsidRPr="00CE27B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193DB0" w:rsidRDefault="00193DB0"/>
    <w:sectPr w:rsidR="00193DB0" w:rsidSect="004272D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AD"/>
    <w:rsid w:val="00193DB0"/>
    <w:rsid w:val="002144AD"/>
    <w:rsid w:val="004272D3"/>
    <w:rsid w:val="00480E38"/>
    <w:rsid w:val="005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628B"/>
  <w15:docId w15:val="{865F3A03-1339-47D1-ABB0-5CEFEA49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D3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table" w:styleId="a5">
    <w:name w:val="Table Grid"/>
    <w:basedOn w:val="a1"/>
    <w:uiPriority w:val="59"/>
    <w:rsid w:val="00427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72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3</cp:revision>
  <dcterms:created xsi:type="dcterms:W3CDTF">2022-07-14T11:52:00Z</dcterms:created>
  <dcterms:modified xsi:type="dcterms:W3CDTF">2022-07-15T03:46:00Z</dcterms:modified>
</cp:coreProperties>
</file>