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F36" w:rsidRPr="00714C9A" w:rsidRDefault="00B82F36" w:rsidP="00B82F36">
      <w:pPr>
        <w:jc w:val="center"/>
        <w:rPr>
          <w:rFonts w:eastAsia="Times New Roman" w:cs="Times New Roman"/>
          <w:b/>
          <w:szCs w:val="24"/>
          <w:lang w:eastAsia="ru-RU"/>
        </w:rPr>
      </w:pPr>
      <w:r w:rsidRPr="00DC3083">
        <w:rPr>
          <w:rFonts w:eastAsia="Times New Roman" w:cs="Times New Roman"/>
          <w:noProof/>
          <w:sz w:val="24"/>
          <w:szCs w:val="24"/>
          <w:lang w:eastAsia="ru-RU"/>
        </w:rPr>
        <w:drawing>
          <wp:inline distT="0" distB="0" distL="0" distR="0">
            <wp:extent cx="857250" cy="1076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p w:rsidR="0032339A" w:rsidRPr="002F7221" w:rsidRDefault="0032339A" w:rsidP="00B82F36">
      <w:pPr>
        <w:jc w:val="center"/>
        <w:rPr>
          <w:rFonts w:eastAsia="Times New Roman" w:cs="Times New Roman"/>
          <w:b/>
          <w:szCs w:val="28"/>
          <w:lang w:eastAsia="ru-RU"/>
        </w:rPr>
      </w:pPr>
    </w:p>
    <w:p w:rsidR="00B82F36" w:rsidRPr="00E41C6F" w:rsidRDefault="00B82F36" w:rsidP="00B82F36">
      <w:pPr>
        <w:jc w:val="center"/>
        <w:rPr>
          <w:rFonts w:eastAsia="Times New Roman" w:cs="Times New Roman"/>
          <w:b/>
          <w:sz w:val="32"/>
          <w:szCs w:val="32"/>
          <w:lang w:eastAsia="ru-RU"/>
        </w:rPr>
      </w:pPr>
      <w:r w:rsidRPr="00E41C6F">
        <w:rPr>
          <w:rFonts w:eastAsia="Times New Roman" w:cs="Times New Roman"/>
          <w:b/>
          <w:sz w:val="32"/>
          <w:szCs w:val="32"/>
          <w:lang w:eastAsia="ru-RU"/>
        </w:rPr>
        <w:t>ДУМА</w:t>
      </w:r>
    </w:p>
    <w:p w:rsidR="00B82F36" w:rsidRPr="00E41C6F" w:rsidRDefault="00B82F36" w:rsidP="00B82F36">
      <w:pPr>
        <w:jc w:val="center"/>
        <w:rPr>
          <w:rFonts w:eastAsia="Times New Roman" w:cs="Times New Roman"/>
          <w:b/>
          <w:sz w:val="32"/>
          <w:szCs w:val="32"/>
          <w:lang w:eastAsia="ru-RU"/>
        </w:rPr>
      </w:pPr>
      <w:r w:rsidRPr="00E41C6F">
        <w:rPr>
          <w:rFonts w:eastAsia="Times New Roman" w:cs="Times New Roman"/>
          <w:b/>
          <w:sz w:val="32"/>
          <w:szCs w:val="32"/>
          <w:lang w:eastAsia="ru-RU"/>
        </w:rPr>
        <w:t>ШАТРОВСКОГО МУНИЦИПАЛЬНОГО ОКРУГА</w:t>
      </w:r>
    </w:p>
    <w:p w:rsidR="00B82F36" w:rsidRPr="00E41C6F" w:rsidRDefault="00E41C6F" w:rsidP="00B82F36">
      <w:pPr>
        <w:jc w:val="center"/>
        <w:rPr>
          <w:rFonts w:eastAsia="Times New Roman" w:cs="Times New Roman"/>
          <w:b/>
          <w:sz w:val="32"/>
          <w:szCs w:val="32"/>
          <w:lang w:eastAsia="ru-RU"/>
        </w:rPr>
      </w:pPr>
      <w:r w:rsidRPr="00E41C6F">
        <w:rPr>
          <w:rFonts w:eastAsia="Times New Roman" w:cs="Times New Roman"/>
          <w:b/>
          <w:sz w:val="32"/>
          <w:szCs w:val="32"/>
          <w:lang w:eastAsia="ru-RU"/>
        </w:rPr>
        <w:t>КУРГАНСКОЙ ОБЛАСТИ</w:t>
      </w:r>
    </w:p>
    <w:p w:rsidR="00580F26" w:rsidRPr="002F7221" w:rsidRDefault="00235756" w:rsidP="00235756">
      <w:pPr>
        <w:jc w:val="right"/>
        <w:rPr>
          <w:rFonts w:eastAsia="Times New Roman" w:cs="Times New Roman"/>
          <w:b/>
          <w:sz w:val="24"/>
          <w:szCs w:val="24"/>
          <w:lang w:eastAsia="ru-RU"/>
        </w:rPr>
      </w:pPr>
      <w:r>
        <w:rPr>
          <w:rFonts w:eastAsia="Times New Roman" w:cs="Times New Roman"/>
          <w:b/>
          <w:sz w:val="24"/>
          <w:szCs w:val="24"/>
          <w:lang w:eastAsia="ru-RU"/>
        </w:rPr>
        <w:t>ПРОЕКТ</w:t>
      </w:r>
    </w:p>
    <w:p w:rsidR="0032339A" w:rsidRPr="002F7221" w:rsidRDefault="0032339A" w:rsidP="00B82F36">
      <w:pPr>
        <w:jc w:val="center"/>
        <w:rPr>
          <w:rFonts w:eastAsia="Times New Roman" w:cs="Times New Roman"/>
          <w:b/>
          <w:sz w:val="24"/>
          <w:szCs w:val="24"/>
          <w:lang w:eastAsia="ru-RU"/>
        </w:rPr>
      </w:pPr>
    </w:p>
    <w:p w:rsidR="00B82F36" w:rsidRDefault="00B82F36" w:rsidP="00B82F36">
      <w:pPr>
        <w:jc w:val="center"/>
        <w:rPr>
          <w:rFonts w:eastAsia="Times New Roman" w:cs="Times New Roman"/>
          <w:b/>
          <w:sz w:val="44"/>
          <w:szCs w:val="44"/>
          <w:lang w:eastAsia="ru-RU"/>
        </w:rPr>
      </w:pPr>
      <w:r w:rsidRPr="00B82F36">
        <w:rPr>
          <w:rFonts w:eastAsia="Times New Roman" w:cs="Times New Roman"/>
          <w:b/>
          <w:sz w:val="44"/>
          <w:szCs w:val="44"/>
          <w:lang w:eastAsia="ru-RU"/>
        </w:rPr>
        <w:t>РЕШЕНИЕ</w:t>
      </w:r>
    </w:p>
    <w:p w:rsidR="0032339A" w:rsidRPr="002F7221" w:rsidRDefault="0032339A" w:rsidP="00B82F36">
      <w:pPr>
        <w:jc w:val="center"/>
        <w:rPr>
          <w:rFonts w:eastAsia="Times New Roman" w:cs="Times New Roman"/>
          <w:b/>
          <w:sz w:val="36"/>
          <w:szCs w:val="36"/>
          <w:lang w:eastAsia="ru-RU"/>
        </w:rPr>
      </w:pPr>
    </w:p>
    <w:p w:rsidR="005E4F0C" w:rsidRDefault="00AD47EA" w:rsidP="00B82F36">
      <w:pPr>
        <w:tabs>
          <w:tab w:val="left" w:pos="7740"/>
        </w:tabs>
        <w:rPr>
          <w:rFonts w:eastAsia="Times New Roman" w:cs="Times New Roman"/>
          <w:sz w:val="24"/>
          <w:szCs w:val="24"/>
          <w:lang w:eastAsia="ru-RU"/>
        </w:rPr>
      </w:pPr>
      <w:r>
        <w:rPr>
          <w:rFonts w:eastAsia="Times New Roman" w:cs="Times New Roman"/>
          <w:szCs w:val="28"/>
          <w:lang w:eastAsia="ru-RU"/>
        </w:rPr>
        <w:t xml:space="preserve">от </w:t>
      </w:r>
      <w:r w:rsidR="002F7221">
        <w:rPr>
          <w:rFonts w:eastAsia="Times New Roman" w:cs="Times New Roman"/>
          <w:szCs w:val="28"/>
          <w:u w:val="single"/>
          <w:lang w:eastAsia="ru-RU"/>
        </w:rPr>
        <w:t>_________________________</w:t>
      </w:r>
      <w:r w:rsidR="002F7221">
        <w:rPr>
          <w:rFonts w:eastAsia="Times New Roman" w:cs="Times New Roman"/>
          <w:szCs w:val="28"/>
          <w:lang w:eastAsia="ru-RU"/>
        </w:rPr>
        <w:t xml:space="preserve"> № _______      </w:t>
      </w:r>
      <w:r w:rsidR="00E676E9">
        <w:rPr>
          <w:rFonts w:eastAsia="Times New Roman" w:cs="Times New Roman"/>
          <w:szCs w:val="28"/>
          <w:lang w:eastAsia="ru-RU"/>
        </w:rPr>
        <w:t xml:space="preserve">      </w:t>
      </w:r>
      <w:r w:rsidR="00B82F36" w:rsidRPr="00E41C6F">
        <w:rPr>
          <w:rFonts w:eastAsia="Times New Roman" w:cs="Times New Roman"/>
          <w:szCs w:val="28"/>
          <w:lang w:eastAsia="ru-RU"/>
        </w:rPr>
        <w:t xml:space="preserve"> </w:t>
      </w:r>
      <w:r w:rsidR="00B14742">
        <w:rPr>
          <w:rFonts w:eastAsia="Times New Roman" w:cs="Times New Roman"/>
          <w:szCs w:val="28"/>
          <w:lang w:eastAsia="ru-RU"/>
        </w:rPr>
        <w:t xml:space="preserve">            </w:t>
      </w:r>
      <w:r w:rsidR="00647127">
        <w:rPr>
          <w:rFonts w:eastAsia="Times New Roman" w:cs="Times New Roman"/>
          <w:szCs w:val="28"/>
          <w:lang w:eastAsia="ru-RU"/>
        </w:rPr>
        <w:t xml:space="preserve">  </w:t>
      </w:r>
      <w:r w:rsidR="00AB404E">
        <w:rPr>
          <w:rFonts w:eastAsia="Times New Roman" w:cs="Times New Roman"/>
          <w:szCs w:val="28"/>
          <w:lang w:eastAsia="ru-RU"/>
        </w:rPr>
        <w:t xml:space="preserve">                  </w:t>
      </w:r>
      <w:r w:rsidR="00647127">
        <w:rPr>
          <w:rFonts w:eastAsia="Times New Roman" w:cs="Times New Roman"/>
          <w:szCs w:val="28"/>
          <w:lang w:eastAsia="ru-RU"/>
        </w:rPr>
        <w:t xml:space="preserve"> </w:t>
      </w:r>
      <w:r w:rsidR="00B14742">
        <w:rPr>
          <w:rFonts w:eastAsia="Times New Roman" w:cs="Times New Roman"/>
          <w:szCs w:val="28"/>
          <w:lang w:eastAsia="ru-RU"/>
        </w:rPr>
        <w:t xml:space="preserve">  </w:t>
      </w:r>
      <w:proofErr w:type="spellStart"/>
      <w:r w:rsidR="005E4F0C" w:rsidRPr="00B82F36">
        <w:rPr>
          <w:rFonts w:eastAsia="Times New Roman" w:cs="Times New Roman"/>
          <w:sz w:val="24"/>
          <w:szCs w:val="24"/>
          <w:lang w:eastAsia="ru-RU"/>
        </w:rPr>
        <w:t>с.Шатрово</w:t>
      </w:r>
      <w:proofErr w:type="spellEnd"/>
    </w:p>
    <w:p w:rsidR="005E4F0C" w:rsidRDefault="005E4F0C" w:rsidP="00B82F36">
      <w:pPr>
        <w:tabs>
          <w:tab w:val="left" w:pos="7740"/>
        </w:tabs>
        <w:rPr>
          <w:rFonts w:eastAsia="Times New Roman" w:cs="Times New Roman"/>
          <w:sz w:val="24"/>
          <w:szCs w:val="24"/>
          <w:lang w:eastAsia="ru-RU"/>
        </w:rPr>
      </w:pPr>
    </w:p>
    <w:p w:rsidR="0089024A" w:rsidRDefault="0089024A" w:rsidP="00616B33">
      <w:pPr>
        <w:widowControl w:val="0"/>
        <w:ind w:firstLine="708"/>
        <w:jc w:val="center"/>
        <w:rPr>
          <w:rFonts w:eastAsia="Times New Roman" w:cs="Times New Roman"/>
          <w:b/>
          <w:bCs/>
          <w:sz w:val="24"/>
          <w:szCs w:val="24"/>
          <w:lang w:eastAsia="ru-RU"/>
        </w:rPr>
      </w:pPr>
    </w:p>
    <w:p w:rsidR="00154EA0" w:rsidRPr="002F7221" w:rsidRDefault="00154EA0" w:rsidP="00154EA0">
      <w:pPr>
        <w:widowControl w:val="0"/>
        <w:ind w:firstLine="708"/>
        <w:jc w:val="center"/>
        <w:rPr>
          <w:rFonts w:eastAsia="Times New Roman" w:cs="Times New Roman"/>
          <w:b/>
          <w:bCs/>
          <w:sz w:val="24"/>
          <w:szCs w:val="24"/>
          <w:lang w:eastAsia="ru-RU"/>
        </w:rPr>
      </w:pPr>
      <w:bookmarkStart w:id="0" w:name="_GoBack"/>
      <w:bookmarkEnd w:id="0"/>
      <w:r w:rsidRPr="002F7221">
        <w:rPr>
          <w:rFonts w:eastAsia="Times New Roman" w:cs="Times New Roman"/>
          <w:b/>
          <w:bCs/>
          <w:sz w:val="24"/>
          <w:szCs w:val="24"/>
          <w:lang w:eastAsia="ru-RU"/>
        </w:rPr>
        <w:t>Об утверждении Положения о муниципальном жилищном контроле</w:t>
      </w:r>
    </w:p>
    <w:p w:rsidR="0089024A" w:rsidRPr="002F7221" w:rsidRDefault="00154EA0" w:rsidP="00154EA0">
      <w:pPr>
        <w:widowControl w:val="0"/>
        <w:ind w:firstLine="708"/>
        <w:jc w:val="center"/>
        <w:rPr>
          <w:rFonts w:eastAsia="Times New Roman" w:cs="Times New Roman"/>
          <w:b/>
          <w:bCs/>
          <w:sz w:val="24"/>
          <w:szCs w:val="24"/>
          <w:lang w:eastAsia="ru-RU"/>
        </w:rPr>
      </w:pPr>
      <w:r w:rsidRPr="002F7221">
        <w:rPr>
          <w:rFonts w:eastAsia="Times New Roman" w:cs="Times New Roman"/>
          <w:b/>
          <w:bCs/>
          <w:sz w:val="24"/>
          <w:szCs w:val="24"/>
          <w:lang w:eastAsia="ru-RU"/>
        </w:rPr>
        <w:t>на территории Шатровского муниципального округа Курганской области</w:t>
      </w:r>
    </w:p>
    <w:p w:rsidR="0089024A" w:rsidRPr="002F7221" w:rsidRDefault="0089024A" w:rsidP="00616B33">
      <w:pPr>
        <w:widowControl w:val="0"/>
        <w:ind w:firstLine="708"/>
        <w:jc w:val="center"/>
        <w:rPr>
          <w:rFonts w:eastAsia="Times New Roman" w:cs="Times New Roman"/>
          <w:b/>
          <w:bCs/>
          <w:sz w:val="24"/>
          <w:szCs w:val="24"/>
          <w:lang w:eastAsia="ru-RU"/>
        </w:rPr>
      </w:pPr>
    </w:p>
    <w:p w:rsidR="00634FBB" w:rsidRPr="002F7221" w:rsidRDefault="00634FBB" w:rsidP="00634FBB">
      <w:pPr>
        <w:widowControl w:val="0"/>
        <w:ind w:firstLine="708"/>
        <w:jc w:val="both"/>
        <w:rPr>
          <w:rFonts w:eastAsia="Times New Roman" w:cs="Times New Roman"/>
          <w:bCs/>
          <w:sz w:val="24"/>
          <w:szCs w:val="24"/>
          <w:lang w:eastAsia="ru-RU"/>
        </w:rPr>
      </w:pPr>
      <w:r w:rsidRPr="002F7221">
        <w:rPr>
          <w:rFonts w:eastAsia="Times New Roman" w:cs="Times New Roman"/>
          <w:bCs/>
          <w:sz w:val="24"/>
          <w:szCs w:val="24"/>
          <w:lang w:eastAsia="ru-RU"/>
        </w:rPr>
        <w:t xml:space="preserve">В соответствии </w:t>
      </w:r>
      <w:r w:rsidR="00154EA0" w:rsidRPr="002F7221">
        <w:rPr>
          <w:rFonts w:eastAsia="Times New Roman" w:cs="Times New Roman"/>
          <w:bCs/>
          <w:sz w:val="24"/>
          <w:szCs w:val="24"/>
          <w:lang w:eastAsia="ru-RU"/>
        </w:rPr>
        <w:t>с Жилищным кодексом Российской Федерации, Федеральными законами от 06.10.2003г. № 131-ФЗ «Об общих принципах организации местного самоуправления в Российской Федерации</w:t>
      </w:r>
      <w:proofErr w:type="gramStart"/>
      <w:r w:rsidR="00154EA0" w:rsidRPr="002F7221">
        <w:rPr>
          <w:rFonts w:eastAsia="Times New Roman" w:cs="Times New Roman"/>
          <w:bCs/>
          <w:sz w:val="24"/>
          <w:szCs w:val="24"/>
          <w:lang w:eastAsia="ru-RU"/>
        </w:rPr>
        <w:t>»,  от</w:t>
      </w:r>
      <w:proofErr w:type="gramEnd"/>
      <w:r w:rsidR="00154EA0" w:rsidRPr="002F7221">
        <w:rPr>
          <w:rFonts w:eastAsia="Times New Roman" w:cs="Times New Roman"/>
          <w:bCs/>
          <w:sz w:val="24"/>
          <w:szCs w:val="24"/>
          <w:lang w:eastAsia="ru-RU"/>
        </w:rPr>
        <w:t xml:space="preserve"> 31.07.2020г. № 248-ФЗ «О государственном контроле (надзоре) и муниципальном контроле в Российской Федерации», Уставом Шатровского муниципального округа Курганской области </w:t>
      </w:r>
      <w:r w:rsidRPr="002F7221">
        <w:rPr>
          <w:rFonts w:eastAsia="Times New Roman" w:cs="Times New Roman"/>
          <w:bCs/>
          <w:sz w:val="24"/>
          <w:szCs w:val="24"/>
          <w:lang w:eastAsia="ru-RU"/>
        </w:rPr>
        <w:t>Дума Шатровского муниципального округа</w:t>
      </w:r>
      <w:r w:rsidR="003D44EB" w:rsidRPr="002F7221">
        <w:rPr>
          <w:rFonts w:eastAsia="Times New Roman" w:cs="Times New Roman"/>
          <w:bCs/>
          <w:sz w:val="24"/>
          <w:szCs w:val="24"/>
          <w:lang w:eastAsia="ru-RU"/>
        </w:rPr>
        <w:t xml:space="preserve"> Курганской области</w:t>
      </w:r>
    </w:p>
    <w:p w:rsidR="00634FBB" w:rsidRPr="002F7221" w:rsidRDefault="00634FBB" w:rsidP="00D64580">
      <w:pPr>
        <w:widowControl w:val="0"/>
        <w:jc w:val="both"/>
        <w:rPr>
          <w:rFonts w:eastAsia="Times New Roman" w:cs="Times New Roman"/>
          <w:bCs/>
          <w:sz w:val="24"/>
          <w:szCs w:val="24"/>
          <w:lang w:eastAsia="ru-RU"/>
        </w:rPr>
      </w:pPr>
      <w:r w:rsidRPr="002F7221">
        <w:rPr>
          <w:rFonts w:eastAsia="Times New Roman" w:cs="Times New Roman"/>
          <w:bCs/>
          <w:sz w:val="24"/>
          <w:szCs w:val="24"/>
          <w:lang w:eastAsia="ru-RU"/>
        </w:rPr>
        <w:t>РЕШИЛА:</w:t>
      </w:r>
    </w:p>
    <w:p w:rsidR="00A558C0" w:rsidRPr="002F7221" w:rsidRDefault="0089024A" w:rsidP="00703108">
      <w:pPr>
        <w:widowControl w:val="0"/>
        <w:ind w:firstLine="708"/>
        <w:jc w:val="both"/>
        <w:rPr>
          <w:rFonts w:eastAsia="Times New Roman" w:cs="Times New Roman"/>
          <w:bCs/>
          <w:sz w:val="24"/>
          <w:szCs w:val="24"/>
          <w:lang w:eastAsia="ru-RU"/>
        </w:rPr>
      </w:pPr>
      <w:r w:rsidRPr="002F7221">
        <w:rPr>
          <w:rFonts w:eastAsia="Times New Roman" w:cs="Times New Roman"/>
          <w:bCs/>
          <w:sz w:val="24"/>
          <w:szCs w:val="24"/>
          <w:lang w:eastAsia="ru-RU"/>
        </w:rPr>
        <w:t xml:space="preserve">1. </w:t>
      </w:r>
      <w:r w:rsidR="00154EA0" w:rsidRPr="002F7221">
        <w:rPr>
          <w:rFonts w:eastAsia="Times New Roman" w:cs="Times New Roman"/>
          <w:bCs/>
          <w:sz w:val="24"/>
          <w:szCs w:val="24"/>
          <w:lang w:eastAsia="ru-RU"/>
        </w:rPr>
        <w:t xml:space="preserve">Утвердить Положение о муниципальном жилищном контроле на </w:t>
      </w:r>
      <w:proofErr w:type="gramStart"/>
      <w:r w:rsidR="00154EA0" w:rsidRPr="002F7221">
        <w:rPr>
          <w:rFonts w:eastAsia="Times New Roman" w:cs="Times New Roman"/>
          <w:bCs/>
          <w:sz w:val="24"/>
          <w:szCs w:val="24"/>
          <w:lang w:eastAsia="ru-RU"/>
        </w:rPr>
        <w:t>территории  Шатровского</w:t>
      </w:r>
      <w:proofErr w:type="gramEnd"/>
      <w:r w:rsidR="00154EA0" w:rsidRPr="002F7221">
        <w:rPr>
          <w:rFonts w:eastAsia="Times New Roman" w:cs="Times New Roman"/>
          <w:bCs/>
          <w:sz w:val="24"/>
          <w:szCs w:val="24"/>
          <w:lang w:eastAsia="ru-RU"/>
        </w:rPr>
        <w:t xml:space="preserve"> муниципального округа Курганской области согласно приложению к настоящему решению.</w:t>
      </w:r>
    </w:p>
    <w:p w:rsidR="0089024A" w:rsidRPr="002F7221" w:rsidRDefault="003D44EB" w:rsidP="0089024A">
      <w:pPr>
        <w:widowControl w:val="0"/>
        <w:ind w:firstLine="708"/>
        <w:jc w:val="both"/>
        <w:rPr>
          <w:rFonts w:eastAsia="Times New Roman" w:cs="Times New Roman"/>
          <w:bCs/>
          <w:sz w:val="24"/>
          <w:szCs w:val="24"/>
          <w:lang w:eastAsia="ru-RU"/>
        </w:rPr>
      </w:pPr>
      <w:r w:rsidRPr="002F7221">
        <w:rPr>
          <w:rFonts w:eastAsia="Times New Roman" w:cs="Times New Roman"/>
          <w:bCs/>
          <w:sz w:val="24"/>
          <w:szCs w:val="24"/>
          <w:lang w:eastAsia="ru-RU"/>
        </w:rPr>
        <w:t>2</w:t>
      </w:r>
      <w:r w:rsidR="00DB3CF5" w:rsidRPr="002F7221">
        <w:rPr>
          <w:rFonts w:eastAsia="Times New Roman" w:cs="Times New Roman"/>
          <w:bCs/>
          <w:sz w:val="24"/>
          <w:szCs w:val="24"/>
          <w:lang w:eastAsia="ru-RU"/>
        </w:rPr>
        <w:t>.</w:t>
      </w:r>
      <w:r w:rsidR="00B93BCE" w:rsidRPr="002F7221">
        <w:rPr>
          <w:rFonts w:eastAsia="Times New Roman" w:cs="Times New Roman"/>
          <w:bCs/>
          <w:sz w:val="24"/>
          <w:szCs w:val="24"/>
          <w:lang w:eastAsia="ru-RU"/>
        </w:rPr>
        <w:t xml:space="preserve"> </w:t>
      </w:r>
      <w:r w:rsidR="0076033F" w:rsidRPr="002F7221">
        <w:rPr>
          <w:rFonts w:eastAsia="Times New Roman" w:cs="Times New Roman"/>
          <w:bCs/>
          <w:sz w:val="24"/>
          <w:szCs w:val="24"/>
          <w:lang w:eastAsia="ru-RU"/>
        </w:rPr>
        <w:t xml:space="preserve">Обнародовать настоящее </w:t>
      </w:r>
      <w:r w:rsidR="00FA4537" w:rsidRPr="002F7221">
        <w:rPr>
          <w:rFonts w:eastAsia="Times New Roman" w:cs="Times New Roman"/>
          <w:bCs/>
          <w:sz w:val="24"/>
          <w:szCs w:val="24"/>
          <w:lang w:eastAsia="ru-RU"/>
        </w:rPr>
        <w:t>решение в соответствии со ст. 45</w:t>
      </w:r>
      <w:r w:rsidR="0076033F" w:rsidRPr="002F7221">
        <w:rPr>
          <w:rFonts w:eastAsia="Times New Roman" w:cs="Times New Roman"/>
          <w:bCs/>
          <w:sz w:val="24"/>
          <w:szCs w:val="24"/>
          <w:lang w:eastAsia="ru-RU"/>
        </w:rPr>
        <w:t xml:space="preserve"> Устава Шатровского муниципального округа Курганской области</w:t>
      </w:r>
      <w:r w:rsidR="00806CCA" w:rsidRPr="002F7221">
        <w:rPr>
          <w:rFonts w:eastAsia="Times New Roman" w:cs="Times New Roman"/>
          <w:bCs/>
          <w:sz w:val="24"/>
          <w:szCs w:val="24"/>
          <w:lang w:eastAsia="ru-RU"/>
        </w:rPr>
        <w:t>.</w:t>
      </w:r>
    </w:p>
    <w:p w:rsidR="002B06A4" w:rsidRPr="002F7221" w:rsidRDefault="002F7221" w:rsidP="0089024A">
      <w:pPr>
        <w:widowControl w:val="0"/>
        <w:ind w:firstLine="708"/>
        <w:jc w:val="both"/>
        <w:rPr>
          <w:rFonts w:eastAsia="Times New Roman" w:cs="Times New Roman"/>
          <w:bCs/>
          <w:sz w:val="24"/>
          <w:szCs w:val="24"/>
          <w:lang w:eastAsia="ru-RU"/>
        </w:rPr>
      </w:pPr>
      <w:r w:rsidRPr="002F7221">
        <w:rPr>
          <w:rFonts w:eastAsia="Times New Roman" w:cs="Times New Roman"/>
          <w:bCs/>
          <w:sz w:val="24"/>
          <w:szCs w:val="24"/>
          <w:lang w:eastAsia="ru-RU"/>
        </w:rPr>
        <w:t>3</w:t>
      </w:r>
      <w:r w:rsidR="002B06A4" w:rsidRPr="002F7221">
        <w:rPr>
          <w:rFonts w:eastAsia="Times New Roman" w:cs="Times New Roman"/>
          <w:bCs/>
          <w:sz w:val="24"/>
          <w:szCs w:val="24"/>
          <w:lang w:eastAsia="ru-RU"/>
        </w:rPr>
        <w:t>. Признать утратившими силу решения Думы Шатровского муниципального округа:</w:t>
      </w:r>
    </w:p>
    <w:p w:rsidR="002B06A4" w:rsidRPr="002F7221" w:rsidRDefault="002B06A4" w:rsidP="002B06A4">
      <w:pPr>
        <w:widowControl w:val="0"/>
        <w:ind w:firstLine="708"/>
        <w:jc w:val="both"/>
        <w:rPr>
          <w:rFonts w:eastAsia="Times New Roman" w:cs="Times New Roman"/>
          <w:bCs/>
          <w:sz w:val="24"/>
          <w:szCs w:val="24"/>
          <w:lang w:eastAsia="ru-RU"/>
        </w:rPr>
      </w:pPr>
      <w:r w:rsidRPr="002F7221">
        <w:rPr>
          <w:rFonts w:eastAsia="Times New Roman" w:cs="Times New Roman"/>
          <w:bCs/>
          <w:sz w:val="24"/>
          <w:szCs w:val="24"/>
          <w:lang w:eastAsia="ru-RU"/>
        </w:rPr>
        <w:t>1) от 26.04.2022г. №251 «Об утверждении Положения о муниципальном жилищном контроле на территории Шатровского муниципального округа Курганской области»;</w:t>
      </w:r>
    </w:p>
    <w:p w:rsidR="002B06A4" w:rsidRPr="002F7221" w:rsidRDefault="002B06A4" w:rsidP="002B06A4">
      <w:pPr>
        <w:widowControl w:val="0"/>
        <w:ind w:firstLine="708"/>
        <w:jc w:val="both"/>
        <w:rPr>
          <w:rFonts w:eastAsia="Times New Roman" w:cs="Times New Roman"/>
          <w:bCs/>
          <w:sz w:val="24"/>
          <w:szCs w:val="24"/>
          <w:lang w:eastAsia="ru-RU"/>
        </w:rPr>
      </w:pPr>
      <w:r w:rsidRPr="002F7221">
        <w:rPr>
          <w:rFonts w:eastAsia="Times New Roman" w:cs="Times New Roman"/>
          <w:bCs/>
          <w:sz w:val="24"/>
          <w:szCs w:val="24"/>
          <w:lang w:eastAsia="ru-RU"/>
        </w:rPr>
        <w:t xml:space="preserve">2) от 24.09.2024г. №52 «О внесении изменений в решение </w:t>
      </w:r>
      <w:proofErr w:type="gramStart"/>
      <w:r w:rsidRPr="002F7221">
        <w:rPr>
          <w:rFonts w:eastAsia="Times New Roman" w:cs="Times New Roman"/>
          <w:bCs/>
          <w:sz w:val="24"/>
          <w:szCs w:val="24"/>
          <w:lang w:eastAsia="ru-RU"/>
        </w:rPr>
        <w:t xml:space="preserve">Думы  </w:t>
      </w:r>
      <w:r w:rsidR="002F7221" w:rsidRPr="002F7221">
        <w:rPr>
          <w:rFonts w:eastAsia="Times New Roman" w:cs="Times New Roman"/>
          <w:bCs/>
          <w:sz w:val="24"/>
          <w:szCs w:val="24"/>
          <w:lang w:eastAsia="ru-RU"/>
        </w:rPr>
        <w:t>Шатровского</w:t>
      </w:r>
      <w:proofErr w:type="gramEnd"/>
      <w:r w:rsidR="002F7221" w:rsidRPr="002F7221">
        <w:rPr>
          <w:rFonts w:eastAsia="Times New Roman" w:cs="Times New Roman"/>
          <w:bCs/>
          <w:sz w:val="24"/>
          <w:szCs w:val="24"/>
          <w:lang w:eastAsia="ru-RU"/>
        </w:rPr>
        <w:t xml:space="preserve"> муниципального округа от 26.04.2022г. №251 «Об утверждении Положения о муниципальном жилищном контроле на территории Шатровского муниципального округа Курганской области»;</w:t>
      </w:r>
    </w:p>
    <w:p w:rsidR="002F7221" w:rsidRPr="002F7221" w:rsidRDefault="002F7221" w:rsidP="002B06A4">
      <w:pPr>
        <w:widowControl w:val="0"/>
        <w:ind w:firstLine="708"/>
        <w:jc w:val="both"/>
        <w:rPr>
          <w:rFonts w:eastAsia="Times New Roman" w:cs="Times New Roman"/>
          <w:bCs/>
          <w:sz w:val="24"/>
          <w:szCs w:val="24"/>
          <w:lang w:eastAsia="ru-RU"/>
        </w:rPr>
      </w:pPr>
      <w:r w:rsidRPr="002F7221">
        <w:rPr>
          <w:rFonts w:eastAsia="Times New Roman" w:cs="Times New Roman"/>
          <w:bCs/>
          <w:sz w:val="24"/>
          <w:szCs w:val="24"/>
          <w:lang w:eastAsia="ru-RU"/>
        </w:rPr>
        <w:t xml:space="preserve">3) от 14.11.2024г. №56 «О внесении изменений в решение </w:t>
      </w:r>
      <w:proofErr w:type="gramStart"/>
      <w:r w:rsidRPr="002F7221">
        <w:rPr>
          <w:rFonts w:eastAsia="Times New Roman" w:cs="Times New Roman"/>
          <w:bCs/>
          <w:sz w:val="24"/>
          <w:szCs w:val="24"/>
          <w:lang w:eastAsia="ru-RU"/>
        </w:rPr>
        <w:t>Думы  Шатровского</w:t>
      </w:r>
      <w:proofErr w:type="gramEnd"/>
      <w:r w:rsidRPr="002F7221">
        <w:rPr>
          <w:rFonts w:eastAsia="Times New Roman" w:cs="Times New Roman"/>
          <w:bCs/>
          <w:sz w:val="24"/>
          <w:szCs w:val="24"/>
          <w:lang w:eastAsia="ru-RU"/>
        </w:rPr>
        <w:t xml:space="preserve"> муниципального округа от 26.04.2022г. №251 «Об утверждении Положения о муниципальном жилищном контроле на территории Шатровского муниципального округа Курганской области».</w:t>
      </w:r>
    </w:p>
    <w:p w:rsidR="00DB3CF5" w:rsidRPr="002F7221" w:rsidRDefault="002F7221" w:rsidP="0089024A">
      <w:pPr>
        <w:widowControl w:val="0"/>
        <w:ind w:firstLine="708"/>
        <w:jc w:val="both"/>
        <w:rPr>
          <w:rFonts w:eastAsia="Times New Roman" w:cs="Times New Roman"/>
          <w:bCs/>
          <w:sz w:val="24"/>
          <w:szCs w:val="24"/>
          <w:lang w:eastAsia="ru-RU"/>
        </w:rPr>
      </w:pPr>
      <w:r w:rsidRPr="002F7221">
        <w:rPr>
          <w:rFonts w:eastAsia="Times New Roman" w:cs="Times New Roman"/>
          <w:bCs/>
          <w:sz w:val="24"/>
          <w:szCs w:val="24"/>
          <w:lang w:eastAsia="ru-RU"/>
        </w:rPr>
        <w:t>4</w:t>
      </w:r>
      <w:r w:rsidR="00154EA0" w:rsidRPr="002F7221">
        <w:rPr>
          <w:rFonts w:eastAsia="Times New Roman" w:cs="Times New Roman"/>
          <w:bCs/>
          <w:sz w:val="24"/>
          <w:szCs w:val="24"/>
          <w:lang w:eastAsia="ru-RU"/>
        </w:rPr>
        <w:t>. Контроль за выполнением настоящего решения возложить на постоянную депутатскую комиссию</w:t>
      </w:r>
      <w:r w:rsidR="00295232" w:rsidRPr="002F7221">
        <w:rPr>
          <w:rFonts w:eastAsia="Times New Roman" w:cs="Times New Roman"/>
          <w:bCs/>
          <w:sz w:val="24"/>
          <w:szCs w:val="24"/>
          <w:lang w:eastAsia="ru-RU"/>
        </w:rPr>
        <w:t xml:space="preserve"> по промышленности, коммунальному хозяйству и торговле.</w:t>
      </w:r>
    </w:p>
    <w:p w:rsidR="0089024A" w:rsidRPr="002F7221" w:rsidRDefault="0089024A" w:rsidP="0089024A">
      <w:pPr>
        <w:widowControl w:val="0"/>
        <w:ind w:firstLine="708"/>
        <w:jc w:val="both"/>
        <w:rPr>
          <w:rFonts w:eastAsia="Times New Roman" w:cs="Times New Roman"/>
          <w:bCs/>
          <w:sz w:val="24"/>
          <w:szCs w:val="24"/>
          <w:lang w:eastAsia="ru-RU"/>
        </w:rPr>
      </w:pPr>
    </w:p>
    <w:p w:rsidR="00806CCA" w:rsidRPr="002F7221" w:rsidRDefault="00806CCA" w:rsidP="005E4F0C">
      <w:pPr>
        <w:widowControl w:val="0"/>
        <w:jc w:val="both"/>
        <w:rPr>
          <w:rFonts w:eastAsia="Times New Roman" w:cs="Times New Roman"/>
          <w:sz w:val="24"/>
          <w:szCs w:val="24"/>
          <w:lang w:eastAsia="ru-RU"/>
        </w:rPr>
      </w:pPr>
    </w:p>
    <w:p w:rsidR="005E4F0C" w:rsidRPr="002F7221" w:rsidRDefault="005E4F0C" w:rsidP="005E4F0C">
      <w:pPr>
        <w:widowControl w:val="0"/>
        <w:jc w:val="both"/>
        <w:rPr>
          <w:rFonts w:eastAsia="Times New Roman" w:cs="Times New Roman"/>
          <w:sz w:val="24"/>
          <w:szCs w:val="24"/>
          <w:lang w:eastAsia="ru-RU"/>
        </w:rPr>
      </w:pPr>
      <w:r w:rsidRPr="002F7221">
        <w:rPr>
          <w:rFonts w:eastAsia="Times New Roman" w:cs="Times New Roman"/>
          <w:sz w:val="24"/>
          <w:szCs w:val="24"/>
          <w:lang w:eastAsia="ru-RU"/>
        </w:rPr>
        <w:t xml:space="preserve">Председатель Думы                                                     </w:t>
      </w:r>
    </w:p>
    <w:p w:rsidR="00814012" w:rsidRPr="002F7221" w:rsidRDefault="00C06FCC" w:rsidP="005E4F0C">
      <w:pPr>
        <w:widowControl w:val="0"/>
        <w:jc w:val="both"/>
        <w:rPr>
          <w:rFonts w:eastAsia="Times New Roman" w:cs="Times New Roman"/>
          <w:sz w:val="24"/>
          <w:szCs w:val="24"/>
          <w:lang w:eastAsia="ru-RU"/>
        </w:rPr>
      </w:pPr>
      <w:proofErr w:type="spellStart"/>
      <w:r w:rsidRPr="002F7221">
        <w:rPr>
          <w:rFonts w:eastAsia="Times New Roman" w:cs="Times New Roman"/>
          <w:sz w:val="24"/>
          <w:szCs w:val="24"/>
          <w:lang w:eastAsia="ru-RU"/>
        </w:rPr>
        <w:t>Шатровского</w:t>
      </w:r>
      <w:proofErr w:type="spellEnd"/>
      <w:r w:rsidRPr="002F7221">
        <w:rPr>
          <w:rFonts w:eastAsia="Times New Roman" w:cs="Times New Roman"/>
          <w:sz w:val="24"/>
          <w:szCs w:val="24"/>
          <w:lang w:eastAsia="ru-RU"/>
        </w:rPr>
        <w:t xml:space="preserve"> муниципального </w:t>
      </w:r>
      <w:r w:rsidR="00AC654F" w:rsidRPr="002F7221">
        <w:rPr>
          <w:rFonts w:eastAsia="Times New Roman" w:cs="Times New Roman"/>
          <w:sz w:val="24"/>
          <w:szCs w:val="24"/>
          <w:lang w:eastAsia="ru-RU"/>
        </w:rPr>
        <w:t>округа</w:t>
      </w:r>
      <w:r w:rsidR="00602B3A" w:rsidRPr="002F7221">
        <w:rPr>
          <w:rFonts w:eastAsia="Times New Roman" w:cs="Times New Roman"/>
          <w:sz w:val="24"/>
          <w:szCs w:val="24"/>
          <w:lang w:eastAsia="ru-RU"/>
        </w:rPr>
        <w:t xml:space="preserve">                                                   </w:t>
      </w:r>
      <w:r w:rsidR="002F7221">
        <w:rPr>
          <w:rFonts w:eastAsia="Times New Roman" w:cs="Times New Roman"/>
          <w:sz w:val="24"/>
          <w:szCs w:val="24"/>
          <w:lang w:eastAsia="ru-RU"/>
        </w:rPr>
        <w:t xml:space="preserve">                       </w:t>
      </w:r>
      <w:proofErr w:type="spellStart"/>
      <w:r w:rsidR="00814012" w:rsidRPr="002F7221">
        <w:rPr>
          <w:rFonts w:eastAsia="Times New Roman" w:cs="Times New Roman"/>
          <w:sz w:val="24"/>
          <w:szCs w:val="24"/>
          <w:lang w:eastAsia="ru-RU"/>
        </w:rPr>
        <w:t>П.Н.Клименко</w:t>
      </w:r>
      <w:proofErr w:type="spellEnd"/>
    </w:p>
    <w:p w:rsidR="005E4F0C" w:rsidRPr="002F7221" w:rsidRDefault="005E4F0C" w:rsidP="005E4F0C">
      <w:pPr>
        <w:widowControl w:val="0"/>
        <w:jc w:val="both"/>
        <w:rPr>
          <w:rFonts w:eastAsia="Times New Roman" w:cs="Times New Roman"/>
          <w:sz w:val="36"/>
          <w:szCs w:val="36"/>
          <w:lang w:eastAsia="ru-RU"/>
        </w:rPr>
      </w:pPr>
    </w:p>
    <w:p w:rsidR="00E676E9" w:rsidRPr="002F7221" w:rsidRDefault="00B41BF1" w:rsidP="00B41BF1">
      <w:pPr>
        <w:widowControl w:val="0"/>
        <w:jc w:val="both"/>
        <w:rPr>
          <w:rFonts w:eastAsia="Times New Roman" w:cs="Times New Roman"/>
          <w:sz w:val="24"/>
          <w:szCs w:val="24"/>
          <w:lang w:eastAsia="ru-RU"/>
        </w:rPr>
      </w:pPr>
      <w:r w:rsidRPr="002F7221">
        <w:rPr>
          <w:rFonts w:eastAsia="Times New Roman" w:cs="Times New Roman"/>
          <w:sz w:val="24"/>
          <w:szCs w:val="24"/>
          <w:lang w:eastAsia="ru-RU"/>
        </w:rPr>
        <w:t xml:space="preserve">Глава Шатровского </w:t>
      </w:r>
    </w:p>
    <w:p w:rsidR="002F7221" w:rsidRPr="002F7221" w:rsidRDefault="00E676E9" w:rsidP="00B41BF1">
      <w:pPr>
        <w:widowControl w:val="0"/>
        <w:jc w:val="both"/>
        <w:rPr>
          <w:rFonts w:eastAsia="Times New Roman" w:cs="Times New Roman"/>
          <w:sz w:val="24"/>
          <w:szCs w:val="24"/>
          <w:lang w:eastAsia="ru-RU"/>
        </w:rPr>
      </w:pPr>
      <w:r w:rsidRPr="002F7221">
        <w:rPr>
          <w:rFonts w:eastAsia="Times New Roman" w:cs="Times New Roman"/>
          <w:sz w:val="24"/>
          <w:szCs w:val="24"/>
          <w:lang w:eastAsia="ru-RU"/>
        </w:rPr>
        <w:t>м</w:t>
      </w:r>
      <w:r w:rsidR="00B41BF1" w:rsidRPr="002F7221">
        <w:rPr>
          <w:rFonts w:eastAsia="Times New Roman" w:cs="Times New Roman"/>
          <w:sz w:val="24"/>
          <w:szCs w:val="24"/>
          <w:lang w:eastAsia="ru-RU"/>
        </w:rPr>
        <w:t>униципального</w:t>
      </w:r>
      <w:r w:rsidRPr="002F7221">
        <w:rPr>
          <w:rFonts w:eastAsia="Times New Roman" w:cs="Times New Roman"/>
          <w:sz w:val="24"/>
          <w:szCs w:val="24"/>
          <w:lang w:eastAsia="ru-RU"/>
        </w:rPr>
        <w:t xml:space="preserve"> </w:t>
      </w:r>
      <w:r w:rsidR="00814012" w:rsidRPr="002F7221">
        <w:rPr>
          <w:rFonts w:eastAsia="Times New Roman" w:cs="Times New Roman"/>
          <w:sz w:val="24"/>
          <w:szCs w:val="24"/>
          <w:lang w:eastAsia="ru-RU"/>
        </w:rPr>
        <w:t>округа</w:t>
      </w:r>
    </w:p>
    <w:p w:rsidR="00F17EE8" w:rsidRPr="002F7221" w:rsidRDefault="002F7221" w:rsidP="00B41BF1">
      <w:pPr>
        <w:widowControl w:val="0"/>
        <w:jc w:val="both"/>
        <w:rPr>
          <w:rFonts w:eastAsia="Times New Roman" w:cs="Times New Roman"/>
          <w:sz w:val="24"/>
          <w:szCs w:val="24"/>
          <w:lang w:eastAsia="ru-RU"/>
        </w:rPr>
      </w:pPr>
      <w:r w:rsidRPr="002F7221">
        <w:rPr>
          <w:rFonts w:eastAsia="Times New Roman" w:cs="Times New Roman"/>
          <w:sz w:val="24"/>
          <w:szCs w:val="24"/>
          <w:lang w:eastAsia="ru-RU"/>
        </w:rPr>
        <w:t xml:space="preserve">Курганской области     </w:t>
      </w:r>
      <w:r w:rsidR="00602B3A" w:rsidRPr="002F7221">
        <w:rPr>
          <w:rFonts w:eastAsia="Times New Roman" w:cs="Times New Roman"/>
          <w:sz w:val="24"/>
          <w:szCs w:val="24"/>
          <w:lang w:eastAsia="ru-RU"/>
        </w:rPr>
        <w:t xml:space="preserve">  </w:t>
      </w:r>
      <w:r w:rsidR="00E676E9" w:rsidRPr="002F7221">
        <w:rPr>
          <w:rFonts w:eastAsia="Times New Roman" w:cs="Times New Roman"/>
          <w:sz w:val="24"/>
          <w:szCs w:val="24"/>
          <w:lang w:eastAsia="ru-RU"/>
        </w:rPr>
        <w:t xml:space="preserve">                                                             </w:t>
      </w:r>
      <w:r w:rsidR="00C06FCC" w:rsidRPr="002F7221">
        <w:rPr>
          <w:rFonts w:eastAsia="Times New Roman" w:cs="Times New Roman"/>
          <w:sz w:val="24"/>
          <w:szCs w:val="24"/>
          <w:lang w:eastAsia="ru-RU"/>
        </w:rPr>
        <w:t xml:space="preserve">            </w:t>
      </w:r>
      <w:r>
        <w:rPr>
          <w:rFonts w:eastAsia="Times New Roman" w:cs="Times New Roman"/>
          <w:sz w:val="24"/>
          <w:szCs w:val="24"/>
          <w:lang w:eastAsia="ru-RU"/>
        </w:rPr>
        <w:t xml:space="preserve">                        </w:t>
      </w:r>
      <w:proofErr w:type="spellStart"/>
      <w:r w:rsidR="00E676E9" w:rsidRPr="002F7221">
        <w:rPr>
          <w:rFonts w:eastAsia="Times New Roman" w:cs="Times New Roman"/>
          <w:sz w:val="24"/>
          <w:szCs w:val="24"/>
          <w:lang w:eastAsia="ru-RU"/>
        </w:rPr>
        <w:t>Л.А.Рассохин</w:t>
      </w:r>
      <w:proofErr w:type="spellEnd"/>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359"/>
      </w:tblGrid>
      <w:tr w:rsidR="00B007B0" w:rsidRPr="002F7221" w:rsidTr="002F7221">
        <w:tc>
          <w:tcPr>
            <w:tcW w:w="2850" w:type="pct"/>
          </w:tcPr>
          <w:p w:rsidR="00B007B0" w:rsidRPr="002F7221" w:rsidRDefault="00B007B0" w:rsidP="00B41BF1">
            <w:pPr>
              <w:widowControl w:val="0"/>
              <w:jc w:val="both"/>
              <w:rPr>
                <w:rFonts w:eastAsia="Times New Roman" w:cs="Times New Roman"/>
                <w:sz w:val="24"/>
                <w:szCs w:val="24"/>
                <w:lang w:eastAsia="ru-RU"/>
              </w:rPr>
            </w:pPr>
          </w:p>
        </w:tc>
        <w:tc>
          <w:tcPr>
            <w:tcW w:w="2150" w:type="pct"/>
          </w:tcPr>
          <w:p w:rsidR="00B007B0" w:rsidRPr="002F7221" w:rsidRDefault="00B007B0" w:rsidP="00B41BF1">
            <w:pPr>
              <w:widowControl w:val="0"/>
              <w:jc w:val="both"/>
              <w:rPr>
                <w:rFonts w:eastAsia="Times New Roman" w:cs="Times New Roman"/>
                <w:sz w:val="24"/>
                <w:szCs w:val="24"/>
                <w:lang w:eastAsia="ru-RU"/>
              </w:rPr>
            </w:pPr>
            <w:r w:rsidRPr="002F7221">
              <w:rPr>
                <w:rFonts w:eastAsia="Times New Roman" w:cs="Times New Roman"/>
                <w:sz w:val="24"/>
                <w:szCs w:val="24"/>
                <w:lang w:eastAsia="ru-RU"/>
              </w:rPr>
              <w:t>Приложение</w:t>
            </w:r>
            <w:r w:rsidR="00B25B26">
              <w:rPr>
                <w:rFonts w:eastAsia="Times New Roman" w:cs="Times New Roman"/>
                <w:sz w:val="24"/>
                <w:szCs w:val="24"/>
                <w:lang w:eastAsia="ru-RU"/>
              </w:rPr>
              <w:t xml:space="preserve"> </w:t>
            </w:r>
          </w:p>
          <w:p w:rsidR="00B007B0" w:rsidRPr="002F7221" w:rsidRDefault="00B007B0" w:rsidP="00B41BF1">
            <w:pPr>
              <w:widowControl w:val="0"/>
              <w:jc w:val="both"/>
              <w:rPr>
                <w:rFonts w:eastAsia="Times New Roman" w:cs="Times New Roman"/>
                <w:sz w:val="24"/>
                <w:szCs w:val="24"/>
                <w:lang w:eastAsia="ru-RU"/>
              </w:rPr>
            </w:pPr>
            <w:r w:rsidRPr="002F7221">
              <w:rPr>
                <w:rFonts w:eastAsia="Times New Roman" w:cs="Times New Roman"/>
                <w:sz w:val="24"/>
                <w:szCs w:val="24"/>
                <w:lang w:eastAsia="ru-RU"/>
              </w:rPr>
              <w:t>к решению Думы Шатровского муниципального округа</w:t>
            </w:r>
          </w:p>
          <w:p w:rsidR="00B007B0" w:rsidRPr="002F7221" w:rsidRDefault="00AD47EA" w:rsidP="00B41BF1">
            <w:pPr>
              <w:widowControl w:val="0"/>
              <w:jc w:val="both"/>
              <w:rPr>
                <w:rFonts w:eastAsia="Times New Roman" w:cs="Times New Roman"/>
                <w:sz w:val="24"/>
                <w:szCs w:val="24"/>
                <w:lang w:eastAsia="ru-RU"/>
              </w:rPr>
            </w:pPr>
            <w:r w:rsidRPr="002F7221">
              <w:rPr>
                <w:rFonts w:eastAsia="Times New Roman" w:cs="Times New Roman"/>
                <w:sz w:val="24"/>
                <w:szCs w:val="24"/>
                <w:lang w:eastAsia="ru-RU"/>
              </w:rPr>
              <w:t xml:space="preserve">от </w:t>
            </w:r>
            <w:r w:rsidR="00FA4537" w:rsidRPr="002F7221">
              <w:rPr>
                <w:rFonts w:eastAsia="Times New Roman" w:cs="Times New Roman"/>
                <w:sz w:val="24"/>
                <w:szCs w:val="24"/>
                <w:u w:val="single"/>
                <w:lang w:eastAsia="ru-RU"/>
              </w:rPr>
              <w:t>_______________________</w:t>
            </w:r>
            <w:r w:rsidR="00FA4537" w:rsidRPr="002F7221">
              <w:rPr>
                <w:rFonts w:eastAsia="Times New Roman" w:cs="Times New Roman"/>
                <w:sz w:val="24"/>
                <w:szCs w:val="24"/>
                <w:lang w:eastAsia="ru-RU"/>
              </w:rPr>
              <w:t xml:space="preserve"> № ______</w:t>
            </w:r>
          </w:p>
          <w:p w:rsidR="00B007B0" w:rsidRPr="002F7221" w:rsidRDefault="00B007B0" w:rsidP="00B007B0">
            <w:pPr>
              <w:widowControl w:val="0"/>
              <w:jc w:val="both"/>
              <w:rPr>
                <w:rFonts w:eastAsia="Times New Roman" w:cs="Times New Roman"/>
                <w:sz w:val="24"/>
                <w:szCs w:val="24"/>
                <w:lang w:eastAsia="ru-RU"/>
              </w:rPr>
            </w:pPr>
            <w:r w:rsidRPr="002F7221">
              <w:rPr>
                <w:rFonts w:eastAsia="Times New Roman" w:cs="Times New Roman"/>
                <w:sz w:val="24"/>
                <w:szCs w:val="24"/>
                <w:lang w:eastAsia="ru-RU"/>
              </w:rPr>
              <w:t>«Об утверждении Положения о муниципальном жилищном контроле</w:t>
            </w:r>
          </w:p>
          <w:p w:rsidR="00B007B0" w:rsidRPr="002F7221" w:rsidRDefault="00B007B0" w:rsidP="00B007B0">
            <w:pPr>
              <w:widowControl w:val="0"/>
              <w:jc w:val="both"/>
              <w:rPr>
                <w:rFonts w:eastAsia="Times New Roman" w:cs="Times New Roman"/>
                <w:sz w:val="24"/>
                <w:szCs w:val="24"/>
                <w:lang w:eastAsia="ru-RU"/>
              </w:rPr>
            </w:pPr>
            <w:r w:rsidRPr="002F7221">
              <w:rPr>
                <w:rFonts w:eastAsia="Times New Roman" w:cs="Times New Roman"/>
                <w:sz w:val="24"/>
                <w:szCs w:val="24"/>
                <w:lang w:eastAsia="ru-RU"/>
              </w:rPr>
              <w:t>на территории Шатровского муниципального округа Курганской области»</w:t>
            </w:r>
          </w:p>
        </w:tc>
      </w:tr>
    </w:tbl>
    <w:p w:rsidR="00B007B0" w:rsidRPr="002F7221" w:rsidRDefault="00B007B0" w:rsidP="00B41BF1">
      <w:pPr>
        <w:widowControl w:val="0"/>
        <w:jc w:val="both"/>
        <w:rPr>
          <w:rFonts w:eastAsia="Times New Roman" w:cs="Times New Roman"/>
          <w:sz w:val="24"/>
          <w:szCs w:val="24"/>
          <w:lang w:eastAsia="ru-RU"/>
        </w:rPr>
      </w:pPr>
    </w:p>
    <w:p w:rsidR="00DA2756" w:rsidRPr="002F7221" w:rsidRDefault="00DA2756" w:rsidP="00B007B0">
      <w:pPr>
        <w:overflowPunct w:val="0"/>
        <w:autoSpaceDE w:val="0"/>
        <w:autoSpaceDN w:val="0"/>
        <w:adjustRightInd w:val="0"/>
        <w:jc w:val="center"/>
        <w:textAlignment w:val="baseline"/>
        <w:rPr>
          <w:rFonts w:eastAsia="Times New Roman" w:cs="PT Astra Serif"/>
          <w:b/>
          <w:bCs/>
          <w:sz w:val="24"/>
          <w:szCs w:val="24"/>
          <w:lang w:eastAsia="ru-RU"/>
        </w:rPr>
      </w:pPr>
    </w:p>
    <w:p w:rsidR="00B007B0" w:rsidRPr="002F7221" w:rsidRDefault="00DA2756" w:rsidP="00B007B0">
      <w:pPr>
        <w:overflowPunct w:val="0"/>
        <w:autoSpaceDE w:val="0"/>
        <w:autoSpaceDN w:val="0"/>
        <w:adjustRightInd w:val="0"/>
        <w:jc w:val="center"/>
        <w:textAlignment w:val="baseline"/>
        <w:rPr>
          <w:rFonts w:eastAsia="Times New Roman" w:cs="PT Astra Serif"/>
          <w:b/>
          <w:bCs/>
          <w:sz w:val="24"/>
          <w:szCs w:val="24"/>
          <w:lang w:eastAsia="ru-RU"/>
        </w:rPr>
      </w:pPr>
      <w:r w:rsidRPr="002F7221">
        <w:rPr>
          <w:rFonts w:eastAsia="Times New Roman" w:cs="PT Astra Serif"/>
          <w:b/>
          <w:bCs/>
          <w:sz w:val="24"/>
          <w:szCs w:val="24"/>
          <w:lang w:eastAsia="ru-RU"/>
        </w:rPr>
        <w:t>ПОЛОЖЕНИЕ</w:t>
      </w:r>
    </w:p>
    <w:p w:rsidR="00B007B0" w:rsidRPr="002F7221" w:rsidRDefault="00B007B0" w:rsidP="00B007B0">
      <w:pPr>
        <w:overflowPunct w:val="0"/>
        <w:autoSpaceDE w:val="0"/>
        <w:autoSpaceDN w:val="0"/>
        <w:adjustRightInd w:val="0"/>
        <w:jc w:val="center"/>
        <w:textAlignment w:val="baseline"/>
        <w:rPr>
          <w:rFonts w:eastAsia="Times New Roman" w:cs="PT Astra Serif"/>
          <w:b/>
          <w:bCs/>
          <w:sz w:val="24"/>
          <w:szCs w:val="24"/>
          <w:lang w:eastAsia="ru-RU"/>
        </w:rPr>
      </w:pPr>
      <w:r w:rsidRPr="002F7221">
        <w:rPr>
          <w:rFonts w:eastAsia="Times New Roman" w:cs="PT Astra Serif"/>
          <w:b/>
          <w:bCs/>
          <w:sz w:val="24"/>
          <w:szCs w:val="24"/>
          <w:lang w:eastAsia="ru-RU"/>
        </w:rPr>
        <w:t>о муниципальном жилищном контроле на территории Шатровского муниципального округа Курганской области</w:t>
      </w:r>
    </w:p>
    <w:p w:rsidR="00B007B0" w:rsidRPr="002F7221" w:rsidRDefault="00B007B0" w:rsidP="00B007B0">
      <w:pPr>
        <w:overflowPunct w:val="0"/>
        <w:autoSpaceDE w:val="0"/>
        <w:autoSpaceDN w:val="0"/>
        <w:adjustRightInd w:val="0"/>
        <w:textAlignment w:val="baseline"/>
        <w:rPr>
          <w:rFonts w:eastAsia="Times New Roman" w:cs="PT Astra Serif"/>
          <w:b/>
          <w:bCs/>
          <w:sz w:val="24"/>
          <w:szCs w:val="24"/>
          <w:lang w:eastAsia="ru-RU"/>
        </w:rPr>
      </w:pPr>
    </w:p>
    <w:p w:rsidR="003A5053" w:rsidRPr="002F7221" w:rsidRDefault="003A5053" w:rsidP="003A5053">
      <w:pPr>
        <w:suppressAutoHyphens/>
        <w:autoSpaceDE w:val="0"/>
        <w:spacing w:line="360" w:lineRule="auto"/>
        <w:jc w:val="center"/>
        <w:rPr>
          <w:rFonts w:eastAsia="Times New Roman" w:cs="Times New Roman"/>
          <w:b/>
          <w:bCs/>
          <w:color w:val="000000"/>
          <w:sz w:val="24"/>
          <w:szCs w:val="24"/>
          <w:lang w:eastAsia="zh-CN"/>
        </w:rPr>
      </w:pPr>
      <w:r w:rsidRPr="002F7221">
        <w:rPr>
          <w:rFonts w:eastAsia="Times New Roman" w:cs="Times New Roman"/>
          <w:b/>
          <w:bCs/>
          <w:color w:val="000000"/>
          <w:sz w:val="24"/>
          <w:szCs w:val="24"/>
          <w:lang w:eastAsia="zh-CN"/>
        </w:rPr>
        <w:t xml:space="preserve">Раздел </w:t>
      </w:r>
      <w:r w:rsidRPr="002F7221">
        <w:rPr>
          <w:rFonts w:eastAsia="Times New Roman" w:cs="Times New Roman"/>
          <w:b/>
          <w:bCs/>
          <w:color w:val="000000"/>
          <w:sz w:val="24"/>
          <w:szCs w:val="24"/>
          <w:lang w:val="en-US" w:eastAsia="zh-CN"/>
        </w:rPr>
        <w:t>I</w:t>
      </w:r>
      <w:r w:rsidRPr="002F7221">
        <w:rPr>
          <w:rFonts w:eastAsia="Times New Roman" w:cs="Times New Roman"/>
          <w:b/>
          <w:bCs/>
          <w:color w:val="000000"/>
          <w:sz w:val="24"/>
          <w:szCs w:val="24"/>
          <w:lang w:eastAsia="zh-CN"/>
        </w:rPr>
        <w:t>. Общие положения</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1. Положение о муниципальном жилищном контроле на территории </w:t>
      </w:r>
      <w:r w:rsidR="00200DBC" w:rsidRPr="00200DBC">
        <w:rPr>
          <w:rFonts w:eastAsia="Times New Roman" w:cs="Times New Roman"/>
          <w:color w:val="000000"/>
          <w:sz w:val="24"/>
          <w:szCs w:val="24"/>
          <w:lang w:eastAsia="zh-CN"/>
        </w:rPr>
        <w:t xml:space="preserve">Шатровского муниципального округа Курганской области </w:t>
      </w:r>
      <w:r w:rsidRPr="002F7221">
        <w:rPr>
          <w:rFonts w:eastAsia="Times New Roman" w:cs="Times New Roman"/>
          <w:color w:val="000000"/>
          <w:sz w:val="24"/>
          <w:szCs w:val="24"/>
          <w:lang w:eastAsia="zh-CN"/>
        </w:rPr>
        <w:t xml:space="preserve">(далее </w:t>
      </w:r>
      <w:r w:rsidR="00200DBC">
        <w:rPr>
          <w:rFonts w:eastAsia="Times New Roman" w:cs="Times New Roman"/>
          <w:color w:val="000000"/>
          <w:sz w:val="24"/>
          <w:szCs w:val="24"/>
          <w:lang w:eastAsia="zh-CN"/>
        </w:rPr>
        <w:t>–</w:t>
      </w:r>
      <w:r w:rsidRPr="002F7221">
        <w:rPr>
          <w:rFonts w:eastAsia="Times New Roman" w:cs="Times New Roman"/>
          <w:color w:val="000000"/>
          <w:sz w:val="24"/>
          <w:szCs w:val="24"/>
          <w:lang w:eastAsia="zh-CN"/>
        </w:rPr>
        <w:t xml:space="preserve"> Положение</w:t>
      </w:r>
      <w:r w:rsidR="00200DBC">
        <w:rPr>
          <w:rFonts w:eastAsia="Times New Roman" w:cs="Times New Roman"/>
          <w:color w:val="000000"/>
          <w:sz w:val="24"/>
          <w:szCs w:val="24"/>
          <w:lang w:eastAsia="zh-CN"/>
        </w:rPr>
        <w:t xml:space="preserve">, </w:t>
      </w:r>
      <w:proofErr w:type="spellStart"/>
      <w:r w:rsidR="00B25B26">
        <w:rPr>
          <w:rFonts w:eastAsia="Times New Roman" w:cs="Times New Roman"/>
          <w:color w:val="000000"/>
          <w:sz w:val="24"/>
          <w:szCs w:val="24"/>
          <w:lang w:eastAsia="zh-CN"/>
        </w:rPr>
        <w:t>Шатровский</w:t>
      </w:r>
      <w:proofErr w:type="spellEnd"/>
      <w:r w:rsidR="00B25B26">
        <w:rPr>
          <w:rFonts w:eastAsia="Times New Roman" w:cs="Times New Roman"/>
          <w:color w:val="000000"/>
          <w:sz w:val="24"/>
          <w:szCs w:val="24"/>
          <w:lang w:eastAsia="zh-CN"/>
        </w:rPr>
        <w:t xml:space="preserve"> муниципальный</w:t>
      </w:r>
      <w:r w:rsidR="00B25B26" w:rsidRPr="00B25B26">
        <w:rPr>
          <w:rFonts w:eastAsia="Times New Roman" w:cs="Times New Roman"/>
          <w:color w:val="000000"/>
          <w:sz w:val="24"/>
          <w:szCs w:val="24"/>
          <w:lang w:eastAsia="zh-CN"/>
        </w:rPr>
        <w:t xml:space="preserve"> </w:t>
      </w:r>
      <w:r w:rsidR="00200DBC">
        <w:rPr>
          <w:rFonts w:eastAsia="Times New Roman" w:cs="Times New Roman"/>
          <w:color w:val="000000"/>
          <w:sz w:val="24"/>
          <w:szCs w:val="24"/>
          <w:lang w:eastAsia="zh-CN"/>
        </w:rPr>
        <w:t>округ</w:t>
      </w:r>
      <w:r w:rsidRPr="002F7221">
        <w:rPr>
          <w:rFonts w:eastAsia="Times New Roman" w:cs="Times New Roman"/>
          <w:color w:val="000000"/>
          <w:sz w:val="24"/>
          <w:szCs w:val="24"/>
          <w:lang w:eastAsia="zh-CN"/>
        </w:rPr>
        <w:t>) устанавливает порядок организации и осуществления муниципального жилищного контроля на территории</w:t>
      </w:r>
      <w:r w:rsidR="00200DBC">
        <w:rPr>
          <w:rFonts w:eastAsia="Times New Roman" w:cs="Times New Roman"/>
          <w:color w:val="000000"/>
          <w:sz w:val="24"/>
          <w:szCs w:val="24"/>
          <w:lang w:eastAsia="zh-CN"/>
        </w:rPr>
        <w:t xml:space="preserve"> </w:t>
      </w:r>
      <w:r w:rsidR="00200DBC" w:rsidRPr="00200DBC">
        <w:rPr>
          <w:rFonts w:eastAsia="Times New Roman" w:cs="Times New Roman"/>
          <w:color w:val="000000"/>
          <w:sz w:val="24"/>
          <w:szCs w:val="24"/>
          <w:lang w:eastAsia="zh-CN"/>
        </w:rPr>
        <w:t>Шатровского муниципального округа Курганской области</w:t>
      </w:r>
      <w:r w:rsidRPr="002F7221">
        <w:rPr>
          <w:rFonts w:eastAsia="Times New Roman" w:cs="Times New Roman"/>
          <w:color w:val="000000"/>
          <w:sz w:val="24"/>
          <w:szCs w:val="24"/>
          <w:lang w:eastAsia="zh-CN"/>
        </w:rPr>
        <w:t>.</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 2. 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3. Муниципальный жилищный контроль на территории </w:t>
      </w:r>
      <w:r w:rsidR="00200DBC" w:rsidRPr="00200DBC">
        <w:rPr>
          <w:rFonts w:eastAsia="Times New Roman" w:cs="Times New Roman"/>
          <w:color w:val="000000"/>
          <w:sz w:val="24"/>
          <w:szCs w:val="24"/>
          <w:lang w:eastAsia="zh-CN"/>
        </w:rPr>
        <w:t xml:space="preserve">Шатровского муниципального округа Курганской области </w:t>
      </w:r>
      <w:r w:rsidRPr="002F7221">
        <w:rPr>
          <w:rFonts w:eastAsia="Times New Roman" w:cs="Times New Roman"/>
          <w:color w:val="000000"/>
          <w:sz w:val="24"/>
          <w:szCs w:val="24"/>
          <w:lang w:eastAsia="zh-CN"/>
        </w:rPr>
        <w:t xml:space="preserve">осуществляется Администрацией </w:t>
      </w:r>
      <w:r w:rsidR="00200DBC" w:rsidRPr="00200DBC">
        <w:rPr>
          <w:rFonts w:eastAsia="Times New Roman" w:cs="Times New Roman"/>
          <w:color w:val="000000"/>
          <w:sz w:val="24"/>
          <w:szCs w:val="24"/>
          <w:lang w:eastAsia="zh-CN"/>
        </w:rPr>
        <w:t xml:space="preserve">Шатровского муниципального округа Курганской области </w:t>
      </w:r>
      <w:r w:rsidRPr="002F7221">
        <w:rPr>
          <w:rFonts w:eastAsia="Times New Roman" w:cs="Times New Roman"/>
          <w:color w:val="000000"/>
          <w:sz w:val="24"/>
          <w:szCs w:val="24"/>
          <w:lang w:eastAsia="zh-CN"/>
        </w:rPr>
        <w:t xml:space="preserve">(далее - контрольный орган).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4. От имени контрольного органа муниципальный жилищный контроль вправе осуществлять должностные лица контрольного органа, в должностные обязанности которых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 (далее также - инспекторы).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w:t>
      </w:r>
      <w:r w:rsidR="00200DBC">
        <w:rPr>
          <w:rFonts w:eastAsia="Times New Roman" w:cs="Times New Roman"/>
          <w:color w:val="000000"/>
          <w:sz w:val="24"/>
          <w:szCs w:val="24"/>
          <w:lang w:eastAsia="zh-CN"/>
        </w:rPr>
        <w:t xml:space="preserve"> </w:t>
      </w:r>
      <w:r w:rsidRPr="002F7221">
        <w:rPr>
          <w:rFonts w:eastAsia="Times New Roman" w:cs="Times New Roman"/>
          <w:color w:val="000000"/>
          <w:sz w:val="24"/>
          <w:szCs w:val="24"/>
          <w:lang w:eastAsia="zh-CN"/>
        </w:rPr>
        <w:t>повышении энергетической эффективности в отношении муниципального жилищного фонда:</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 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2) требований к формированию фондов капитального ремонта;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w:t>
      </w:r>
      <w:r w:rsidRPr="002F7221">
        <w:rPr>
          <w:rFonts w:eastAsia="Times New Roman" w:cs="Times New Roman"/>
          <w:color w:val="000000"/>
          <w:sz w:val="24"/>
          <w:szCs w:val="24"/>
          <w:lang w:eastAsia="zh-CN"/>
        </w:rPr>
        <w:lastRenderedPageBreak/>
        <w:t xml:space="preserve">услуги и (или) выполняющих работы по содержанию и ремонту общего имущества в многоквартирных домах;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4) требований к предоставлению коммунальных услуг пользователям помещений в многоквартирных домах и жилых домов;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6) правил содержания общего имущества в многоквартирном доме и правил изменения размера платы за содержание жилого помещения;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7) правил предоставления, приостановки и ограничения предоставления коммунальных услуг пользователям помещений в многоквартирных домах и жилых домов;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9) требований к порядку размещения </w:t>
      </w:r>
      <w:proofErr w:type="spellStart"/>
      <w:r w:rsidRPr="002F7221">
        <w:rPr>
          <w:rFonts w:eastAsia="Times New Roman" w:cs="Times New Roman"/>
          <w:color w:val="000000"/>
          <w:sz w:val="24"/>
          <w:szCs w:val="24"/>
          <w:lang w:eastAsia="zh-CN"/>
        </w:rPr>
        <w:t>ресурсоснабжающими</w:t>
      </w:r>
      <w:proofErr w:type="spellEnd"/>
      <w:r w:rsidRPr="002F7221">
        <w:rPr>
          <w:rFonts w:eastAsia="Times New Roman" w:cs="Times New Roman"/>
          <w:color w:val="000000"/>
          <w:sz w:val="24"/>
          <w:szCs w:val="24"/>
          <w:lang w:eastAsia="zh-CN"/>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10) требований к обеспечению доступности для инвалидов помещений в многоквартирных домах;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11) требований к предоставлению жилых помещений в наемных домах социального использования;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12) исполнение решений, принятых контрольным органом по результатам контрольных мероприятий.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6. Объектом муниципального жилищного контроля (далее - объект контроля) является: </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деятельность, действия (бездействие) по пользованию жилыми помещениями муниципального жилищного фонда;</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3) деятельность, действия (бездействие) по формированию фондов капитального ремонта;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4) деятельность, действия (бездействие) по предоставлению коммунальных услуг пользователям помещений в многоквартирных домах и жилых домов;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5) деятельность, действия (бездействие) по управлению многоквартирными домами, включающая в себя: - деятельность, действия (бездействие) по оказанию услуг и (или) выполнению работ по содержанию и ремонту общего имущества в многоквартирных домах; -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 деятельность, действия (бездействие) по обеспечению доступности для инвалидов помещений в многоквартирных домах;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6) деятельность, действия (бездействие) по размещению информации в системе;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7) деятельность, действия (бездействие) по предоставлению жилых помещений в наемных домах социального использования.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7. Лицами, контролируемыми контрольным органом, являются граждане и организации, деятельность которых подлежит муниципальному жилищному контролю (далее - контролируемые лица), в том числе: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w:t>
      </w:r>
      <w:r w:rsidRPr="002F7221">
        <w:rPr>
          <w:rFonts w:eastAsia="Times New Roman" w:cs="Times New Roman"/>
          <w:color w:val="000000"/>
          <w:sz w:val="24"/>
          <w:szCs w:val="24"/>
          <w:lang w:eastAsia="zh-CN"/>
        </w:rPr>
        <w:lastRenderedPageBreak/>
        <w:t>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w:t>
      </w:r>
      <w:r w:rsidR="00200DBC">
        <w:rPr>
          <w:rFonts w:eastAsia="Times New Roman" w:cs="Times New Roman"/>
          <w:color w:val="000000"/>
          <w:sz w:val="24"/>
          <w:szCs w:val="24"/>
          <w:lang w:eastAsia="zh-CN"/>
        </w:rPr>
        <w:t>омами на территории Курганской</w:t>
      </w:r>
      <w:r w:rsidRPr="002F7221">
        <w:rPr>
          <w:rFonts w:eastAsia="Times New Roman" w:cs="Times New Roman"/>
          <w:color w:val="000000"/>
          <w:sz w:val="24"/>
          <w:szCs w:val="24"/>
          <w:lang w:eastAsia="zh-CN"/>
        </w:rPr>
        <w:t xml:space="preserve"> области;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 юридические лица, в том числе </w:t>
      </w:r>
      <w:proofErr w:type="spellStart"/>
      <w:r w:rsidRPr="002F7221">
        <w:rPr>
          <w:rFonts w:eastAsia="Times New Roman" w:cs="Times New Roman"/>
          <w:color w:val="000000"/>
          <w:sz w:val="24"/>
          <w:szCs w:val="24"/>
          <w:lang w:eastAsia="zh-CN"/>
        </w:rPr>
        <w:t>ресурсоснабжающие</w:t>
      </w:r>
      <w:proofErr w:type="spellEnd"/>
      <w:r w:rsidRPr="002F7221">
        <w:rPr>
          <w:rFonts w:eastAsia="Times New Roman" w:cs="Times New Roman"/>
          <w:color w:val="000000"/>
          <w:sz w:val="24"/>
          <w:szCs w:val="24"/>
          <w:lang w:eastAsia="zh-CN"/>
        </w:rPr>
        <w:t xml:space="preserve">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 </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юридические лица, на имя которых открыты специальные счета для формирования фондов капитального ремонта многоквартирных домов;</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 граждане, в пользовании которых находятся помещения муниципального жилищного фонда.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8. Учет объектов контроля обеспечивается контрольным органом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настоящим положением на постоянной основе посредством информации, получаемой в рамках межведомственного взаимодействия и общедоступной информации. Контрольный орган обеспечивает ведение сводного перечня объектов учета.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65080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10. С учетом требований части 2 статьи 61 Федерального закона №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 </w:t>
      </w:r>
    </w:p>
    <w:p w:rsidR="0065080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11. Организация и осуществление муниципального жилищного контроля регулируются положениями Федерального закона № 248-ФЗ. </w:t>
      </w:r>
    </w:p>
    <w:p w:rsidR="0065080C" w:rsidRDefault="0065080C" w:rsidP="002F7221">
      <w:pPr>
        <w:suppressAutoHyphens/>
        <w:autoSpaceDE w:val="0"/>
        <w:spacing w:line="0" w:lineRule="atLeast"/>
        <w:ind w:firstLine="709"/>
        <w:jc w:val="both"/>
        <w:rPr>
          <w:rFonts w:eastAsia="Times New Roman" w:cs="Times New Roman"/>
          <w:color w:val="000000"/>
          <w:sz w:val="24"/>
          <w:szCs w:val="24"/>
          <w:lang w:eastAsia="zh-CN"/>
        </w:rPr>
      </w:pPr>
    </w:p>
    <w:p w:rsidR="0065080C" w:rsidRPr="0065080C" w:rsidRDefault="0065080C" w:rsidP="0065080C">
      <w:pPr>
        <w:suppressAutoHyphens/>
        <w:autoSpaceDE w:val="0"/>
        <w:spacing w:line="0" w:lineRule="atLeast"/>
        <w:ind w:firstLine="709"/>
        <w:jc w:val="center"/>
        <w:rPr>
          <w:rFonts w:eastAsia="Times New Roman" w:cs="Times New Roman"/>
          <w:b/>
          <w:color w:val="000000"/>
          <w:sz w:val="24"/>
          <w:szCs w:val="24"/>
          <w:lang w:eastAsia="zh-CN"/>
        </w:rPr>
      </w:pPr>
      <w:r w:rsidRPr="0065080C">
        <w:rPr>
          <w:rFonts w:eastAsia="Times New Roman" w:cs="Times New Roman"/>
          <w:b/>
          <w:color w:val="000000"/>
          <w:sz w:val="24"/>
          <w:szCs w:val="24"/>
          <w:lang w:eastAsia="zh-CN"/>
        </w:rPr>
        <w:t xml:space="preserve">Раздел </w:t>
      </w:r>
      <w:r w:rsidRPr="0065080C">
        <w:rPr>
          <w:rFonts w:eastAsia="Times New Roman" w:cs="Times New Roman"/>
          <w:b/>
          <w:color w:val="000000"/>
          <w:sz w:val="24"/>
          <w:szCs w:val="24"/>
          <w:lang w:val="en-US" w:eastAsia="zh-CN"/>
        </w:rPr>
        <w:t>II</w:t>
      </w:r>
      <w:r w:rsidR="002F7221" w:rsidRPr="0065080C">
        <w:rPr>
          <w:rFonts w:eastAsia="Times New Roman" w:cs="Times New Roman"/>
          <w:b/>
          <w:color w:val="000000"/>
          <w:sz w:val="24"/>
          <w:szCs w:val="24"/>
          <w:lang w:eastAsia="zh-CN"/>
        </w:rPr>
        <w:t>. П</w:t>
      </w:r>
      <w:r w:rsidRPr="0065080C">
        <w:rPr>
          <w:rFonts w:eastAsia="Times New Roman" w:cs="Times New Roman"/>
          <w:b/>
          <w:color w:val="000000"/>
          <w:sz w:val="24"/>
          <w:szCs w:val="24"/>
          <w:lang w:eastAsia="zh-CN"/>
        </w:rPr>
        <w:t>рофилактика рисков причинения вреда (ущерба) охраняемым законом ценностям. Организация профилактики нарушения обязательных требований</w:t>
      </w:r>
    </w:p>
    <w:p w:rsidR="0065080C" w:rsidRDefault="0065080C" w:rsidP="002F7221">
      <w:pPr>
        <w:suppressAutoHyphens/>
        <w:autoSpaceDE w:val="0"/>
        <w:spacing w:line="0" w:lineRule="atLeast"/>
        <w:ind w:firstLine="709"/>
        <w:jc w:val="both"/>
        <w:rPr>
          <w:rFonts w:eastAsia="Times New Roman" w:cs="Times New Roman"/>
          <w:color w:val="000000"/>
          <w:sz w:val="24"/>
          <w:szCs w:val="24"/>
          <w:lang w:eastAsia="zh-CN"/>
        </w:rPr>
      </w:pPr>
    </w:p>
    <w:p w:rsidR="0065080C" w:rsidRDefault="0065080C"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12</w:t>
      </w:r>
      <w:r w:rsidR="002F7221" w:rsidRPr="002F7221">
        <w:rPr>
          <w:rFonts w:eastAsia="Times New Roman" w:cs="Times New Roman"/>
          <w:color w:val="000000"/>
          <w:sz w:val="24"/>
          <w:szCs w:val="24"/>
          <w:lang w:eastAsia="zh-CN"/>
        </w:rPr>
        <w:t xml:space="preserve">.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 </w:t>
      </w:r>
    </w:p>
    <w:p w:rsidR="0065080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 стимулирование добросовестного соблюдения обязательных требований контролируемыми лицами; </w:t>
      </w:r>
    </w:p>
    <w:p w:rsidR="0065080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5080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создание условий для доведения обязательных требований до контролируемых лиц, повышение информирован</w:t>
      </w:r>
      <w:r w:rsidR="0065080C">
        <w:rPr>
          <w:rFonts w:eastAsia="Times New Roman" w:cs="Times New Roman"/>
          <w:color w:val="000000"/>
          <w:sz w:val="24"/>
          <w:szCs w:val="24"/>
          <w:lang w:eastAsia="zh-CN"/>
        </w:rPr>
        <w:t xml:space="preserve">ности о способах их соблюдения. </w:t>
      </w:r>
    </w:p>
    <w:p w:rsidR="0065080C" w:rsidRDefault="0065080C"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13</w:t>
      </w:r>
      <w:r w:rsidR="002F7221" w:rsidRPr="002F7221">
        <w:rPr>
          <w:rFonts w:eastAsia="Times New Roman" w:cs="Times New Roman"/>
          <w:color w:val="000000"/>
          <w:sz w:val="24"/>
          <w:szCs w:val="24"/>
          <w:lang w:eastAsia="zh-CN"/>
        </w:rPr>
        <w:t>. Профилактика нарушения обязательных требований осуществляется в соответствии с Программой профилактики рисков</w:t>
      </w:r>
      <w:r>
        <w:rPr>
          <w:rFonts w:eastAsia="Times New Roman" w:cs="Times New Roman"/>
          <w:color w:val="000000"/>
          <w:sz w:val="24"/>
          <w:szCs w:val="24"/>
          <w:lang w:eastAsia="zh-CN"/>
        </w:rPr>
        <w:t xml:space="preserve"> </w:t>
      </w:r>
      <w:r w:rsidR="002F7221" w:rsidRPr="002F7221">
        <w:rPr>
          <w:rFonts w:eastAsia="Times New Roman" w:cs="Times New Roman"/>
          <w:color w:val="000000"/>
          <w:sz w:val="24"/>
          <w:szCs w:val="24"/>
          <w:lang w:eastAsia="zh-CN"/>
        </w:rPr>
        <w:t xml:space="preserve">причинения вреда (ущерба) охраняемым законом ценностям (далее - программа профилактики). </w:t>
      </w:r>
    </w:p>
    <w:p w:rsidR="0065080C" w:rsidRDefault="0065080C"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14</w:t>
      </w:r>
      <w:r w:rsidR="002F7221" w:rsidRPr="002F7221">
        <w:rPr>
          <w:rFonts w:eastAsia="Times New Roman" w:cs="Times New Roman"/>
          <w:color w:val="000000"/>
          <w:sz w:val="24"/>
          <w:szCs w:val="24"/>
          <w:lang w:eastAsia="zh-CN"/>
        </w:rPr>
        <w:t xml:space="preserve">. Программа профилактики утверждается </w:t>
      </w:r>
      <w:r w:rsidR="00126BEE">
        <w:rPr>
          <w:rFonts w:eastAsia="Times New Roman" w:cs="Times New Roman"/>
          <w:color w:val="000000"/>
          <w:sz w:val="24"/>
          <w:szCs w:val="24"/>
          <w:lang w:eastAsia="zh-CN"/>
        </w:rPr>
        <w:t xml:space="preserve">постановлением Администрации Шатровского муниципального округа </w:t>
      </w:r>
      <w:r w:rsidR="002F7221" w:rsidRPr="002F7221">
        <w:rPr>
          <w:rFonts w:eastAsia="Times New Roman" w:cs="Times New Roman"/>
          <w:color w:val="000000"/>
          <w:sz w:val="24"/>
          <w:szCs w:val="24"/>
          <w:lang w:eastAsia="zh-CN"/>
        </w:rPr>
        <w:t xml:space="preserve">ежегодно в срок до 20 декабря года, предшествующего году ее реализации, и состоит из следующих разделов: </w:t>
      </w:r>
    </w:p>
    <w:p w:rsidR="0065080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 </w:t>
      </w:r>
    </w:p>
    <w:p w:rsidR="0065080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2) цели и задачи реализации программы профилактики; </w:t>
      </w:r>
    </w:p>
    <w:p w:rsidR="0065080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3) перечень профилактических мероприятий, сроки (периодичность) их проведения; </w:t>
      </w:r>
    </w:p>
    <w:p w:rsidR="0065080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4) показатели результативности и эффективности программы профилактики. </w:t>
      </w:r>
    </w:p>
    <w:p w:rsidR="0065080C" w:rsidRDefault="0065080C"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15</w:t>
      </w:r>
      <w:r w:rsidR="002F7221" w:rsidRPr="002F7221">
        <w:rPr>
          <w:rFonts w:eastAsia="Times New Roman" w:cs="Times New Roman"/>
          <w:color w:val="000000"/>
          <w:sz w:val="24"/>
          <w:szCs w:val="24"/>
          <w:lang w:eastAsia="zh-CN"/>
        </w:rPr>
        <w:t xml:space="preserve">. Утвержденная программа профилактики размещается на официальном сайте контрольного органа. </w:t>
      </w:r>
    </w:p>
    <w:p w:rsidR="0065080C" w:rsidRDefault="0065080C"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lastRenderedPageBreak/>
        <w:t>16</w:t>
      </w:r>
      <w:r w:rsidR="002F7221" w:rsidRPr="002F7221">
        <w:rPr>
          <w:rFonts w:eastAsia="Times New Roman" w:cs="Times New Roman"/>
          <w:color w:val="000000"/>
          <w:sz w:val="24"/>
          <w:szCs w:val="24"/>
          <w:lang w:eastAsia="zh-CN"/>
        </w:rPr>
        <w:t xml:space="preserve">. Профилактические мероприятия, предусмотренные программой профилактики, обязательны для проведения контрольным органом. </w:t>
      </w:r>
    </w:p>
    <w:p w:rsidR="002F7221" w:rsidRPr="002F7221" w:rsidRDefault="0065080C"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17</w:t>
      </w:r>
      <w:r w:rsidR="002F7221" w:rsidRPr="002F7221">
        <w:rPr>
          <w:rFonts w:eastAsia="Times New Roman" w:cs="Times New Roman"/>
          <w:color w:val="000000"/>
          <w:sz w:val="24"/>
          <w:szCs w:val="24"/>
          <w:lang w:eastAsia="zh-CN"/>
        </w:rPr>
        <w:t>. Контрольный орган проводит следующие профилактические мероприятия: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информирование;</w:t>
      </w:r>
    </w:p>
    <w:p w:rsid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2) обобщение правоприменительной практики;</w:t>
      </w:r>
    </w:p>
    <w:p w:rsidR="0096078B" w:rsidRPr="002F7221" w:rsidRDefault="0096078B"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3)</w:t>
      </w:r>
      <w:r w:rsidRPr="0096078B">
        <w:rPr>
          <w:rFonts w:eastAsia="Times New Roman" w:cs="Times New Roman"/>
          <w:color w:val="000000"/>
          <w:sz w:val="24"/>
          <w:szCs w:val="24"/>
          <w:lang w:eastAsia="zh-CN"/>
        </w:rPr>
        <w:t xml:space="preserve"> меры стимулирования добросовестности;</w:t>
      </w:r>
    </w:p>
    <w:p w:rsidR="002F7221" w:rsidRPr="002F7221" w:rsidRDefault="0096078B"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4</w:t>
      </w:r>
      <w:r w:rsidR="002F7221" w:rsidRPr="002F7221">
        <w:rPr>
          <w:rFonts w:eastAsia="Times New Roman" w:cs="Times New Roman"/>
          <w:color w:val="000000"/>
          <w:sz w:val="24"/>
          <w:szCs w:val="24"/>
          <w:lang w:eastAsia="zh-CN"/>
        </w:rPr>
        <w:t>) объявление предостережения;</w:t>
      </w:r>
    </w:p>
    <w:p w:rsidR="002F7221" w:rsidRDefault="0096078B"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5</w:t>
      </w:r>
      <w:r w:rsidR="002F7221" w:rsidRPr="002F7221">
        <w:rPr>
          <w:rFonts w:eastAsia="Times New Roman" w:cs="Times New Roman"/>
          <w:color w:val="000000"/>
          <w:sz w:val="24"/>
          <w:szCs w:val="24"/>
          <w:lang w:eastAsia="zh-CN"/>
        </w:rPr>
        <w:t>) консультирование;</w:t>
      </w:r>
    </w:p>
    <w:p w:rsidR="00F30C5F" w:rsidRDefault="00F30C5F"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6) профилактический визит;</w:t>
      </w:r>
    </w:p>
    <w:p w:rsidR="0065080C" w:rsidRDefault="00F30C5F"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7) обязательный профилактический визит.</w:t>
      </w:r>
      <w:r w:rsidR="002F7221" w:rsidRPr="002F7221">
        <w:rPr>
          <w:rFonts w:eastAsia="Times New Roman" w:cs="Times New Roman"/>
          <w:color w:val="000000"/>
          <w:sz w:val="24"/>
          <w:szCs w:val="24"/>
          <w:lang w:eastAsia="zh-CN"/>
        </w:rPr>
        <w:t xml:space="preserve"> </w:t>
      </w:r>
    </w:p>
    <w:p w:rsidR="0065080C" w:rsidRDefault="0065080C"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18. Информирование.</w:t>
      </w:r>
      <w:r w:rsidR="002F7221" w:rsidRPr="002F7221">
        <w:rPr>
          <w:rFonts w:eastAsia="Times New Roman" w:cs="Times New Roman"/>
          <w:color w:val="000000"/>
          <w:sz w:val="24"/>
          <w:szCs w:val="24"/>
          <w:lang w:eastAsia="zh-CN"/>
        </w:rPr>
        <w:t xml:space="preserve"> </w:t>
      </w:r>
    </w:p>
    <w:p w:rsidR="0065080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2F7221" w:rsidRPr="002F7221" w:rsidRDefault="0065080C"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19</w:t>
      </w:r>
      <w:r w:rsidR="002F7221" w:rsidRPr="002F7221">
        <w:rPr>
          <w:rFonts w:eastAsia="Times New Roman" w:cs="Times New Roman"/>
          <w:color w:val="000000"/>
          <w:sz w:val="24"/>
          <w:szCs w:val="24"/>
          <w:lang w:eastAsia="zh-CN"/>
        </w:rPr>
        <w:t>.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F7221" w:rsidRPr="002F7221" w:rsidRDefault="0065080C"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20. Контрольный</w:t>
      </w:r>
      <w:r w:rsidR="002F7221" w:rsidRPr="002F7221">
        <w:rPr>
          <w:rFonts w:eastAsia="Times New Roman" w:cs="Times New Roman"/>
          <w:color w:val="000000"/>
          <w:sz w:val="24"/>
          <w:szCs w:val="24"/>
          <w:lang w:eastAsia="zh-CN"/>
        </w:rPr>
        <w:t xml:space="preserve"> орган размещает и поддерживает в актуальном состоянии на оф</w:t>
      </w:r>
      <w:r>
        <w:rPr>
          <w:rFonts w:eastAsia="Times New Roman" w:cs="Times New Roman"/>
          <w:color w:val="000000"/>
          <w:sz w:val="24"/>
          <w:szCs w:val="24"/>
          <w:lang w:eastAsia="zh-CN"/>
        </w:rPr>
        <w:t>ициальном информационном сайте</w:t>
      </w:r>
      <w:r w:rsidR="002F7221" w:rsidRPr="002F7221">
        <w:rPr>
          <w:rFonts w:eastAsia="Times New Roman" w:cs="Times New Roman"/>
          <w:color w:val="000000"/>
          <w:sz w:val="24"/>
          <w:szCs w:val="24"/>
          <w:lang w:eastAsia="zh-CN"/>
        </w:rPr>
        <w:t xml:space="preserve"> Администрации </w:t>
      </w:r>
      <w:r>
        <w:rPr>
          <w:rFonts w:eastAsia="Times New Roman" w:cs="Times New Roman"/>
          <w:color w:val="000000"/>
          <w:sz w:val="24"/>
          <w:szCs w:val="24"/>
          <w:lang w:eastAsia="zh-CN"/>
        </w:rPr>
        <w:t xml:space="preserve">Шатровского муниципального </w:t>
      </w:r>
      <w:r w:rsidR="002F7221" w:rsidRPr="002F7221">
        <w:rPr>
          <w:rFonts w:eastAsia="Times New Roman" w:cs="Times New Roman"/>
          <w:color w:val="000000"/>
          <w:sz w:val="24"/>
          <w:szCs w:val="24"/>
          <w:lang w:eastAsia="zh-CN"/>
        </w:rPr>
        <w:t>округа в сети Интернет информацию, указанную в пункте 3</w:t>
      </w:r>
      <w:r>
        <w:rPr>
          <w:rFonts w:eastAsia="Times New Roman" w:cs="Times New Roman"/>
          <w:color w:val="000000"/>
          <w:sz w:val="24"/>
          <w:szCs w:val="24"/>
          <w:lang w:eastAsia="zh-CN"/>
        </w:rPr>
        <w:t xml:space="preserve"> статьи 46 Федерального закона №</w:t>
      </w:r>
      <w:r w:rsidR="002F7221" w:rsidRPr="002F7221">
        <w:rPr>
          <w:rFonts w:eastAsia="Times New Roman" w:cs="Times New Roman"/>
          <w:color w:val="000000"/>
          <w:sz w:val="24"/>
          <w:szCs w:val="24"/>
          <w:lang w:eastAsia="zh-CN"/>
        </w:rPr>
        <w:t xml:space="preserve"> 248-ФЗ.</w:t>
      </w:r>
    </w:p>
    <w:p w:rsidR="002F7221" w:rsidRPr="002F7221" w:rsidRDefault="0065080C"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21</w:t>
      </w:r>
      <w:r w:rsidR="002F7221" w:rsidRPr="002F7221">
        <w:rPr>
          <w:rFonts w:eastAsia="Times New Roman" w:cs="Times New Roman"/>
          <w:color w:val="000000"/>
          <w:sz w:val="24"/>
          <w:szCs w:val="24"/>
          <w:lang w:eastAsia="zh-CN"/>
        </w:rPr>
        <w:t>. О</w:t>
      </w:r>
      <w:r>
        <w:rPr>
          <w:rFonts w:eastAsia="Times New Roman" w:cs="Times New Roman"/>
          <w:color w:val="000000"/>
          <w:sz w:val="24"/>
          <w:szCs w:val="24"/>
          <w:lang w:eastAsia="zh-CN"/>
        </w:rPr>
        <w:t>бобщение правоприменительной практики.</w:t>
      </w:r>
    </w:p>
    <w:p w:rsidR="002F7221" w:rsidRPr="002F7221" w:rsidRDefault="0065080C"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Контрольный</w:t>
      </w:r>
      <w:r w:rsidR="002F7221" w:rsidRPr="002F7221">
        <w:rPr>
          <w:rFonts w:eastAsia="Times New Roman" w:cs="Times New Roman"/>
          <w:color w:val="000000"/>
          <w:sz w:val="24"/>
          <w:szCs w:val="24"/>
          <w:lang w:eastAsia="zh-CN"/>
        </w:rPr>
        <w:t xml:space="preserve"> орган осуществляет ежегодное обобщение правоприменительной практики путем сбора и анализа данных о про</w:t>
      </w:r>
      <w:r>
        <w:rPr>
          <w:rFonts w:eastAsia="Times New Roman" w:cs="Times New Roman"/>
          <w:color w:val="000000"/>
          <w:sz w:val="24"/>
          <w:szCs w:val="24"/>
          <w:lang w:eastAsia="zh-CN"/>
        </w:rPr>
        <w:t xml:space="preserve">веденных </w:t>
      </w:r>
      <w:proofErr w:type="gramStart"/>
      <w:r>
        <w:rPr>
          <w:rFonts w:eastAsia="Times New Roman" w:cs="Times New Roman"/>
          <w:color w:val="000000"/>
          <w:sz w:val="24"/>
          <w:szCs w:val="24"/>
          <w:lang w:eastAsia="zh-CN"/>
        </w:rPr>
        <w:t xml:space="preserve">контрольных </w:t>
      </w:r>
      <w:r w:rsidR="002F7221" w:rsidRPr="002F7221">
        <w:rPr>
          <w:rFonts w:eastAsia="Times New Roman" w:cs="Times New Roman"/>
          <w:color w:val="000000"/>
          <w:sz w:val="24"/>
          <w:szCs w:val="24"/>
          <w:lang w:eastAsia="zh-CN"/>
        </w:rPr>
        <w:t xml:space="preserve"> мероприятиях</w:t>
      </w:r>
      <w:proofErr w:type="gramEnd"/>
      <w:r w:rsidR="002F7221" w:rsidRPr="002F7221">
        <w:rPr>
          <w:rFonts w:eastAsia="Times New Roman" w:cs="Times New Roman"/>
          <w:color w:val="000000"/>
          <w:sz w:val="24"/>
          <w:szCs w:val="24"/>
          <w:lang w:eastAsia="zh-CN"/>
        </w:rPr>
        <w:t xml:space="preserve"> и их результатах, а</w:t>
      </w:r>
      <w:r>
        <w:rPr>
          <w:rFonts w:eastAsia="Times New Roman" w:cs="Times New Roman"/>
          <w:color w:val="000000"/>
          <w:sz w:val="24"/>
          <w:szCs w:val="24"/>
          <w:lang w:eastAsia="zh-CN"/>
        </w:rPr>
        <w:t xml:space="preserve"> т</w:t>
      </w:r>
      <w:r w:rsidR="002F7221" w:rsidRPr="002F7221">
        <w:rPr>
          <w:rFonts w:eastAsia="Times New Roman" w:cs="Times New Roman"/>
          <w:color w:val="000000"/>
          <w:sz w:val="24"/>
          <w:szCs w:val="24"/>
          <w:lang w:eastAsia="zh-CN"/>
        </w:rPr>
        <w:t>акже анализа поступив</w:t>
      </w:r>
      <w:r>
        <w:rPr>
          <w:rFonts w:eastAsia="Times New Roman" w:cs="Times New Roman"/>
          <w:color w:val="000000"/>
          <w:sz w:val="24"/>
          <w:szCs w:val="24"/>
          <w:lang w:eastAsia="zh-CN"/>
        </w:rPr>
        <w:t>ших в адрес контрольного</w:t>
      </w:r>
      <w:r w:rsidR="002F7221" w:rsidRPr="002F7221">
        <w:rPr>
          <w:rFonts w:eastAsia="Times New Roman" w:cs="Times New Roman"/>
          <w:color w:val="000000"/>
          <w:sz w:val="24"/>
          <w:szCs w:val="24"/>
          <w:lang w:eastAsia="zh-CN"/>
        </w:rPr>
        <w:t xml:space="preserve"> органа обращений.</w:t>
      </w:r>
    </w:p>
    <w:p w:rsidR="002F7221" w:rsidRDefault="0065080C"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22</w:t>
      </w:r>
      <w:r w:rsidR="002F7221" w:rsidRPr="002F7221">
        <w:rPr>
          <w:rFonts w:eastAsia="Times New Roman" w:cs="Times New Roman"/>
          <w:color w:val="000000"/>
          <w:sz w:val="24"/>
          <w:szCs w:val="24"/>
          <w:lang w:eastAsia="zh-CN"/>
        </w:rPr>
        <w:t>. Обобщение правоприменительной практики проводится для решения задач, указанных в части 1</w:t>
      </w:r>
      <w:r w:rsidR="003C3CD7">
        <w:rPr>
          <w:rFonts w:eastAsia="Times New Roman" w:cs="Times New Roman"/>
          <w:color w:val="000000"/>
          <w:sz w:val="24"/>
          <w:szCs w:val="24"/>
          <w:lang w:eastAsia="zh-CN"/>
        </w:rPr>
        <w:t xml:space="preserve"> статьи 47 Федерального закона №</w:t>
      </w:r>
      <w:r w:rsidR="002F7221" w:rsidRPr="002F7221">
        <w:rPr>
          <w:rFonts w:eastAsia="Times New Roman" w:cs="Times New Roman"/>
          <w:color w:val="000000"/>
          <w:sz w:val="24"/>
          <w:szCs w:val="24"/>
          <w:lang w:eastAsia="zh-CN"/>
        </w:rPr>
        <w:t xml:space="preserve"> 248-ФЗ.</w:t>
      </w:r>
    </w:p>
    <w:p w:rsidR="0096078B" w:rsidRPr="0096078B" w:rsidRDefault="0096078B" w:rsidP="0096078B">
      <w:pPr>
        <w:suppressAutoHyphens/>
        <w:autoSpaceDE w:val="0"/>
        <w:spacing w:line="0" w:lineRule="atLeast"/>
        <w:ind w:firstLine="709"/>
        <w:jc w:val="both"/>
        <w:rPr>
          <w:rFonts w:eastAsia="Times New Roman" w:cs="Times New Roman"/>
          <w:color w:val="000000"/>
          <w:sz w:val="24"/>
          <w:szCs w:val="24"/>
          <w:lang w:eastAsia="zh-CN"/>
        </w:rPr>
      </w:pPr>
      <w:r w:rsidRPr="0096078B">
        <w:rPr>
          <w:rFonts w:eastAsia="Times New Roman" w:cs="Times New Roman"/>
          <w:color w:val="000000"/>
          <w:sz w:val="24"/>
          <w:szCs w:val="24"/>
          <w:lang w:eastAsia="zh-CN"/>
        </w:rPr>
        <w:t xml:space="preserve">По итогам обобщения правоприменительной </w:t>
      </w:r>
      <w:r>
        <w:rPr>
          <w:rFonts w:eastAsia="Times New Roman" w:cs="Times New Roman"/>
          <w:color w:val="000000"/>
          <w:sz w:val="24"/>
          <w:szCs w:val="24"/>
          <w:lang w:eastAsia="zh-CN"/>
        </w:rPr>
        <w:t>практики контрольный</w:t>
      </w:r>
      <w:r w:rsidRPr="0096078B">
        <w:rPr>
          <w:rFonts w:eastAsia="Times New Roman" w:cs="Times New Roman"/>
          <w:color w:val="000000"/>
          <w:sz w:val="24"/>
          <w:szCs w:val="24"/>
          <w:lang w:eastAsia="zh-CN"/>
        </w:rPr>
        <w:t xml:space="preserve"> орган обеспечивает подготовку доклада, содержащего результаты обобщения правоприменительной практики </w:t>
      </w:r>
      <w:proofErr w:type="gramStart"/>
      <w:r w:rsidRPr="0096078B">
        <w:rPr>
          <w:rFonts w:eastAsia="Times New Roman" w:cs="Times New Roman"/>
          <w:color w:val="000000"/>
          <w:sz w:val="24"/>
          <w:szCs w:val="24"/>
          <w:lang w:eastAsia="zh-CN"/>
        </w:rPr>
        <w:t>кон</w:t>
      </w:r>
      <w:r>
        <w:rPr>
          <w:rFonts w:eastAsia="Times New Roman" w:cs="Times New Roman"/>
          <w:color w:val="000000"/>
          <w:sz w:val="24"/>
          <w:szCs w:val="24"/>
          <w:lang w:eastAsia="zh-CN"/>
        </w:rPr>
        <w:t>трольного  органа</w:t>
      </w:r>
      <w:proofErr w:type="gramEnd"/>
      <w:r>
        <w:rPr>
          <w:rFonts w:eastAsia="Times New Roman" w:cs="Times New Roman"/>
          <w:color w:val="000000"/>
          <w:sz w:val="24"/>
          <w:szCs w:val="24"/>
          <w:lang w:eastAsia="zh-CN"/>
        </w:rPr>
        <w:t xml:space="preserve"> в соответствии с требованиями частей 2,3,4 ст. 47 Федерального закона № 248-ФЗ</w:t>
      </w:r>
      <w:r w:rsidRPr="0096078B">
        <w:rPr>
          <w:rFonts w:eastAsia="Times New Roman" w:cs="Times New Roman"/>
          <w:color w:val="000000"/>
          <w:sz w:val="24"/>
          <w:szCs w:val="24"/>
          <w:lang w:eastAsia="zh-CN"/>
        </w:rPr>
        <w:t>.</w:t>
      </w:r>
    </w:p>
    <w:p w:rsidR="0096078B"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23</w:t>
      </w:r>
      <w:r w:rsidR="002F7221" w:rsidRPr="002F7221">
        <w:rPr>
          <w:rFonts w:eastAsia="Times New Roman" w:cs="Times New Roman"/>
          <w:color w:val="000000"/>
          <w:sz w:val="24"/>
          <w:szCs w:val="24"/>
          <w:lang w:eastAsia="zh-CN"/>
        </w:rPr>
        <w:t xml:space="preserve">. </w:t>
      </w:r>
      <w:r w:rsidR="0096078B">
        <w:rPr>
          <w:rFonts w:eastAsia="Times New Roman" w:cs="Times New Roman"/>
          <w:color w:val="000000"/>
          <w:sz w:val="24"/>
          <w:szCs w:val="24"/>
          <w:lang w:eastAsia="zh-CN"/>
        </w:rPr>
        <w:t>М</w:t>
      </w:r>
      <w:r w:rsidR="0096078B" w:rsidRPr="0096078B">
        <w:rPr>
          <w:rFonts w:eastAsia="Times New Roman" w:cs="Times New Roman"/>
          <w:color w:val="000000"/>
          <w:sz w:val="24"/>
          <w:szCs w:val="24"/>
          <w:lang w:eastAsia="zh-CN"/>
        </w:rPr>
        <w:t>еры стимулирования добросовестности</w:t>
      </w:r>
      <w:r w:rsidR="0096078B">
        <w:rPr>
          <w:rFonts w:eastAsia="Times New Roman" w:cs="Times New Roman"/>
          <w:color w:val="000000"/>
          <w:sz w:val="24"/>
          <w:szCs w:val="24"/>
          <w:lang w:eastAsia="zh-CN"/>
        </w:rPr>
        <w:t>.</w:t>
      </w:r>
    </w:p>
    <w:p w:rsidR="00F30C5F" w:rsidRPr="00F30C5F" w:rsidRDefault="00F30C5F" w:rsidP="00F30C5F">
      <w:pPr>
        <w:suppressAutoHyphens/>
        <w:autoSpaceDE w:val="0"/>
        <w:spacing w:line="0" w:lineRule="atLeast"/>
        <w:ind w:firstLine="709"/>
        <w:jc w:val="both"/>
        <w:rPr>
          <w:rFonts w:eastAsia="Times New Roman" w:cs="Times New Roman"/>
          <w:color w:val="000000"/>
          <w:sz w:val="24"/>
          <w:szCs w:val="24"/>
          <w:lang w:eastAsia="zh-CN"/>
        </w:rPr>
      </w:pPr>
      <w:r w:rsidRPr="00F30C5F">
        <w:rPr>
          <w:rFonts w:eastAsia="Times New Roman" w:cs="Times New Roman"/>
          <w:color w:val="000000"/>
          <w:sz w:val="24"/>
          <w:szCs w:val="24"/>
          <w:lang w:eastAsia="zh-CN"/>
        </w:rPr>
        <w:t>Порядок оценки добросовестности контролируемых лиц, в том числе виды мер стимулирования доб</w:t>
      </w:r>
      <w:r>
        <w:rPr>
          <w:rFonts w:eastAsia="Times New Roman" w:cs="Times New Roman"/>
          <w:color w:val="000000"/>
          <w:sz w:val="24"/>
          <w:szCs w:val="24"/>
          <w:lang w:eastAsia="zh-CN"/>
        </w:rPr>
        <w:t>росовестности, устанавливается П</w:t>
      </w:r>
      <w:r w:rsidRPr="00F30C5F">
        <w:rPr>
          <w:rFonts w:eastAsia="Times New Roman" w:cs="Times New Roman"/>
          <w:color w:val="000000"/>
          <w:sz w:val="24"/>
          <w:szCs w:val="24"/>
          <w:lang w:eastAsia="zh-CN"/>
        </w:rPr>
        <w:t>оложением о виде контроля.</w:t>
      </w:r>
    </w:p>
    <w:p w:rsidR="0096078B" w:rsidRDefault="00F30C5F" w:rsidP="00F30C5F">
      <w:pPr>
        <w:suppressAutoHyphens/>
        <w:autoSpaceDE w:val="0"/>
        <w:spacing w:line="0" w:lineRule="atLeast"/>
        <w:ind w:firstLine="709"/>
        <w:jc w:val="both"/>
        <w:rPr>
          <w:rFonts w:eastAsia="Times New Roman" w:cs="Times New Roman"/>
          <w:color w:val="000000"/>
          <w:sz w:val="24"/>
          <w:szCs w:val="24"/>
          <w:lang w:eastAsia="zh-CN"/>
        </w:rPr>
      </w:pPr>
      <w:r w:rsidRPr="00F30C5F">
        <w:rPr>
          <w:rFonts w:eastAsia="Times New Roman" w:cs="Times New Roman"/>
          <w:color w:val="000000"/>
          <w:sz w:val="24"/>
          <w:szCs w:val="24"/>
          <w:lang w:eastAsia="zh-CN"/>
        </w:rPr>
        <w:t>При оценке добросовестности контролируемых лиц могут учитываться сведения, указанны</w:t>
      </w:r>
      <w:r>
        <w:rPr>
          <w:rFonts w:eastAsia="Times New Roman" w:cs="Times New Roman"/>
          <w:color w:val="000000"/>
          <w:sz w:val="24"/>
          <w:szCs w:val="24"/>
          <w:lang w:eastAsia="zh-CN"/>
        </w:rPr>
        <w:t xml:space="preserve">е в части 7 статьи </w:t>
      </w:r>
      <w:proofErr w:type="gramStart"/>
      <w:r>
        <w:rPr>
          <w:rFonts w:eastAsia="Times New Roman" w:cs="Times New Roman"/>
          <w:color w:val="000000"/>
          <w:sz w:val="24"/>
          <w:szCs w:val="24"/>
          <w:lang w:eastAsia="zh-CN"/>
        </w:rPr>
        <w:t xml:space="preserve">23 </w:t>
      </w:r>
      <w:r w:rsidRPr="00F30C5F">
        <w:rPr>
          <w:rFonts w:eastAsia="Times New Roman" w:cs="Times New Roman"/>
          <w:color w:val="000000"/>
          <w:sz w:val="24"/>
          <w:szCs w:val="24"/>
          <w:lang w:eastAsia="zh-CN"/>
        </w:rPr>
        <w:t xml:space="preserve"> Федерального</w:t>
      </w:r>
      <w:proofErr w:type="gramEnd"/>
      <w:r w:rsidRPr="00F30C5F">
        <w:rPr>
          <w:rFonts w:eastAsia="Times New Roman" w:cs="Times New Roman"/>
          <w:color w:val="000000"/>
          <w:sz w:val="24"/>
          <w:szCs w:val="24"/>
          <w:lang w:eastAsia="zh-CN"/>
        </w:rPr>
        <w:t xml:space="preserve"> закона</w:t>
      </w:r>
      <w:r>
        <w:rPr>
          <w:rFonts w:eastAsia="Times New Roman" w:cs="Times New Roman"/>
          <w:color w:val="000000"/>
          <w:sz w:val="24"/>
          <w:szCs w:val="24"/>
          <w:lang w:eastAsia="zh-CN"/>
        </w:rPr>
        <w:t xml:space="preserve"> №248-ФЗ</w:t>
      </w:r>
      <w:r w:rsidRPr="00F30C5F">
        <w:rPr>
          <w:rFonts w:eastAsia="Times New Roman" w:cs="Times New Roman"/>
          <w:color w:val="000000"/>
          <w:sz w:val="24"/>
          <w:szCs w:val="24"/>
          <w:lang w:eastAsia="zh-CN"/>
        </w:rPr>
        <w:t>.</w:t>
      </w:r>
    </w:p>
    <w:p w:rsidR="002F7221" w:rsidRPr="002F7221"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 xml:space="preserve">24. </w:t>
      </w:r>
      <w:r w:rsidR="002F7221" w:rsidRPr="002F7221">
        <w:rPr>
          <w:rFonts w:eastAsia="Times New Roman" w:cs="Times New Roman"/>
          <w:color w:val="000000"/>
          <w:sz w:val="24"/>
          <w:szCs w:val="24"/>
          <w:lang w:eastAsia="zh-CN"/>
        </w:rPr>
        <w:t>О</w:t>
      </w:r>
      <w:r>
        <w:rPr>
          <w:rFonts w:eastAsia="Times New Roman" w:cs="Times New Roman"/>
          <w:color w:val="000000"/>
          <w:sz w:val="24"/>
          <w:szCs w:val="24"/>
          <w:lang w:eastAsia="zh-CN"/>
        </w:rPr>
        <w:t>бъявление предостережения.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Предостережение о недопустимости нарушения обязательных требований (далее - предостережение) объявляется контролируемому лицу в случае нал</w:t>
      </w:r>
      <w:r w:rsidR="003C3CD7">
        <w:rPr>
          <w:rFonts w:eastAsia="Times New Roman" w:cs="Times New Roman"/>
          <w:color w:val="000000"/>
          <w:sz w:val="24"/>
          <w:szCs w:val="24"/>
          <w:lang w:eastAsia="zh-CN"/>
        </w:rPr>
        <w:t xml:space="preserve">ичия у контрольного </w:t>
      </w:r>
      <w:r w:rsidRPr="002F7221">
        <w:rPr>
          <w:rFonts w:eastAsia="Times New Roman" w:cs="Times New Roman"/>
          <w:color w:val="000000"/>
          <w:sz w:val="24"/>
          <w:szCs w:val="24"/>
          <w:lang w:eastAsia="zh-CN"/>
        </w:rPr>
        <w:t xml:space="preserve">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2F7221" w:rsidRPr="002F7221"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25</w:t>
      </w:r>
      <w:r w:rsidR="002F7221" w:rsidRPr="002F7221">
        <w:rPr>
          <w:rFonts w:eastAsia="Times New Roman" w:cs="Times New Roman"/>
          <w:color w:val="000000"/>
          <w:sz w:val="24"/>
          <w:szCs w:val="24"/>
          <w:lang w:eastAsia="zh-CN"/>
        </w:rPr>
        <w:t>. Предостережение объявляется не позднее тридцати дней со дня получения указанных сведений.</w:t>
      </w:r>
    </w:p>
    <w:p w:rsidR="002F7221" w:rsidRPr="002F7221"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26</w:t>
      </w:r>
      <w:r w:rsidR="002F7221" w:rsidRPr="002F7221">
        <w:rPr>
          <w:rFonts w:eastAsia="Times New Roman" w:cs="Times New Roman"/>
          <w:color w:val="000000"/>
          <w:sz w:val="24"/>
          <w:szCs w:val="24"/>
          <w:lang w:eastAsia="zh-CN"/>
        </w:rPr>
        <w:t>. Предостережение объявляется и направляется контролируемому лицу в порядке, предусмотренном Федеральным законо</w:t>
      </w:r>
      <w:r>
        <w:rPr>
          <w:rFonts w:eastAsia="Times New Roman" w:cs="Times New Roman"/>
          <w:color w:val="000000"/>
          <w:sz w:val="24"/>
          <w:szCs w:val="24"/>
          <w:lang w:eastAsia="zh-CN"/>
        </w:rPr>
        <w:t>м №</w:t>
      </w:r>
      <w:r w:rsidR="002F7221" w:rsidRPr="002F7221">
        <w:rPr>
          <w:rFonts w:eastAsia="Times New Roman" w:cs="Times New Roman"/>
          <w:color w:val="000000"/>
          <w:sz w:val="24"/>
          <w:szCs w:val="24"/>
          <w:lang w:eastAsia="zh-CN"/>
        </w:rPr>
        <w:t xml:space="preserve">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2F7221" w:rsidRPr="002F7221"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lastRenderedPageBreak/>
        <w:t>27. Контрольный</w:t>
      </w:r>
      <w:r w:rsidR="002F7221" w:rsidRPr="002F7221">
        <w:rPr>
          <w:rFonts w:eastAsia="Times New Roman" w:cs="Times New Roman"/>
          <w:color w:val="000000"/>
          <w:sz w:val="24"/>
          <w:szCs w:val="24"/>
          <w:lang w:eastAsia="zh-CN"/>
        </w:rPr>
        <w:t xml:space="preserve"> орган осуществляет учет объявленных им предостережений и использует соответствующие данные для проведения иных профилактических и контрольных (надзорных) мероприятий.</w:t>
      </w:r>
    </w:p>
    <w:p w:rsidR="002F7221" w:rsidRPr="002F7221"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28</w:t>
      </w:r>
      <w:r w:rsidR="002F7221" w:rsidRPr="002F7221">
        <w:rPr>
          <w:rFonts w:eastAsia="Times New Roman" w:cs="Times New Roman"/>
          <w:color w:val="000000"/>
          <w:sz w:val="24"/>
          <w:szCs w:val="24"/>
          <w:lang w:eastAsia="zh-CN"/>
        </w:rPr>
        <w:t xml:space="preserve">. После получения предостережения о недопустимости нарушения обязательных требований контролируемое лицо вправе </w:t>
      </w:r>
      <w:r>
        <w:rPr>
          <w:rFonts w:eastAsia="Times New Roman" w:cs="Times New Roman"/>
          <w:color w:val="000000"/>
          <w:sz w:val="24"/>
          <w:szCs w:val="24"/>
          <w:lang w:eastAsia="zh-CN"/>
        </w:rPr>
        <w:t xml:space="preserve">подать в </w:t>
      </w:r>
      <w:proofErr w:type="gramStart"/>
      <w:r>
        <w:rPr>
          <w:rFonts w:eastAsia="Times New Roman" w:cs="Times New Roman"/>
          <w:color w:val="000000"/>
          <w:sz w:val="24"/>
          <w:szCs w:val="24"/>
          <w:lang w:eastAsia="zh-CN"/>
        </w:rPr>
        <w:t xml:space="preserve">контрольный </w:t>
      </w:r>
      <w:r w:rsidR="002F7221" w:rsidRPr="002F7221">
        <w:rPr>
          <w:rFonts w:eastAsia="Times New Roman" w:cs="Times New Roman"/>
          <w:color w:val="000000"/>
          <w:sz w:val="24"/>
          <w:szCs w:val="24"/>
          <w:lang w:eastAsia="zh-CN"/>
        </w:rPr>
        <w:t xml:space="preserve"> орган</w:t>
      </w:r>
      <w:proofErr w:type="gramEnd"/>
      <w:r w:rsidR="002F7221" w:rsidRPr="002F7221">
        <w:rPr>
          <w:rFonts w:eastAsia="Times New Roman" w:cs="Times New Roman"/>
          <w:color w:val="000000"/>
          <w:sz w:val="24"/>
          <w:szCs w:val="24"/>
          <w:lang w:eastAsia="zh-CN"/>
        </w:rPr>
        <w:t xml:space="preserve"> возражение в отношении указанного предостережения, в котором указываются: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фамилия,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w:t>
      </w:r>
      <w:r w:rsidR="003C3CD7">
        <w:rPr>
          <w:rFonts w:eastAsia="Times New Roman" w:cs="Times New Roman"/>
          <w:color w:val="000000"/>
          <w:sz w:val="24"/>
          <w:szCs w:val="24"/>
          <w:lang w:eastAsia="zh-CN"/>
        </w:rPr>
        <w:t xml:space="preserve"> </w:t>
      </w:r>
      <w:r w:rsidRPr="002F7221">
        <w:rPr>
          <w:rFonts w:eastAsia="Times New Roman" w:cs="Times New Roman"/>
          <w:color w:val="000000"/>
          <w:sz w:val="24"/>
          <w:szCs w:val="24"/>
          <w:lang w:eastAsia="zh-CN"/>
        </w:rPr>
        <w:t>реквизиты доверенности и фамилию, имя, отчество (при наличии) лица, подающего возражение по доверенности;</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2) идентификационный номер налогоплательщика заявителя;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3) учетный номер предостережения в едином реестре контрольных (надзорных) мероприятий (далее - ЕРКНМ), в отношении которого подается возражение;</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4) доводы, на основании которых заявитель не согласен с объявленным предостережением.</w:t>
      </w:r>
    </w:p>
    <w:p w:rsidR="002F7221" w:rsidRPr="002F7221"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29</w:t>
      </w:r>
      <w:r w:rsidR="002F7221" w:rsidRPr="002F7221">
        <w:rPr>
          <w:rFonts w:eastAsia="Times New Roman" w:cs="Times New Roman"/>
          <w:color w:val="000000"/>
          <w:sz w:val="24"/>
          <w:szCs w:val="24"/>
          <w:lang w:eastAsia="zh-CN"/>
        </w:rPr>
        <w:t>. Заявителем могут быть представлены документы либо их копии, подтверждающие его доводы.</w:t>
      </w:r>
    </w:p>
    <w:p w:rsidR="002F7221" w:rsidRPr="002F7221"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 xml:space="preserve">30. Руководитель контрольного </w:t>
      </w:r>
      <w:r w:rsidR="002F7221" w:rsidRPr="002F7221">
        <w:rPr>
          <w:rFonts w:eastAsia="Times New Roman" w:cs="Times New Roman"/>
          <w:color w:val="000000"/>
          <w:sz w:val="24"/>
          <w:szCs w:val="24"/>
          <w:lang w:eastAsia="zh-CN"/>
        </w:rPr>
        <w:t>органа принимает решение об отказе в рассмотрении возражения на предостережение в течение пяти рабочих дней со дня получения возражения, если возражение содержит неполные или некорректные сведения, нецензурные либо оскорбительные выражения, угрозы жизни, здоровью и имуществу должностн</w:t>
      </w:r>
      <w:r>
        <w:rPr>
          <w:rFonts w:eastAsia="Times New Roman" w:cs="Times New Roman"/>
          <w:color w:val="000000"/>
          <w:sz w:val="24"/>
          <w:szCs w:val="24"/>
          <w:lang w:eastAsia="zh-CN"/>
        </w:rPr>
        <w:t xml:space="preserve">ых лиц </w:t>
      </w:r>
      <w:proofErr w:type="gramStart"/>
      <w:r>
        <w:rPr>
          <w:rFonts w:eastAsia="Times New Roman" w:cs="Times New Roman"/>
          <w:color w:val="000000"/>
          <w:sz w:val="24"/>
          <w:szCs w:val="24"/>
          <w:lang w:eastAsia="zh-CN"/>
        </w:rPr>
        <w:t xml:space="preserve">контрольного </w:t>
      </w:r>
      <w:r w:rsidR="002F7221" w:rsidRPr="002F7221">
        <w:rPr>
          <w:rFonts w:eastAsia="Times New Roman" w:cs="Times New Roman"/>
          <w:color w:val="000000"/>
          <w:sz w:val="24"/>
          <w:szCs w:val="24"/>
          <w:lang w:eastAsia="zh-CN"/>
        </w:rPr>
        <w:t xml:space="preserve"> органа</w:t>
      </w:r>
      <w:proofErr w:type="gramEnd"/>
      <w:r w:rsidR="002F7221" w:rsidRPr="002F7221">
        <w:rPr>
          <w:rFonts w:eastAsia="Times New Roman" w:cs="Times New Roman"/>
          <w:color w:val="000000"/>
          <w:sz w:val="24"/>
          <w:szCs w:val="24"/>
          <w:lang w:eastAsia="zh-CN"/>
        </w:rPr>
        <w:t>, а также членов их семей.</w:t>
      </w:r>
    </w:p>
    <w:p w:rsidR="002F7221" w:rsidRPr="002F7221"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31</w:t>
      </w:r>
      <w:r w:rsidR="002F7221" w:rsidRPr="002F7221">
        <w:rPr>
          <w:rFonts w:eastAsia="Times New Roman" w:cs="Times New Roman"/>
          <w:color w:val="000000"/>
          <w:sz w:val="24"/>
          <w:szCs w:val="24"/>
          <w:lang w:eastAsia="zh-CN"/>
        </w:rPr>
        <w:t>. Возражение рассмат</w:t>
      </w:r>
      <w:r>
        <w:rPr>
          <w:rFonts w:eastAsia="Times New Roman" w:cs="Times New Roman"/>
          <w:color w:val="000000"/>
          <w:sz w:val="24"/>
          <w:szCs w:val="24"/>
          <w:lang w:eastAsia="zh-CN"/>
        </w:rPr>
        <w:t>ривается контрольным</w:t>
      </w:r>
      <w:r w:rsidR="002F7221" w:rsidRPr="002F7221">
        <w:rPr>
          <w:rFonts w:eastAsia="Times New Roman" w:cs="Times New Roman"/>
          <w:color w:val="000000"/>
          <w:sz w:val="24"/>
          <w:szCs w:val="24"/>
          <w:lang w:eastAsia="zh-CN"/>
        </w:rPr>
        <w:t xml:space="preserve"> органом в течение тридцати дней со дня его получения.</w:t>
      </w:r>
    </w:p>
    <w:p w:rsidR="003C3CD7"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32</w:t>
      </w:r>
      <w:r w:rsidR="002F7221" w:rsidRPr="002F7221">
        <w:rPr>
          <w:rFonts w:eastAsia="Times New Roman" w:cs="Times New Roman"/>
          <w:color w:val="000000"/>
          <w:sz w:val="24"/>
          <w:szCs w:val="24"/>
          <w:lang w:eastAsia="zh-CN"/>
        </w:rPr>
        <w:t>. В случае удовлетворения возражения на предостережение руководител</w:t>
      </w:r>
      <w:r>
        <w:rPr>
          <w:rFonts w:eastAsia="Times New Roman" w:cs="Times New Roman"/>
          <w:color w:val="000000"/>
          <w:sz w:val="24"/>
          <w:szCs w:val="24"/>
          <w:lang w:eastAsia="zh-CN"/>
        </w:rPr>
        <w:t>ь контрольного</w:t>
      </w:r>
      <w:r w:rsidR="002F7221" w:rsidRPr="002F7221">
        <w:rPr>
          <w:rFonts w:eastAsia="Times New Roman" w:cs="Times New Roman"/>
          <w:color w:val="000000"/>
          <w:sz w:val="24"/>
          <w:szCs w:val="24"/>
          <w:lang w:eastAsia="zh-CN"/>
        </w:rPr>
        <w:t xml:space="preserve"> органа аннулирует направленное ранее предостережение. </w:t>
      </w:r>
    </w:p>
    <w:p w:rsidR="002F7221" w:rsidRPr="002F7221"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 xml:space="preserve">33. </w:t>
      </w:r>
      <w:r w:rsidR="002F7221" w:rsidRPr="002F7221">
        <w:rPr>
          <w:rFonts w:eastAsia="Times New Roman" w:cs="Times New Roman"/>
          <w:color w:val="000000"/>
          <w:sz w:val="24"/>
          <w:szCs w:val="24"/>
          <w:lang w:eastAsia="zh-CN"/>
        </w:rPr>
        <w:t>При отказе в удовлетворении возражения указываются соответствующие обоснования.</w:t>
      </w:r>
    </w:p>
    <w:p w:rsidR="003C3CD7"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34. Ответ по итогам рассмотрения предостережения направляется заявителю на бумажном носителе либо в форме электронного документа, в том числе через федеральную государс</w:t>
      </w:r>
      <w:r w:rsidR="003C3CD7">
        <w:rPr>
          <w:rFonts w:eastAsia="Times New Roman" w:cs="Times New Roman"/>
          <w:color w:val="000000"/>
          <w:sz w:val="24"/>
          <w:szCs w:val="24"/>
          <w:lang w:eastAsia="zh-CN"/>
        </w:rPr>
        <w:t>твенную информационную систему «</w:t>
      </w:r>
      <w:r w:rsidRPr="002F7221">
        <w:rPr>
          <w:rFonts w:eastAsia="Times New Roman" w:cs="Times New Roman"/>
          <w:color w:val="000000"/>
          <w:sz w:val="24"/>
          <w:szCs w:val="24"/>
          <w:lang w:eastAsia="zh-CN"/>
        </w:rPr>
        <w:t xml:space="preserve">Единый портал государственных </w:t>
      </w:r>
      <w:r w:rsidR="003C3CD7">
        <w:rPr>
          <w:rFonts w:eastAsia="Times New Roman" w:cs="Times New Roman"/>
          <w:color w:val="000000"/>
          <w:sz w:val="24"/>
          <w:szCs w:val="24"/>
          <w:lang w:eastAsia="zh-CN"/>
        </w:rPr>
        <w:t>и муниципальных услуг (функций)»</w:t>
      </w:r>
      <w:r w:rsidRPr="002F7221">
        <w:rPr>
          <w:rFonts w:eastAsia="Times New Roman" w:cs="Times New Roman"/>
          <w:color w:val="000000"/>
          <w:sz w:val="24"/>
          <w:szCs w:val="24"/>
          <w:lang w:eastAsia="zh-CN"/>
        </w:rPr>
        <w:t xml:space="preserve"> (далее - ФГИС ЕПГУ). </w:t>
      </w:r>
    </w:p>
    <w:p w:rsidR="002F7221" w:rsidRPr="002F7221"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35. Консультирование.</w:t>
      </w:r>
    </w:p>
    <w:p w:rsidR="002F7221" w:rsidRPr="002F7221"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Контрольный</w:t>
      </w:r>
      <w:r w:rsidR="002F7221" w:rsidRPr="002F7221">
        <w:rPr>
          <w:rFonts w:eastAsia="Times New Roman" w:cs="Times New Roman"/>
          <w:color w:val="000000"/>
          <w:sz w:val="24"/>
          <w:szCs w:val="24"/>
          <w:lang w:eastAsia="zh-CN"/>
        </w:rPr>
        <w:t xml:space="preserve"> орган по обращениям контролируемых лиц и их представителей осуществляет консультирование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36. Консультирование осуществляется по следующим вопросам:</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организация и осуществление муниципального контроля;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2) порядок осуще</w:t>
      </w:r>
      <w:r w:rsidR="003C3CD7">
        <w:rPr>
          <w:rFonts w:eastAsia="Times New Roman" w:cs="Times New Roman"/>
          <w:color w:val="000000"/>
          <w:sz w:val="24"/>
          <w:szCs w:val="24"/>
          <w:lang w:eastAsia="zh-CN"/>
        </w:rPr>
        <w:t xml:space="preserve">ствления </w:t>
      </w:r>
      <w:proofErr w:type="gramStart"/>
      <w:r w:rsidR="003C3CD7">
        <w:rPr>
          <w:rFonts w:eastAsia="Times New Roman" w:cs="Times New Roman"/>
          <w:color w:val="000000"/>
          <w:sz w:val="24"/>
          <w:szCs w:val="24"/>
          <w:lang w:eastAsia="zh-CN"/>
        </w:rPr>
        <w:t xml:space="preserve">контрольных </w:t>
      </w:r>
      <w:r w:rsidRPr="002F7221">
        <w:rPr>
          <w:rFonts w:eastAsia="Times New Roman" w:cs="Times New Roman"/>
          <w:color w:val="000000"/>
          <w:sz w:val="24"/>
          <w:szCs w:val="24"/>
          <w:lang w:eastAsia="zh-CN"/>
        </w:rPr>
        <w:t xml:space="preserve"> мероприятий</w:t>
      </w:r>
      <w:proofErr w:type="gramEnd"/>
      <w:r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3) получение информации об обязательных требованиях, предъявляемых к деятельности контролируемых лиц, отнесении контролируемых лиц к категориям риска, основаниях и о рекомендуемых способах снижения категории риска;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(надзорным) органом </w:t>
      </w:r>
      <w:r w:rsidR="004566ED">
        <w:rPr>
          <w:rFonts w:eastAsia="Times New Roman" w:cs="Times New Roman"/>
          <w:color w:val="000000"/>
          <w:sz w:val="24"/>
          <w:szCs w:val="24"/>
          <w:lang w:eastAsia="zh-CN"/>
        </w:rPr>
        <w:t xml:space="preserve">в рамках </w:t>
      </w:r>
      <w:proofErr w:type="gramStart"/>
      <w:r w:rsidR="004566ED">
        <w:rPr>
          <w:rFonts w:eastAsia="Times New Roman" w:cs="Times New Roman"/>
          <w:color w:val="000000"/>
          <w:sz w:val="24"/>
          <w:szCs w:val="24"/>
          <w:lang w:eastAsia="zh-CN"/>
        </w:rPr>
        <w:t xml:space="preserve">контрольных </w:t>
      </w:r>
      <w:r w:rsidRPr="002F7221">
        <w:rPr>
          <w:rFonts w:eastAsia="Times New Roman" w:cs="Times New Roman"/>
          <w:color w:val="000000"/>
          <w:sz w:val="24"/>
          <w:szCs w:val="24"/>
          <w:lang w:eastAsia="zh-CN"/>
        </w:rPr>
        <w:t xml:space="preserve"> мероприятий</w:t>
      </w:r>
      <w:proofErr w:type="gramEnd"/>
      <w:r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5) порядок обжалования решений контрольного органа, действий (бездействия) его должностных лиц;</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6) получение информации об административной ответственности за нарушение обязательных требований.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37. Консультирование в письменной форме осуществляется в следующих случаях:</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по письменному запросу контролируемого лица о представлении письменного ответа по вопросам консультирования;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lastRenderedPageBreak/>
        <w:t>2) при невозможности предоставления ответа за отведенное для консультирования время;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3) при необходимости запроса дополнительных сведений для ответа.</w:t>
      </w:r>
    </w:p>
    <w:p w:rsidR="002F7221" w:rsidRPr="002F7221" w:rsidRDefault="004566ED"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 xml:space="preserve">38. </w:t>
      </w:r>
      <w:proofErr w:type="gramStart"/>
      <w:r>
        <w:rPr>
          <w:rFonts w:eastAsia="Times New Roman" w:cs="Times New Roman"/>
          <w:color w:val="000000"/>
          <w:sz w:val="24"/>
          <w:szCs w:val="24"/>
          <w:lang w:eastAsia="zh-CN"/>
        </w:rPr>
        <w:t xml:space="preserve">Контрольный </w:t>
      </w:r>
      <w:r w:rsidR="002F7221" w:rsidRPr="002F7221">
        <w:rPr>
          <w:rFonts w:eastAsia="Times New Roman" w:cs="Times New Roman"/>
          <w:color w:val="000000"/>
          <w:sz w:val="24"/>
          <w:szCs w:val="24"/>
          <w:lang w:eastAsia="zh-CN"/>
        </w:rPr>
        <w:t xml:space="preserve"> орган</w:t>
      </w:r>
      <w:proofErr w:type="gramEnd"/>
      <w:r w:rsidR="002F7221" w:rsidRPr="002F7221">
        <w:rPr>
          <w:rFonts w:eastAsia="Times New Roman" w:cs="Times New Roman"/>
          <w:color w:val="000000"/>
          <w:sz w:val="24"/>
          <w:szCs w:val="24"/>
          <w:lang w:eastAsia="zh-CN"/>
        </w:rPr>
        <w:t xml:space="preserve"> осуществляет учет консультирований.</w:t>
      </w:r>
    </w:p>
    <w:p w:rsidR="004566ED"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39. В случае посту</w:t>
      </w:r>
      <w:r w:rsidR="004566ED">
        <w:rPr>
          <w:rFonts w:eastAsia="Times New Roman" w:cs="Times New Roman"/>
          <w:color w:val="000000"/>
          <w:sz w:val="24"/>
          <w:szCs w:val="24"/>
          <w:lang w:eastAsia="zh-CN"/>
        </w:rPr>
        <w:t>пления в контрольный</w:t>
      </w:r>
      <w:r w:rsidRPr="002F7221">
        <w:rPr>
          <w:rFonts w:eastAsia="Times New Roman" w:cs="Times New Roman"/>
          <w:color w:val="000000"/>
          <w:sz w:val="24"/>
          <w:szCs w:val="24"/>
          <w:lang w:eastAsia="zh-CN"/>
        </w:rPr>
        <w:t xml:space="preserve"> орган пяти и более однотипных обращений контролируемых лиц и их представителей консультирование осуществляется посредством размещения письменного разъяснения на офи</w:t>
      </w:r>
      <w:r w:rsidR="004566ED">
        <w:rPr>
          <w:rFonts w:eastAsia="Times New Roman" w:cs="Times New Roman"/>
          <w:color w:val="000000"/>
          <w:sz w:val="24"/>
          <w:szCs w:val="24"/>
          <w:lang w:eastAsia="zh-CN"/>
        </w:rPr>
        <w:t>циальном информационном сайте</w:t>
      </w:r>
      <w:r w:rsidRPr="002F7221">
        <w:rPr>
          <w:rFonts w:eastAsia="Times New Roman" w:cs="Times New Roman"/>
          <w:color w:val="000000"/>
          <w:sz w:val="24"/>
          <w:szCs w:val="24"/>
          <w:lang w:eastAsia="zh-CN"/>
        </w:rPr>
        <w:t xml:space="preserve"> Админис</w:t>
      </w:r>
      <w:r w:rsidR="004566ED">
        <w:rPr>
          <w:rFonts w:eastAsia="Times New Roman" w:cs="Times New Roman"/>
          <w:color w:val="000000"/>
          <w:sz w:val="24"/>
          <w:szCs w:val="24"/>
          <w:lang w:eastAsia="zh-CN"/>
        </w:rPr>
        <w:t>трации Шатровского округа Курганской</w:t>
      </w:r>
      <w:r w:rsidRPr="002F7221">
        <w:rPr>
          <w:rFonts w:eastAsia="Times New Roman" w:cs="Times New Roman"/>
          <w:color w:val="000000"/>
          <w:sz w:val="24"/>
          <w:szCs w:val="24"/>
          <w:lang w:eastAsia="zh-CN"/>
        </w:rPr>
        <w:t xml:space="preserve"> об</w:t>
      </w:r>
      <w:r w:rsidR="004566ED">
        <w:rPr>
          <w:rFonts w:eastAsia="Times New Roman" w:cs="Times New Roman"/>
          <w:color w:val="000000"/>
          <w:sz w:val="24"/>
          <w:szCs w:val="24"/>
          <w:lang w:eastAsia="zh-CN"/>
        </w:rPr>
        <w:t>ласти в сети Интернет.</w:t>
      </w:r>
    </w:p>
    <w:p w:rsidR="002F7221" w:rsidRPr="002F7221" w:rsidRDefault="004566ED" w:rsidP="004566ED">
      <w:pPr>
        <w:suppressAutoHyphens/>
        <w:autoSpaceDE w:val="0"/>
        <w:spacing w:line="0" w:lineRule="atLeast"/>
        <w:jc w:val="both"/>
        <w:rPr>
          <w:rFonts w:eastAsia="Times New Roman" w:cs="Times New Roman"/>
          <w:color w:val="000000"/>
          <w:sz w:val="24"/>
          <w:szCs w:val="24"/>
          <w:lang w:eastAsia="zh-CN"/>
        </w:rPr>
      </w:pPr>
      <w:r>
        <w:rPr>
          <w:rFonts w:eastAsia="Times New Roman" w:cs="Times New Roman"/>
          <w:color w:val="000000"/>
          <w:sz w:val="24"/>
          <w:szCs w:val="24"/>
          <w:lang w:eastAsia="zh-CN"/>
        </w:rPr>
        <w:t xml:space="preserve">            40. Профилактический визит.</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или м</w:t>
      </w:r>
      <w:r w:rsidR="004566ED">
        <w:rPr>
          <w:rFonts w:eastAsia="Times New Roman" w:cs="Times New Roman"/>
          <w:color w:val="000000"/>
          <w:sz w:val="24"/>
          <w:szCs w:val="24"/>
          <w:lang w:eastAsia="zh-CN"/>
        </w:rPr>
        <w:t>обильного приложения</w:t>
      </w:r>
      <w:r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41.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w:t>
      </w:r>
      <w:r w:rsidR="004566ED">
        <w:rPr>
          <w:rFonts w:eastAsia="Times New Roman" w:cs="Times New Roman"/>
          <w:color w:val="000000"/>
          <w:sz w:val="24"/>
          <w:szCs w:val="24"/>
          <w:lang w:eastAsia="zh-CN"/>
        </w:rPr>
        <w:t>сивности контрольных</w:t>
      </w:r>
      <w:r w:rsidRPr="002F7221">
        <w:rPr>
          <w:rFonts w:eastAsia="Times New Roman" w:cs="Times New Roman"/>
          <w:color w:val="000000"/>
          <w:sz w:val="24"/>
          <w:szCs w:val="24"/>
          <w:lang w:eastAsia="zh-CN"/>
        </w:rPr>
        <w:t xml:space="preserve">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43. Профилактический визит проводится по иниц</w:t>
      </w:r>
      <w:r w:rsidR="004566ED">
        <w:rPr>
          <w:rFonts w:eastAsia="Times New Roman" w:cs="Times New Roman"/>
          <w:color w:val="000000"/>
          <w:sz w:val="24"/>
          <w:szCs w:val="24"/>
          <w:lang w:eastAsia="zh-CN"/>
        </w:rPr>
        <w:t>иативе контрольного</w:t>
      </w:r>
      <w:r w:rsidRPr="002F7221">
        <w:rPr>
          <w:rFonts w:eastAsia="Times New Roman" w:cs="Times New Roman"/>
          <w:color w:val="000000"/>
          <w:sz w:val="24"/>
          <w:szCs w:val="24"/>
          <w:lang w:eastAsia="zh-CN"/>
        </w:rPr>
        <w:t xml:space="preserve"> органа (обязательный профилактический визит) или по инициативе контролируемого лица.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44. Обязательный профилактический визит проводится должностными лицами конт</w:t>
      </w:r>
      <w:r w:rsidR="004566ED">
        <w:rPr>
          <w:rFonts w:eastAsia="Times New Roman" w:cs="Times New Roman"/>
          <w:color w:val="000000"/>
          <w:sz w:val="24"/>
          <w:szCs w:val="24"/>
          <w:lang w:eastAsia="zh-CN"/>
        </w:rPr>
        <w:t>рольного</w:t>
      </w:r>
      <w:r w:rsidRPr="002F7221">
        <w:rPr>
          <w:rFonts w:eastAsia="Times New Roman" w:cs="Times New Roman"/>
          <w:color w:val="000000"/>
          <w:sz w:val="24"/>
          <w:szCs w:val="24"/>
          <w:lang w:eastAsia="zh-CN"/>
        </w:rPr>
        <w:t xml:space="preserve"> органа в соответствии со ста</w:t>
      </w:r>
      <w:r w:rsidR="004566ED">
        <w:rPr>
          <w:rFonts w:eastAsia="Times New Roman" w:cs="Times New Roman"/>
          <w:color w:val="000000"/>
          <w:sz w:val="24"/>
          <w:szCs w:val="24"/>
          <w:lang w:eastAsia="zh-CN"/>
        </w:rPr>
        <w:t>тьей 52.1. Федерального закона №</w:t>
      </w:r>
      <w:r w:rsidRPr="002F7221">
        <w:rPr>
          <w:rFonts w:eastAsia="Times New Roman" w:cs="Times New Roman"/>
          <w:color w:val="000000"/>
          <w:sz w:val="24"/>
          <w:szCs w:val="24"/>
          <w:lang w:eastAsia="zh-CN"/>
        </w:rPr>
        <w:t xml:space="preserve"> 248-ФЗ.</w:t>
      </w:r>
    </w:p>
    <w:p w:rsidR="004566ED"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45. Профилактический визит по инициативе контролируемого лица проводится должностными </w:t>
      </w:r>
      <w:r w:rsidR="004566ED">
        <w:rPr>
          <w:rFonts w:eastAsia="Times New Roman" w:cs="Times New Roman"/>
          <w:color w:val="000000"/>
          <w:sz w:val="24"/>
          <w:szCs w:val="24"/>
          <w:lang w:eastAsia="zh-CN"/>
        </w:rPr>
        <w:t>лицами контрольного</w:t>
      </w:r>
      <w:r w:rsidRPr="002F7221">
        <w:rPr>
          <w:rFonts w:eastAsia="Times New Roman" w:cs="Times New Roman"/>
          <w:color w:val="000000"/>
          <w:sz w:val="24"/>
          <w:szCs w:val="24"/>
          <w:lang w:eastAsia="zh-CN"/>
        </w:rPr>
        <w:t xml:space="preserve"> органа в соответствии со статьей 52.2. Федерал</w:t>
      </w:r>
      <w:r w:rsidR="004566ED">
        <w:rPr>
          <w:rFonts w:eastAsia="Times New Roman" w:cs="Times New Roman"/>
          <w:color w:val="000000"/>
          <w:sz w:val="24"/>
          <w:szCs w:val="24"/>
          <w:lang w:eastAsia="zh-CN"/>
        </w:rPr>
        <w:t>ьного закона №</w:t>
      </w:r>
      <w:r w:rsidRPr="002F7221">
        <w:rPr>
          <w:rFonts w:eastAsia="Times New Roman" w:cs="Times New Roman"/>
          <w:color w:val="000000"/>
          <w:sz w:val="24"/>
          <w:szCs w:val="24"/>
          <w:lang w:eastAsia="zh-CN"/>
        </w:rPr>
        <w:t xml:space="preserve"> 248-ФЗ. </w:t>
      </w:r>
    </w:p>
    <w:p w:rsidR="004566ED" w:rsidRDefault="004566ED" w:rsidP="002F7221">
      <w:pPr>
        <w:suppressAutoHyphens/>
        <w:autoSpaceDE w:val="0"/>
        <w:spacing w:line="0" w:lineRule="atLeast"/>
        <w:ind w:firstLine="709"/>
        <w:jc w:val="both"/>
        <w:rPr>
          <w:rFonts w:eastAsia="Times New Roman" w:cs="Times New Roman"/>
          <w:color w:val="000000"/>
          <w:sz w:val="24"/>
          <w:szCs w:val="24"/>
          <w:lang w:eastAsia="zh-CN"/>
        </w:rPr>
      </w:pPr>
    </w:p>
    <w:p w:rsidR="002F7221" w:rsidRDefault="004566ED" w:rsidP="004566ED">
      <w:pPr>
        <w:suppressAutoHyphens/>
        <w:autoSpaceDE w:val="0"/>
        <w:spacing w:line="0" w:lineRule="atLeast"/>
        <w:ind w:firstLine="709"/>
        <w:jc w:val="center"/>
        <w:rPr>
          <w:rFonts w:eastAsia="Times New Roman" w:cs="Times New Roman"/>
          <w:b/>
          <w:color w:val="000000"/>
          <w:sz w:val="24"/>
          <w:szCs w:val="24"/>
          <w:lang w:eastAsia="zh-CN"/>
        </w:rPr>
      </w:pPr>
      <w:r w:rsidRPr="004566ED">
        <w:rPr>
          <w:rFonts w:eastAsia="Times New Roman" w:cs="Times New Roman"/>
          <w:b/>
          <w:color w:val="000000"/>
          <w:sz w:val="24"/>
          <w:szCs w:val="24"/>
          <w:lang w:eastAsia="zh-CN"/>
        </w:rPr>
        <w:t xml:space="preserve">Раздел </w:t>
      </w:r>
      <w:r w:rsidRPr="004566ED">
        <w:rPr>
          <w:rFonts w:eastAsia="Times New Roman" w:cs="Times New Roman"/>
          <w:b/>
          <w:color w:val="000000"/>
          <w:sz w:val="24"/>
          <w:szCs w:val="24"/>
          <w:lang w:val="en-US" w:eastAsia="zh-CN"/>
        </w:rPr>
        <w:t>III</w:t>
      </w:r>
      <w:r w:rsidR="002F7221" w:rsidRPr="004566ED">
        <w:rPr>
          <w:rFonts w:eastAsia="Times New Roman" w:cs="Times New Roman"/>
          <w:b/>
          <w:color w:val="000000"/>
          <w:sz w:val="24"/>
          <w:szCs w:val="24"/>
          <w:lang w:eastAsia="zh-CN"/>
        </w:rPr>
        <w:t>. О</w:t>
      </w:r>
      <w:r w:rsidRPr="004566ED">
        <w:rPr>
          <w:rFonts w:eastAsia="Times New Roman" w:cs="Times New Roman"/>
          <w:b/>
          <w:color w:val="000000"/>
          <w:sz w:val="24"/>
          <w:szCs w:val="24"/>
          <w:lang w:eastAsia="zh-CN"/>
        </w:rPr>
        <w:t>существление муниципального жилищного контроля</w:t>
      </w:r>
    </w:p>
    <w:p w:rsidR="004566ED" w:rsidRPr="004566ED" w:rsidRDefault="004566ED" w:rsidP="004566ED">
      <w:pPr>
        <w:suppressAutoHyphens/>
        <w:autoSpaceDE w:val="0"/>
        <w:spacing w:line="0" w:lineRule="atLeast"/>
        <w:ind w:firstLine="709"/>
        <w:jc w:val="center"/>
        <w:rPr>
          <w:rFonts w:eastAsia="Times New Roman" w:cs="Times New Roman"/>
          <w:b/>
          <w:color w:val="000000"/>
          <w:sz w:val="24"/>
          <w:szCs w:val="24"/>
          <w:lang w:eastAsia="zh-CN"/>
        </w:rPr>
      </w:pPr>
    </w:p>
    <w:p w:rsidR="002F7221" w:rsidRPr="002F7221" w:rsidRDefault="004566ED"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46. Контрольные</w:t>
      </w:r>
      <w:r w:rsidR="002F7221" w:rsidRPr="002F7221">
        <w:rPr>
          <w:rFonts w:eastAsia="Times New Roman" w:cs="Times New Roman"/>
          <w:color w:val="000000"/>
          <w:sz w:val="24"/>
          <w:szCs w:val="24"/>
          <w:lang w:eastAsia="zh-CN"/>
        </w:rPr>
        <w:t xml:space="preserve"> мероприятия в отношении контролируемых лиц проводятся должностными </w:t>
      </w:r>
      <w:r>
        <w:rPr>
          <w:rFonts w:eastAsia="Times New Roman" w:cs="Times New Roman"/>
          <w:color w:val="000000"/>
          <w:sz w:val="24"/>
          <w:szCs w:val="24"/>
          <w:lang w:eastAsia="zh-CN"/>
        </w:rPr>
        <w:t xml:space="preserve">лицами </w:t>
      </w:r>
      <w:proofErr w:type="gramStart"/>
      <w:r>
        <w:rPr>
          <w:rFonts w:eastAsia="Times New Roman" w:cs="Times New Roman"/>
          <w:color w:val="000000"/>
          <w:sz w:val="24"/>
          <w:szCs w:val="24"/>
          <w:lang w:eastAsia="zh-CN"/>
        </w:rPr>
        <w:t xml:space="preserve">контрольного </w:t>
      </w:r>
      <w:r w:rsidR="002F7221" w:rsidRPr="002F7221">
        <w:rPr>
          <w:rFonts w:eastAsia="Times New Roman" w:cs="Times New Roman"/>
          <w:color w:val="000000"/>
          <w:sz w:val="24"/>
          <w:szCs w:val="24"/>
          <w:lang w:eastAsia="zh-CN"/>
        </w:rPr>
        <w:t xml:space="preserve"> органа</w:t>
      </w:r>
      <w:proofErr w:type="gramEnd"/>
      <w:r w:rsidR="002F7221" w:rsidRPr="002F7221">
        <w:rPr>
          <w:rFonts w:eastAsia="Times New Roman" w:cs="Times New Roman"/>
          <w:color w:val="000000"/>
          <w:sz w:val="24"/>
          <w:szCs w:val="24"/>
          <w:lang w:eastAsia="zh-CN"/>
        </w:rPr>
        <w:t xml:space="preserve"> в соот</w:t>
      </w:r>
      <w:r>
        <w:rPr>
          <w:rFonts w:eastAsia="Times New Roman" w:cs="Times New Roman"/>
          <w:color w:val="000000"/>
          <w:sz w:val="24"/>
          <w:szCs w:val="24"/>
          <w:lang w:eastAsia="zh-CN"/>
        </w:rPr>
        <w:t>ветствии с Федеральным законом №</w:t>
      </w:r>
      <w:r w:rsidR="002F7221" w:rsidRPr="002F7221">
        <w:rPr>
          <w:rFonts w:eastAsia="Times New Roman" w:cs="Times New Roman"/>
          <w:color w:val="000000"/>
          <w:sz w:val="24"/>
          <w:szCs w:val="24"/>
          <w:lang w:eastAsia="zh-CN"/>
        </w:rPr>
        <w:t xml:space="preserve"> 248-ФЗ.</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47. </w:t>
      </w:r>
      <w:r w:rsidR="004566ED">
        <w:rPr>
          <w:rFonts w:eastAsia="Times New Roman" w:cs="Times New Roman"/>
          <w:color w:val="000000"/>
          <w:sz w:val="24"/>
          <w:szCs w:val="24"/>
          <w:lang w:eastAsia="zh-CN"/>
        </w:rPr>
        <w:t xml:space="preserve">Плановые </w:t>
      </w:r>
      <w:proofErr w:type="gramStart"/>
      <w:r w:rsidR="004566ED">
        <w:rPr>
          <w:rFonts w:eastAsia="Times New Roman" w:cs="Times New Roman"/>
          <w:color w:val="000000"/>
          <w:sz w:val="24"/>
          <w:szCs w:val="24"/>
          <w:lang w:eastAsia="zh-CN"/>
        </w:rPr>
        <w:t xml:space="preserve">контрольные </w:t>
      </w:r>
      <w:r w:rsidRPr="002F7221">
        <w:rPr>
          <w:rFonts w:eastAsia="Times New Roman" w:cs="Times New Roman"/>
          <w:color w:val="000000"/>
          <w:sz w:val="24"/>
          <w:szCs w:val="24"/>
          <w:lang w:eastAsia="zh-CN"/>
        </w:rPr>
        <w:t xml:space="preserve"> мероприятия</w:t>
      </w:r>
      <w:proofErr w:type="gramEnd"/>
      <w:r w:rsidRPr="002F7221">
        <w:rPr>
          <w:rFonts w:eastAsia="Times New Roman" w:cs="Times New Roman"/>
          <w:color w:val="000000"/>
          <w:sz w:val="24"/>
          <w:szCs w:val="24"/>
          <w:lang w:eastAsia="zh-CN"/>
        </w:rPr>
        <w:t xml:space="preserve"> в отношении контролируемых лиц проводятся на основании плана проведения </w:t>
      </w:r>
      <w:r w:rsidR="004566ED">
        <w:rPr>
          <w:rFonts w:eastAsia="Times New Roman" w:cs="Times New Roman"/>
          <w:color w:val="000000"/>
          <w:sz w:val="24"/>
          <w:szCs w:val="24"/>
          <w:lang w:eastAsia="zh-CN"/>
        </w:rPr>
        <w:t>плановых контрольных</w:t>
      </w:r>
      <w:r w:rsidRPr="002F7221">
        <w:rPr>
          <w:rFonts w:eastAsia="Times New Roman" w:cs="Times New Roman"/>
          <w:color w:val="000000"/>
          <w:sz w:val="24"/>
          <w:szCs w:val="24"/>
          <w:lang w:eastAsia="zh-CN"/>
        </w:rPr>
        <w:t xml:space="preserve"> мероприятий на очередной календарный год, форм</w:t>
      </w:r>
      <w:r w:rsidR="004566ED">
        <w:rPr>
          <w:rFonts w:eastAsia="Times New Roman" w:cs="Times New Roman"/>
          <w:color w:val="000000"/>
          <w:sz w:val="24"/>
          <w:szCs w:val="24"/>
          <w:lang w:eastAsia="zh-CN"/>
        </w:rPr>
        <w:t>ируемого контрольным</w:t>
      </w:r>
      <w:r w:rsidRPr="002F7221">
        <w:rPr>
          <w:rFonts w:eastAsia="Times New Roman" w:cs="Times New Roman"/>
          <w:color w:val="000000"/>
          <w:sz w:val="24"/>
          <w:szCs w:val="24"/>
          <w:lang w:eastAsia="zh-CN"/>
        </w:rPr>
        <w:t xml:space="preserve"> органом и подлежащего согласованию с органами прокуратуры.</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48. Порядок формирования ежегодно</w:t>
      </w:r>
      <w:r w:rsidR="004566ED">
        <w:rPr>
          <w:rFonts w:eastAsia="Times New Roman" w:cs="Times New Roman"/>
          <w:color w:val="000000"/>
          <w:sz w:val="24"/>
          <w:szCs w:val="24"/>
          <w:lang w:eastAsia="zh-CN"/>
        </w:rPr>
        <w:t>го плана контрольных</w:t>
      </w:r>
      <w:r w:rsidRPr="002F7221">
        <w:rPr>
          <w:rFonts w:eastAsia="Times New Roman" w:cs="Times New Roman"/>
          <w:color w:val="000000"/>
          <w:sz w:val="24"/>
          <w:szCs w:val="24"/>
          <w:lang w:eastAsia="zh-CN"/>
        </w:rPr>
        <w:t xml:space="preserve"> мероприятий, его согласования с органами прокуратуры, включения в него и исключения</w:t>
      </w:r>
      <w:r w:rsidR="004566ED">
        <w:rPr>
          <w:rFonts w:eastAsia="Times New Roman" w:cs="Times New Roman"/>
          <w:color w:val="000000"/>
          <w:sz w:val="24"/>
          <w:szCs w:val="24"/>
          <w:lang w:eastAsia="zh-CN"/>
        </w:rPr>
        <w:t xml:space="preserve"> из него </w:t>
      </w:r>
      <w:proofErr w:type="gramStart"/>
      <w:r w:rsidR="004566ED">
        <w:rPr>
          <w:rFonts w:eastAsia="Times New Roman" w:cs="Times New Roman"/>
          <w:color w:val="000000"/>
          <w:sz w:val="24"/>
          <w:szCs w:val="24"/>
          <w:lang w:eastAsia="zh-CN"/>
        </w:rPr>
        <w:t xml:space="preserve">контрольных </w:t>
      </w:r>
      <w:r w:rsidRPr="002F7221">
        <w:rPr>
          <w:rFonts w:eastAsia="Times New Roman" w:cs="Times New Roman"/>
          <w:color w:val="000000"/>
          <w:sz w:val="24"/>
          <w:szCs w:val="24"/>
          <w:lang w:eastAsia="zh-CN"/>
        </w:rPr>
        <w:t xml:space="preserve"> мероприятий</w:t>
      </w:r>
      <w:proofErr w:type="gramEnd"/>
      <w:r w:rsidRPr="002F7221">
        <w:rPr>
          <w:rFonts w:eastAsia="Times New Roman" w:cs="Times New Roman"/>
          <w:color w:val="000000"/>
          <w:sz w:val="24"/>
          <w:szCs w:val="24"/>
          <w:lang w:eastAsia="zh-CN"/>
        </w:rPr>
        <w:t xml:space="preserve"> в течение года устанавливается Правительством Российской Федерации.</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49. Инфо</w:t>
      </w:r>
      <w:r w:rsidR="004566ED">
        <w:rPr>
          <w:rFonts w:eastAsia="Times New Roman" w:cs="Times New Roman"/>
          <w:color w:val="000000"/>
          <w:sz w:val="24"/>
          <w:szCs w:val="24"/>
          <w:lang w:eastAsia="zh-CN"/>
        </w:rPr>
        <w:t xml:space="preserve">рмация о </w:t>
      </w:r>
      <w:proofErr w:type="gramStart"/>
      <w:r w:rsidR="004566ED">
        <w:rPr>
          <w:rFonts w:eastAsia="Times New Roman" w:cs="Times New Roman"/>
          <w:color w:val="000000"/>
          <w:sz w:val="24"/>
          <w:szCs w:val="24"/>
          <w:lang w:eastAsia="zh-CN"/>
        </w:rPr>
        <w:t xml:space="preserve">контрольных </w:t>
      </w:r>
      <w:r w:rsidRPr="002F7221">
        <w:rPr>
          <w:rFonts w:eastAsia="Times New Roman" w:cs="Times New Roman"/>
          <w:color w:val="000000"/>
          <w:sz w:val="24"/>
          <w:szCs w:val="24"/>
          <w:lang w:eastAsia="zh-CN"/>
        </w:rPr>
        <w:t xml:space="preserve"> мероприятиях</w:t>
      </w:r>
      <w:proofErr w:type="gramEnd"/>
      <w:r w:rsidRPr="002F7221">
        <w:rPr>
          <w:rFonts w:eastAsia="Times New Roman" w:cs="Times New Roman"/>
          <w:color w:val="000000"/>
          <w:sz w:val="24"/>
          <w:szCs w:val="24"/>
          <w:lang w:eastAsia="zh-CN"/>
        </w:rPr>
        <w:t xml:space="preserve"> размещается в ЕРКНМ.</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50. В целях фиксации доказательств нарушений обязательных требований должностными </w:t>
      </w:r>
      <w:r w:rsidR="004566ED">
        <w:rPr>
          <w:rFonts w:eastAsia="Times New Roman" w:cs="Times New Roman"/>
          <w:color w:val="000000"/>
          <w:sz w:val="24"/>
          <w:szCs w:val="24"/>
          <w:lang w:eastAsia="zh-CN"/>
        </w:rPr>
        <w:t>лицами контрольного</w:t>
      </w:r>
      <w:r w:rsidRPr="002F7221">
        <w:rPr>
          <w:rFonts w:eastAsia="Times New Roman" w:cs="Times New Roman"/>
          <w:color w:val="000000"/>
          <w:sz w:val="24"/>
          <w:szCs w:val="24"/>
          <w:lang w:eastAsia="zh-CN"/>
        </w:rPr>
        <w:t xml:space="preserve"> органа и лицами, обладающими специальными знаниями и навыками, необходимыми для оказания соде</w:t>
      </w:r>
      <w:r w:rsidR="004566ED">
        <w:rPr>
          <w:rFonts w:eastAsia="Times New Roman" w:cs="Times New Roman"/>
          <w:color w:val="000000"/>
          <w:sz w:val="24"/>
          <w:szCs w:val="24"/>
          <w:lang w:eastAsia="zh-CN"/>
        </w:rPr>
        <w:t>йствия контрольному</w:t>
      </w:r>
      <w:r w:rsidRPr="002F7221">
        <w:rPr>
          <w:rFonts w:eastAsia="Times New Roman" w:cs="Times New Roman"/>
          <w:color w:val="000000"/>
          <w:sz w:val="24"/>
          <w:szCs w:val="24"/>
          <w:lang w:eastAsia="zh-CN"/>
        </w:rPr>
        <w:t xml:space="preserve"> органу, в том числе при применении технических средств, привлекаемыми к со</w:t>
      </w:r>
      <w:r w:rsidR="004566ED">
        <w:rPr>
          <w:rFonts w:eastAsia="Times New Roman" w:cs="Times New Roman"/>
          <w:color w:val="000000"/>
          <w:sz w:val="24"/>
          <w:szCs w:val="24"/>
          <w:lang w:eastAsia="zh-CN"/>
        </w:rPr>
        <w:t xml:space="preserve">вершению </w:t>
      </w:r>
      <w:proofErr w:type="gramStart"/>
      <w:r w:rsidR="004566ED">
        <w:rPr>
          <w:rFonts w:eastAsia="Times New Roman" w:cs="Times New Roman"/>
          <w:color w:val="000000"/>
          <w:sz w:val="24"/>
          <w:szCs w:val="24"/>
          <w:lang w:eastAsia="zh-CN"/>
        </w:rPr>
        <w:t xml:space="preserve">контрольных </w:t>
      </w:r>
      <w:r w:rsidRPr="002F7221">
        <w:rPr>
          <w:rFonts w:eastAsia="Times New Roman" w:cs="Times New Roman"/>
          <w:color w:val="000000"/>
          <w:sz w:val="24"/>
          <w:szCs w:val="24"/>
          <w:lang w:eastAsia="zh-CN"/>
        </w:rPr>
        <w:t xml:space="preserve"> действий</w:t>
      </w:r>
      <w:proofErr w:type="gramEnd"/>
      <w:r w:rsidRPr="002F7221">
        <w:rPr>
          <w:rFonts w:eastAsia="Times New Roman" w:cs="Times New Roman"/>
          <w:color w:val="000000"/>
          <w:sz w:val="24"/>
          <w:szCs w:val="24"/>
          <w:lang w:eastAsia="zh-CN"/>
        </w:rPr>
        <w:t xml:space="preserve"> (далее - специалисты), могут использоваться фотосъемка, аудио- и видеозапись.</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51. Решение об использовании фотосъемки, аудио- и видеозаписи, иных способов фиксации доказательств нарушений обязательных требований при осуще</w:t>
      </w:r>
      <w:r w:rsidR="004566ED">
        <w:rPr>
          <w:rFonts w:eastAsia="Times New Roman" w:cs="Times New Roman"/>
          <w:color w:val="000000"/>
          <w:sz w:val="24"/>
          <w:szCs w:val="24"/>
          <w:lang w:eastAsia="zh-CN"/>
        </w:rPr>
        <w:t xml:space="preserve">ствлении контрольных  </w:t>
      </w:r>
      <w:r w:rsidRPr="002F7221">
        <w:rPr>
          <w:rFonts w:eastAsia="Times New Roman" w:cs="Times New Roman"/>
          <w:color w:val="000000"/>
          <w:sz w:val="24"/>
          <w:szCs w:val="24"/>
          <w:lang w:eastAsia="zh-CN"/>
        </w:rPr>
        <w:t xml:space="preserve"> мероприятий, совершении контрольн</w:t>
      </w:r>
      <w:r w:rsidR="004566ED">
        <w:rPr>
          <w:rFonts w:eastAsia="Times New Roman" w:cs="Times New Roman"/>
          <w:color w:val="000000"/>
          <w:sz w:val="24"/>
          <w:szCs w:val="24"/>
          <w:lang w:eastAsia="zh-CN"/>
        </w:rPr>
        <w:t>ых</w:t>
      </w:r>
      <w:r w:rsidRPr="002F7221">
        <w:rPr>
          <w:rFonts w:eastAsia="Times New Roman" w:cs="Times New Roman"/>
          <w:color w:val="000000"/>
          <w:sz w:val="24"/>
          <w:szCs w:val="24"/>
          <w:lang w:eastAsia="zh-CN"/>
        </w:rPr>
        <w:t xml:space="preserve"> действий принимается должностными лицами и специалистами самостоятельно.</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lastRenderedPageBreak/>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w:t>
      </w:r>
      <w:r w:rsidR="004566ED">
        <w:rPr>
          <w:rFonts w:eastAsia="Times New Roman" w:cs="Times New Roman"/>
          <w:color w:val="000000"/>
          <w:sz w:val="24"/>
          <w:szCs w:val="24"/>
          <w:lang w:eastAsia="zh-CN"/>
        </w:rPr>
        <w:t>в акте контрольного</w:t>
      </w:r>
      <w:r w:rsidRPr="002F7221">
        <w:rPr>
          <w:rFonts w:eastAsia="Times New Roman" w:cs="Times New Roman"/>
          <w:color w:val="000000"/>
          <w:sz w:val="24"/>
          <w:szCs w:val="24"/>
          <w:lang w:eastAsia="zh-CN"/>
        </w:rPr>
        <w:t xml:space="preserve"> мероприятия.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Проведение фотосъемки, аудио- и видеозаписи осуществляется с обязательным уведомлением контролируемого лица.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Аудио- и видеозапись осуществляется в ходе проведения </w:t>
      </w:r>
      <w:proofErr w:type="gramStart"/>
      <w:r w:rsidRPr="002F7221">
        <w:rPr>
          <w:rFonts w:eastAsia="Times New Roman" w:cs="Times New Roman"/>
          <w:color w:val="000000"/>
          <w:sz w:val="24"/>
          <w:szCs w:val="24"/>
          <w:lang w:eastAsia="zh-CN"/>
        </w:rPr>
        <w:t>кон</w:t>
      </w:r>
      <w:r w:rsidR="004566ED">
        <w:rPr>
          <w:rFonts w:eastAsia="Times New Roman" w:cs="Times New Roman"/>
          <w:color w:val="000000"/>
          <w:sz w:val="24"/>
          <w:szCs w:val="24"/>
          <w:lang w:eastAsia="zh-CN"/>
        </w:rPr>
        <w:t xml:space="preserve">трольного </w:t>
      </w:r>
      <w:r w:rsidRPr="002F7221">
        <w:rPr>
          <w:rFonts w:eastAsia="Times New Roman" w:cs="Times New Roman"/>
          <w:color w:val="000000"/>
          <w:sz w:val="24"/>
          <w:szCs w:val="24"/>
          <w:lang w:eastAsia="zh-CN"/>
        </w:rPr>
        <w:t xml:space="preserve"> мероприятия</w:t>
      </w:r>
      <w:proofErr w:type="gramEnd"/>
      <w:r w:rsidRPr="002F7221">
        <w:rPr>
          <w:rFonts w:eastAsia="Times New Roman" w:cs="Times New Roman"/>
          <w:color w:val="000000"/>
          <w:sz w:val="24"/>
          <w:szCs w:val="24"/>
          <w:lang w:eastAsia="zh-CN"/>
        </w:rPr>
        <w:t xml:space="preserve"> непрерывно с уведомлением в</w:t>
      </w:r>
      <w:r w:rsidR="004566ED">
        <w:rPr>
          <w:rFonts w:eastAsia="Times New Roman" w:cs="Times New Roman"/>
          <w:color w:val="000000"/>
          <w:sz w:val="24"/>
          <w:szCs w:val="24"/>
          <w:lang w:eastAsia="zh-CN"/>
        </w:rPr>
        <w:t xml:space="preserve"> </w:t>
      </w:r>
      <w:r w:rsidRPr="002F7221">
        <w:rPr>
          <w:rFonts w:eastAsia="Times New Roman" w:cs="Times New Roman"/>
          <w:color w:val="000000"/>
          <w:sz w:val="24"/>
          <w:szCs w:val="24"/>
          <w:lang w:eastAsia="zh-CN"/>
        </w:rPr>
        <w:t>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Результаты проведения фотосъемки, аудио- и видеозаписи являются приложением </w:t>
      </w:r>
      <w:r w:rsidR="004566ED">
        <w:rPr>
          <w:rFonts w:eastAsia="Times New Roman" w:cs="Times New Roman"/>
          <w:color w:val="000000"/>
          <w:sz w:val="24"/>
          <w:szCs w:val="24"/>
          <w:lang w:eastAsia="zh-CN"/>
        </w:rPr>
        <w:t xml:space="preserve">к акту </w:t>
      </w:r>
      <w:proofErr w:type="gramStart"/>
      <w:r w:rsidR="004566ED">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мероприятия</w:t>
      </w:r>
      <w:proofErr w:type="gramEnd"/>
      <w:r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52. При пров</w:t>
      </w:r>
      <w:r w:rsidR="004566ED">
        <w:rPr>
          <w:rFonts w:eastAsia="Times New Roman" w:cs="Times New Roman"/>
          <w:color w:val="000000"/>
          <w:sz w:val="24"/>
          <w:szCs w:val="24"/>
          <w:lang w:eastAsia="zh-CN"/>
        </w:rPr>
        <w:t xml:space="preserve">едении </w:t>
      </w:r>
      <w:proofErr w:type="gramStart"/>
      <w:r w:rsidR="004566ED">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мероприятия</w:t>
      </w:r>
      <w:proofErr w:type="gramEnd"/>
      <w:r w:rsidRPr="002F7221">
        <w:rPr>
          <w:rFonts w:eastAsia="Times New Roman" w:cs="Times New Roman"/>
          <w:color w:val="000000"/>
          <w:sz w:val="24"/>
          <w:szCs w:val="24"/>
          <w:lang w:eastAsia="zh-CN"/>
        </w:rPr>
        <w:t>, предусматривающего взаимодействие с контролируемым лицом в месте осуществления деятельности контролируемого лица, контролируемому лицу должностным лицом контрольного (надзорного) органа предъявляются служебное удостоверение, решение о пров</w:t>
      </w:r>
      <w:r w:rsidR="004566ED">
        <w:rPr>
          <w:rFonts w:eastAsia="Times New Roman" w:cs="Times New Roman"/>
          <w:color w:val="000000"/>
          <w:sz w:val="24"/>
          <w:szCs w:val="24"/>
          <w:lang w:eastAsia="zh-CN"/>
        </w:rPr>
        <w:t>едении контрольного</w:t>
      </w:r>
      <w:r w:rsidRPr="002F7221">
        <w:rPr>
          <w:rFonts w:eastAsia="Times New Roman" w:cs="Times New Roman"/>
          <w:color w:val="000000"/>
          <w:sz w:val="24"/>
          <w:szCs w:val="24"/>
          <w:lang w:eastAsia="zh-CN"/>
        </w:rPr>
        <w:t xml:space="preserve"> мероприятия, подписанное руковод</w:t>
      </w:r>
      <w:r w:rsidR="004566ED">
        <w:rPr>
          <w:rFonts w:eastAsia="Times New Roman" w:cs="Times New Roman"/>
          <w:color w:val="000000"/>
          <w:sz w:val="24"/>
          <w:szCs w:val="24"/>
          <w:lang w:eastAsia="zh-CN"/>
        </w:rPr>
        <w:t>ителем контрольного</w:t>
      </w:r>
      <w:r w:rsidRPr="002F7221">
        <w:rPr>
          <w:rFonts w:eastAsia="Times New Roman" w:cs="Times New Roman"/>
          <w:color w:val="000000"/>
          <w:sz w:val="24"/>
          <w:szCs w:val="24"/>
          <w:lang w:eastAsia="zh-CN"/>
        </w:rPr>
        <w:t xml:space="preserve"> органа, а также сообщается учетный </w:t>
      </w:r>
      <w:r w:rsidR="004566ED">
        <w:rPr>
          <w:rFonts w:eastAsia="Times New Roman" w:cs="Times New Roman"/>
          <w:color w:val="000000"/>
          <w:sz w:val="24"/>
          <w:szCs w:val="24"/>
          <w:lang w:eastAsia="zh-CN"/>
        </w:rPr>
        <w:t xml:space="preserve">номер контрольного </w:t>
      </w:r>
      <w:r w:rsidRPr="002F7221">
        <w:rPr>
          <w:rFonts w:eastAsia="Times New Roman" w:cs="Times New Roman"/>
          <w:color w:val="000000"/>
          <w:sz w:val="24"/>
          <w:szCs w:val="24"/>
          <w:lang w:eastAsia="zh-CN"/>
        </w:rPr>
        <w:t>мероприятия в ЕРКНМ.</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53. Информирование контролируемых лиц о совершаемых должностными </w:t>
      </w:r>
      <w:r w:rsidR="004566ED">
        <w:rPr>
          <w:rFonts w:eastAsia="Times New Roman" w:cs="Times New Roman"/>
          <w:color w:val="000000"/>
          <w:sz w:val="24"/>
          <w:szCs w:val="24"/>
          <w:lang w:eastAsia="zh-CN"/>
        </w:rPr>
        <w:t>лицами контрольного</w:t>
      </w:r>
      <w:r w:rsidRPr="002F7221">
        <w:rPr>
          <w:rFonts w:eastAsia="Times New Roman" w:cs="Times New Roman"/>
          <w:color w:val="000000"/>
          <w:sz w:val="24"/>
          <w:szCs w:val="24"/>
          <w:lang w:eastAsia="zh-CN"/>
        </w:rPr>
        <w:t xml:space="preserve"> органа действиях и принимаемых решениях осуществляется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ФГИС ЕПГУ.</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54. Контролируемое лицо информируется о совершаемых должностными </w:t>
      </w:r>
      <w:r w:rsidR="004566ED">
        <w:rPr>
          <w:rFonts w:eastAsia="Times New Roman" w:cs="Times New Roman"/>
          <w:color w:val="000000"/>
          <w:sz w:val="24"/>
          <w:szCs w:val="24"/>
          <w:lang w:eastAsia="zh-CN"/>
        </w:rPr>
        <w:t>лицами контрольного</w:t>
      </w:r>
      <w:r w:rsidRPr="002F7221">
        <w:rPr>
          <w:rFonts w:eastAsia="Times New Roman" w:cs="Times New Roman"/>
          <w:color w:val="000000"/>
          <w:sz w:val="24"/>
          <w:szCs w:val="24"/>
          <w:lang w:eastAsia="zh-CN"/>
        </w:rPr>
        <w:t xml:space="preserve"> органа действиях и принимаемых решениях путем направления ему документов на бумажном носителе в случае направле</w:t>
      </w:r>
      <w:r w:rsidR="004566ED">
        <w:rPr>
          <w:rFonts w:eastAsia="Times New Roman" w:cs="Times New Roman"/>
          <w:color w:val="000000"/>
          <w:sz w:val="24"/>
          <w:szCs w:val="24"/>
          <w:lang w:eastAsia="zh-CN"/>
        </w:rPr>
        <w:t xml:space="preserve">ния им в контрольный </w:t>
      </w:r>
      <w:r w:rsidRPr="002F7221">
        <w:rPr>
          <w:rFonts w:eastAsia="Times New Roman" w:cs="Times New Roman"/>
          <w:color w:val="000000"/>
          <w:sz w:val="24"/>
          <w:szCs w:val="24"/>
          <w:lang w:eastAsia="zh-CN"/>
        </w:rPr>
        <w:t xml:space="preserve"> орган уведомления о необходимости получения документов на бумажном носителе либо отсутс</w:t>
      </w:r>
      <w:r w:rsidR="004566ED">
        <w:rPr>
          <w:rFonts w:eastAsia="Times New Roman" w:cs="Times New Roman"/>
          <w:color w:val="000000"/>
          <w:sz w:val="24"/>
          <w:szCs w:val="24"/>
          <w:lang w:eastAsia="zh-CN"/>
        </w:rPr>
        <w:t xml:space="preserve">твия у контрольного </w:t>
      </w:r>
      <w:r w:rsidRPr="002F7221">
        <w:rPr>
          <w:rFonts w:eastAsia="Times New Roman" w:cs="Times New Roman"/>
          <w:color w:val="000000"/>
          <w:sz w:val="24"/>
          <w:szCs w:val="24"/>
          <w:lang w:eastAsia="zh-CN"/>
        </w:rPr>
        <w:t xml:space="preserve"> органа сведений об адресе электронной почты контролируемого лица и возможности направить ему документы в электронном виде через ФГИС ЕПГУ (в случае если контролируемое лицо не имеет учетной записи в единой системе идентификации и аутентификации).</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55. Контролируемое лицо вправе напр</w:t>
      </w:r>
      <w:r w:rsidR="004566ED">
        <w:rPr>
          <w:rFonts w:eastAsia="Times New Roman" w:cs="Times New Roman"/>
          <w:color w:val="000000"/>
          <w:sz w:val="24"/>
          <w:szCs w:val="24"/>
          <w:lang w:eastAsia="zh-CN"/>
        </w:rPr>
        <w:t>авлять в контрольный</w:t>
      </w:r>
      <w:r w:rsidRPr="002F7221">
        <w:rPr>
          <w:rFonts w:eastAsia="Times New Roman" w:cs="Times New Roman"/>
          <w:color w:val="000000"/>
          <w:sz w:val="24"/>
          <w:szCs w:val="24"/>
          <w:lang w:eastAsia="zh-CN"/>
        </w:rPr>
        <w:t xml:space="preserve"> орган документы на бумажном носителе.</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56. Контролируемое лицо вправе представить в </w:t>
      </w:r>
      <w:proofErr w:type="gramStart"/>
      <w:r w:rsidR="004566ED">
        <w:rPr>
          <w:rFonts w:eastAsia="Times New Roman" w:cs="Times New Roman"/>
          <w:color w:val="000000"/>
          <w:sz w:val="24"/>
          <w:szCs w:val="24"/>
          <w:lang w:eastAsia="zh-CN"/>
        </w:rPr>
        <w:t xml:space="preserve">контрольный </w:t>
      </w:r>
      <w:r w:rsidRPr="002F7221">
        <w:rPr>
          <w:rFonts w:eastAsia="Times New Roman" w:cs="Times New Roman"/>
          <w:color w:val="000000"/>
          <w:sz w:val="24"/>
          <w:szCs w:val="24"/>
          <w:lang w:eastAsia="zh-CN"/>
        </w:rPr>
        <w:t xml:space="preserve"> орган</w:t>
      </w:r>
      <w:proofErr w:type="gramEnd"/>
      <w:r w:rsidRPr="002F7221">
        <w:rPr>
          <w:rFonts w:eastAsia="Times New Roman" w:cs="Times New Roman"/>
          <w:color w:val="000000"/>
          <w:sz w:val="24"/>
          <w:szCs w:val="24"/>
          <w:lang w:eastAsia="zh-CN"/>
        </w:rPr>
        <w:t xml:space="preserve"> информацию о невозможности присутствия при пров</w:t>
      </w:r>
      <w:r w:rsidR="004566ED">
        <w:rPr>
          <w:rFonts w:eastAsia="Times New Roman" w:cs="Times New Roman"/>
          <w:color w:val="000000"/>
          <w:sz w:val="24"/>
          <w:szCs w:val="24"/>
          <w:lang w:eastAsia="zh-CN"/>
        </w:rPr>
        <w:t xml:space="preserve">едении контрольного </w:t>
      </w:r>
      <w:r w:rsidRPr="002F7221">
        <w:rPr>
          <w:rFonts w:eastAsia="Times New Roman" w:cs="Times New Roman"/>
          <w:color w:val="000000"/>
          <w:sz w:val="24"/>
          <w:szCs w:val="24"/>
          <w:lang w:eastAsia="zh-CN"/>
        </w:rPr>
        <w:t xml:space="preserve"> мероприятия в случае:</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отсутствия контролируемого лица на момент пров</w:t>
      </w:r>
      <w:r w:rsidR="004566ED">
        <w:rPr>
          <w:rFonts w:eastAsia="Times New Roman" w:cs="Times New Roman"/>
          <w:color w:val="000000"/>
          <w:sz w:val="24"/>
          <w:szCs w:val="24"/>
          <w:lang w:eastAsia="zh-CN"/>
        </w:rPr>
        <w:t>едения контрольного</w:t>
      </w:r>
      <w:r w:rsidRPr="002F7221">
        <w:rPr>
          <w:rFonts w:eastAsia="Times New Roman" w:cs="Times New Roman"/>
          <w:color w:val="000000"/>
          <w:sz w:val="24"/>
          <w:szCs w:val="24"/>
          <w:lang w:eastAsia="zh-CN"/>
        </w:rPr>
        <w:t xml:space="preserve"> мероприятия в связи с нахождением в служебной командировке, отпуске (при предоставлении подтверждающих документов);</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2) временной нетрудоспособности контролируемого лица на момент пров</w:t>
      </w:r>
      <w:r w:rsidR="00811053">
        <w:rPr>
          <w:rFonts w:eastAsia="Times New Roman" w:cs="Times New Roman"/>
          <w:color w:val="000000"/>
          <w:sz w:val="24"/>
          <w:szCs w:val="24"/>
          <w:lang w:eastAsia="zh-CN"/>
        </w:rPr>
        <w:t xml:space="preserve">едения </w:t>
      </w:r>
      <w:proofErr w:type="gramStart"/>
      <w:r w:rsidR="00811053">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мероприятия</w:t>
      </w:r>
      <w:proofErr w:type="gramEnd"/>
      <w:r w:rsidRPr="002F7221">
        <w:rPr>
          <w:rFonts w:eastAsia="Times New Roman" w:cs="Times New Roman"/>
          <w:color w:val="000000"/>
          <w:sz w:val="24"/>
          <w:szCs w:val="24"/>
          <w:lang w:eastAsia="zh-CN"/>
        </w:rPr>
        <w:t xml:space="preserve"> (при предоставлении подтверждающих документов).</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57. Информация о невозможности присутствия при пров</w:t>
      </w:r>
      <w:r w:rsidR="00811053">
        <w:rPr>
          <w:rFonts w:eastAsia="Times New Roman" w:cs="Times New Roman"/>
          <w:color w:val="000000"/>
          <w:sz w:val="24"/>
          <w:szCs w:val="24"/>
          <w:lang w:eastAsia="zh-CN"/>
        </w:rPr>
        <w:t xml:space="preserve">едении </w:t>
      </w:r>
      <w:proofErr w:type="gramStart"/>
      <w:r w:rsidR="00811053">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мероприятия</w:t>
      </w:r>
      <w:proofErr w:type="gramEnd"/>
      <w:r w:rsidRPr="002F7221">
        <w:rPr>
          <w:rFonts w:eastAsia="Times New Roman" w:cs="Times New Roman"/>
          <w:color w:val="000000"/>
          <w:sz w:val="24"/>
          <w:szCs w:val="24"/>
          <w:lang w:eastAsia="zh-CN"/>
        </w:rPr>
        <w:t xml:space="preserve"> направляется непосредственно контролируемым</w:t>
      </w:r>
      <w:r w:rsidR="00811053">
        <w:rPr>
          <w:rFonts w:eastAsia="Times New Roman" w:cs="Times New Roman"/>
          <w:color w:val="000000"/>
          <w:sz w:val="24"/>
          <w:szCs w:val="24"/>
          <w:lang w:eastAsia="zh-CN"/>
        </w:rPr>
        <w:t xml:space="preserve"> лицом в контрольный</w:t>
      </w:r>
      <w:r w:rsidRPr="002F7221">
        <w:rPr>
          <w:rFonts w:eastAsia="Times New Roman" w:cs="Times New Roman"/>
          <w:color w:val="000000"/>
          <w:sz w:val="24"/>
          <w:szCs w:val="24"/>
          <w:lang w:eastAsia="zh-CN"/>
        </w:rPr>
        <w:t xml:space="preserve"> орган, вынесший решение о пров</w:t>
      </w:r>
      <w:r w:rsidR="00811053">
        <w:rPr>
          <w:rFonts w:eastAsia="Times New Roman" w:cs="Times New Roman"/>
          <w:color w:val="000000"/>
          <w:sz w:val="24"/>
          <w:szCs w:val="24"/>
          <w:lang w:eastAsia="zh-CN"/>
        </w:rPr>
        <w:t>едении контрольного</w:t>
      </w:r>
      <w:r w:rsidRPr="002F7221">
        <w:rPr>
          <w:rFonts w:eastAsia="Times New Roman" w:cs="Times New Roman"/>
          <w:color w:val="000000"/>
          <w:sz w:val="24"/>
          <w:szCs w:val="24"/>
          <w:lang w:eastAsia="zh-CN"/>
        </w:rPr>
        <w:t xml:space="preserve"> мероприятия, на бумажном носителе на почтовый адрес, указанный в решении о пров</w:t>
      </w:r>
      <w:r w:rsidR="00811053">
        <w:rPr>
          <w:rFonts w:eastAsia="Times New Roman" w:cs="Times New Roman"/>
          <w:color w:val="000000"/>
          <w:sz w:val="24"/>
          <w:szCs w:val="24"/>
          <w:lang w:eastAsia="zh-CN"/>
        </w:rPr>
        <w:t xml:space="preserve">едении контрольного </w:t>
      </w:r>
      <w:r w:rsidRPr="002F7221">
        <w:rPr>
          <w:rFonts w:eastAsia="Times New Roman" w:cs="Times New Roman"/>
          <w:color w:val="000000"/>
          <w:sz w:val="24"/>
          <w:szCs w:val="24"/>
          <w:lang w:eastAsia="zh-CN"/>
        </w:rPr>
        <w:t xml:space="preserve"> мероприятия, или в форме электронного документа, в том числе через ФГИС ЕПГУ.</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58. Пров</w:t>
      </w:r>
      <w:r w:rsidR="00811053">
        <w:rPr>
          <w:rFonts w:eastAsia="Times New Roman" w:cs="Times New Roman"/>
          <w:color w:val="000000"/>
          <w:sz w:val="24"/>
          <w:szCs w:val="24"/>
          <w:lang w:eastAsia="zh-CN"/>
        </w:rPr>
        <w:t>едение контрольного</w:t>
      </w:r>
      <w:r w:rsidRPr="002F7221">
        <w:rPr>
          <w:rFonts w:eastAsia="Times New Roman" w:cs="Times New Roman"/>
          <w:color w:val="000000"/>
          <w:sz w:val="24"/>
          <w:szCs w:val="24"/>
          <w:lang w:eastAsia="zh-CN"/>
        </w:rPr>
        <w:t xml:space="preserve"> мероприятия в отношении контролируемого лица, представившего информацию о невозможности присутствия при пров</w:t>
      </w:r>
      <w:r w:rsidR="00811053">
        <w:rPr>
          <w:rFonts w:eastAsia="Times New Roman" w:cs="Times New Roman"/>
          <w:color w:val="000000"/>
          <w:sz w:val="24"/>
          <w:szCs w:val="24"/>
          <w:lang w:eastAsia="zh-CN"/>
        </w:rPr>
        <w:t xml:space="preserve">едении </w:t>
      </w:r>
      <w:proofErr w:type="gramStart"/>
      <w:r w:rsidR="00811053">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w:t>
      </w:r>
      <w:r w:rsidRPr="002F7221">
        <w:rPr>
          <w:rFonts w:eastAsia="Times New Roman" w:cs="Times New Roman"/>
          <w:color w:val="000000"/>
          <w:sz w:val="24"/>
          <w:szCs w:val="24"/>
          <w:lang w:eastAsia="zh-CN"/>
        </w:rPr>
        <w:lastRenderedPageBreak/>
        <w:t>мероприятия</w:t>
      </w:r>
      <w:proofErr w:type="gramEnd"/>
      <w:r w:rsidRPr="002F7221">
        <w:rPr>
          <w:rFonts w:eastAsia="Times New Roman" w:cs="Times New Roman"/>
          <w:color w:val="000000"/>
          <w:sz w:val="24"/>
          <w:szCs w:val="24"/>
          <w:lang w:eastAsia="zh-CN"/>
        </w:rPr>
        <w:t>, переносится на срок до устранения причин, препятствующих присутствию при пров</w:t>
      </w:r>
      <w:r w:rsidR="00811053">
        <w:rPr>
          <w:rFonts w:eastAsia="Times New Roman" w:cs="Times New Roman"/>
          <w:color w:val="000000"/>
          <w:sz w:val="24"/>
          <w:szCs w:val="24"/>
          <w:lang w:eastAsia="zh-CN"/>
        </w:rPr>
        <w:t xml:space="preserve">едении контрольного </w:t>
      </w:r>
      <w:r w:rsidRPr="002F7221">
        <w:rPr>
          <w:rFonts w:eastAsia="Times New Roman" w:cs="Times New Roman"/>
          <w:color w:val="000000"/>
          <w:sz w:val="24"/>
          <w:szCs w:val="24"/>
          <w:lang w:eastAsia="zh-CN"/>
        </w:rPr>
        <w:t xml:space="preserve"> мероприятия.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59. В случае отсутствия выявленных нарушений обязательных требований при пров</w:t>
      </w:r>
      <w:r w:rsidR="00811053">
        <w:rPr>
          <w:rFonts w:eastAsia="Times New Roman" w:cs="Times New Roman"/>
          <w:color w:val="000000"/>
          <w:sz w:val="24"/>
          <w:szCs w:val="24"/>
          <w:lang w:eastAsia="zh-CN"/>
        </w:rPr>
        <w:t>едении контрольного</w:t>
      </w:r>
      <w:r w:rsidRPr="002F7221">
        <w:rPr>
          <w:rFonts w:eastAsia="Times New Roman" w:cs="Times New Roman"/>
          <w:color w:val="000000"/>
          <w:sz w:val="24"/>
          <w:szCs w:val="24"/>
          <w:lang w:eastAsia="zh-CN"/>
        </w:rPr>
        <w:t xml:space="preserve"> мероприятия сведения об этом вносятся в ЕРКНМ. Должностно</w:t>
      </w:r>
      <w:r w:rsidR="00811053">
        <w:rPr>
          <w:rFonts w:eastAsia="Times New Roman" w:cs="Times New Roman"/>
          <w:color w:val="000000"/>
          <w:sz w:val="24"/>
          <w:szCs w:val="24"/>
          <w:lang w:eastAsia="zh-CN"/>
        </w:rPr>
        <w:t>е лицо контрольного</w:t>
      </w:r>
      <w:r w:rsidRPr="002F7221">
        <w:rPr>
          <w:rFonts w:eastAsia="Times New Roman" w:cs="Times New Roman"/>
          <w:color w:val="000000"/>
          <w:sz w:val="24"/>
          <w:szCs w:val="24"/>
          <w:lang w:eastAsia="zh-CN"/>
        </w:rPr>
        <w:t xml:space="preserve">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60. В случае выявления при проведении контрольного </w:t>
      </w:r>
      <w:r w:rsidR="00811053">
        <w:rPr>
          <w:rFonts w:eastAsia="Times New Roman" w:cs="Times New Roman"/>
          <w:color w:val="000000"/>
          <w:sz w:val="24"/>
          <w:szCs w:val="24"/>
          <w:lang w:eastAsia="zh-CN"/>
        </w:rPr>
        <w:t xml:space="preserve"> </w:t>
      </w:r>
      <w:r w:rsidRPr="002F7221">
        <w:rPr>
          <w:rFonts w:eastAsia="Times New Roman" w:cs="Times New Roman"/>
          <w:color w:val="000000"/>
          <w:sz w:val="24"/>
          <w:szCs w:val="24"/>
          <w:lang w:eastAsia="zh-CN"/>
        </w:rPr>
        <w:t xml:space="preserve"> мероприятия нарушений обязательных требований контрольный </w:t>
      </w:r>
      <w:r w:rsidR="00811053">
        <w:rPr>
          <w:rFonts w:eastAsia="Times New Roman" w:cs="Times New Roman"/>
          <w:color w:val="000000"/>
          <w:sz w:val="24"/>
          <w:szCs w:val="24"/>
          <w:lang w:eastAsia="zh-CN"/>
        </w:rPr>
        <w:t xml:space="preserve"> </w:t>
      </w:r>
      <w:r w:rsidRPr="002F7221">
        <w:rPr>
          <w:rFonts w:eastAsia="Times New Roman" w:cs="Times New Roman"/>
          <w:color w:val="000000"/>
          <w:sz w:val="24"/>
          <w:szCs w:val="24"/>
          <w:lang w:eastAsia="zh-CN"/>
        </w:rPr>
        <w:t xml:space="preserve"> орган в пределах полномочий, предусмотренных законодательством Российской Федерации, обязан:</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1) выдать после оформления акта </w:t>
      </w:r>
      <w:proofErr w:type="gramStart"/>
      <w:r w:rsidRPr="002F7221">
        <w:rPr>
          <w:rFonts w:eastAsia="Times New Roman" w:cs="Times New Roman"/>
          <w:color w:val="000000"/>
          <w:sz w:val="24"/>
          <w:szCs w:val="24"/>
          <w:lang w:eastAsia="zh-CN"/>
        </w:rPr>
        <w:t xml:space="preserve">контрольного </w:t>
      </w:r>
      <w:r w:rsidR="00811053">
        <w:rPr>
          <w:rFonts w:eastAsia="Times New Roman" w:cs="Times New Roman"/>
          <w:color w:val="000000"/>
          <w:sz w:val="24"/>
          <w:szCs w:val="24"/>
          <w:lang w:eastAsia="zh-CN"/>
        </w:rPr>
        <w:t xml:space="preserve"> </w:t>
      </w:r>
      <w:r w:rsidRPr="002F7221">
        <w:rPr>
          <w:rFonts w:eastAsia="Times New Roman" w:cs="Times New Roman"/>
          <w:color w:val="000000"/>
          <w:sz w:val="24"/>
          <w:szCs w:val="24"/>
          <w:lang w:eastAsia="zh-CN"/>
        </w:rPr>
        <w:t>мероприятия</w:t>
      </w:r>
      <w:proofErr w:type="gramEnd"/>
      <w:r w:rsidRPr="002F7221">
        <w:rPr>
          <w:rFonts w:eastAsia="Times New Roman" w:cs="Times New Roman"/>
          <w:color w:val="000000"/>
          <w:sz w:val="24"/>
          <w:szCs w:val="24"/>
          <w:lang w:eastAsia="zh-CN"/>
        </w:rPr>
        <w:t xml:space="preserve">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w:t>
      </w:r>
      <w:r w:rsidR="00811053">
        <w:rPr>
          <w:rFonts w:eastAsia="Times New Roman" w:cs="Times New Roman"/>
          <w:color w:val="000000"/>
          <w:sz w:val="24"/>
          <w:szCs w:val="24"/>
          <w:lang w:eastAsia="zh-CN"/>
        </w:rPr>
        <w:t xml:space="preserve">оведении контрольного </w:t>
      </w:r>
      <w:r w:rsidRPr="002F7221">
        <w:rPr>
          <w:rFonts w:eastAsia="Times New Roman" w:cs="Times New Roman"/>
          <w:color w:val="000000"/>
          <w:sz w:val="24"/>
          <w:szCs w:val="24"/>
          <w:lang w:eastAsia="zh-CN"/>
        </w:rPr>
        <w:t xml:space="preserve"> мероприятия установлено, что деятельность контролируемых лиц,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3) при выявлении </w:t>
      </w:r>
      <w:r w:rsidR="00811053">
        <w:rPr>
          <w:rFonts w:eastAsia="Times New Roman" w:cs="Times New Roman"/>
          <w:color w:val="000000"/>
          <w:sz w:val="24"/>
          <w:szCs w:val="24"/>
          <w:lang w:eastAsia="zh-CN"/>
        </w:rPr>
        <w:t>в ходе контрольного</w:t>
      </w:r>
      <w:r w:rsidRPr="002F7221">
        <w:rPr>
          <w:rFonts w:eastAsia="Times New Roman" w:cs="Times New Roman"/>
          <w:color w:val="000000"/>
          <w:sz w:val="24"/>
          <w:szCs w:val="24"/>
          <w:lang w:eastAsia="zh-CN"/>
        </w:rPr>
        <w:t xml:space="preserve"> мероприятия признаков административного правонарушения направить информацию об этом в соответствующий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4) принять меры по осуществлению контроля за устранением выявленных нарушений обязательных требований, предотвращению возможного причинения вреда (ущерба) охраняемым законом ценностям, при</w:t>
      </w:r>
      <w:r w:rsidR="00811053">
        <w:rPr>
          <w:rFonts w:eastAsia="Times New Roman" w:cs="Times New Roman"/>
          <w:color w:val="000000"/>
          <w:sz w:val="24"/>
          <w:szCs w:val="24"/>
          <w:lang w:eastAsia="zh-CN"/>
        </w:rPr>
        <w:t xml:space="preserve"> </w:t>
      </w:r>
      <w:r w:rsidRPr="002F7221">
        <w:rPr>
          <w:rFonts w:eastAsia="Times New Roman" w:cs="Times New Roman"/>
          <w:color w:val="000000"/>
          <w:sz w:val="24"/>
          <w:szCs w:val="24"/>
          <w:lang w:eastAsia="zh-CN"/>
        </w:rPr>
        <w:t>неисполнении предписания в установленные сроки принять меры по обеспечению его исполнения;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5) рассмотреть вопрос о выдаче рекомендаций по соблюдению обязательных требований, проведении мероприятий, направленных на профилактику рисков причинения вреда (ущерба) охраняемым законом ценностям.</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61. В случае выявления при пров</w:t>
      </w:r>
      <w:r w:rsidR="00811053">
        <w:rPr>
          <w:rFonts w:eastAsia="Times New Roman" w:cs="Times New Roman"/>
          <w:color w:val="000000"/>
          <w:sz w:val="24"/>
          <w:szCs w:val="24"/>
          <w:lang w:eastAsia="zh-CN"/>
        </w:rPr>
        <w:t>едении контрольного</w:t>
      </w:r>
      <w:r w:rsidRPr="002F7221">
        <w:rPr>
          <w:rFonts w:eastAsia="Times New Roman" w:cs="Times New Roman"/>
          <w:color w:val="000000"/>
          <w:sz w:val="24"/>
          <w:szCs w:val="24"/>
          <w:lang w:eastAsia="zh-CN"/>
        </w:rPr>
        <w:t xml:space="preserve"> мероприятия нарушений обязательных требований, за которые законодательством Российской Федерации предусмотрена административная и иная ответственность, в акт</w:t>
      </w:r>
      <w:r w:rsidR="00811053">
        <w:rPr>
          <w:rFonts w:eastAsia="Times New Roman" w:cs="Times New Roman"/>
          <w:color w:val="000000"/>
          <w:sz w:val="24"/>
          <w:szCs w:val="24"/>
          <w:lang w:eastAsia="zh-CN"/>
        </w:rPr>
        <w:t>е контрольного</w:t>
      </w:r>
      <w:r w:rsidRPr="002F7221">
        <w:rPr>
          <w:rFonts w:eastAsia="Times New Roman" w:cs="Times New Roman"/>
          <w:color w:val="000000"/>
          <w:sz w:val="24"/>
          <w:szCs w:val="24"/>
          <w:lang w:eastAsia="zh-CN"/>
        </w:rPr>
        <w:t xml:space="preserve"> мероприятия указывается информация о наличии признаков выявленного нарушения.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62. В случае выявления при пров</w:t>
      </w:r>
      <w:r w:rsidR="00811053">
        <w:rPr>
          <w:rFonts w:eastAsia="Times New Roman" w:cs="Times New Roman"/>
          <w:color w:val="000000"/>
          <w:sz w:val="24"/>
          <w:szCs w:val="24"/>
          <w:lang w:eastAsia="zh-CN"/>
        </w:rPr>
        <w:t>едении контрольного</w:t>
      </w:r>
      <w:r w:rsidRPr="002F7221">
        <w:rPr>
          <w:rFonts w:eastAsia="Times New Roman" w:cs="Times New Roman"/>
          <w:color w:val="000000"/>
          <w:sz w:val="24"/>
          <w:szCs w:val="24"/>
          <w:lang w:eastAsia="zh-CN"/>
        </w:rPr>
        <w:t xml:space="preserve"> мероприятия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w:t>
      </w:r>
      <w:r w:rsidR="00811053">
        <w:rPr>
          <w:rFonts w:eastAsia="Times New Roman" w:cs="Times New Roman"/>
          <w:color w:val="000000"/>
          <w:sz w:val="24"/>
          <w:szCs w:val="24"/>
          <w:lang w:eastAsia="zh-CN"/>
        </w:rPr>
        <w:t>лицами контрольного</w:t>
      </w:r>
      <w:r w:rsidRPr="002F7221">
        <w:rPr>
          <w:rFonts w:eastAsia="Times New Roman" w:cs="Times New Roman"/>
          <w:color w:val="000000"/>
          <w:sz w:val="24"/>
          <w:szCs w:val="24"/>
          <w:lang w:eastAsia="zh-CN"/>
        </w:rPr>
        <w:t xml:space="preserve"> органа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63. При организации и осуществлении муниципального контроля в рамках межведомственного информационного взаимо</w:t>
      </w:r>
      <w:r w:rsidR="00811053">
        <w:rPr>
          <w:rFonts w:eastAsia="Times New Roman" w:cs="Times New Roman"/>
          <w:color w:val="000000"/>
          <w:sz w:val="24"/>
          <w:szCs w:val="24"/>
          <w:lang w:eastAsia="zh-CN"/>
        </w:rPr>
        <w:t>действия контрольный</w:t>
      </w:r>
      <w:r w:rsidRPr="002F7221">
        <w:rPr>
          <w:rFonts w:eastAsia="Times New Roman" w:cs="Times New Roman"/>
          <w:color w:val="000000"/>
          <w:sz w:val="24"/>
          <w:szCs w:val="24"/>
          <w:lang w:eastAsia="zh-CN"/>
        </w:rPr>
        <w:t xml:space="preserve"> орган имеет право получать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w:t>
      </w:r>
    </w:p>
    <w:p w:rsidR="002F7221" w:rsidRPr="002F7221" w:rsidRDefault="00811053"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 xml:space="preserve">64. </w:t>
      </w:r>
      <w:r w:rsidR="002F7221" w:rsidRPr="002F7221">
        <w:rPr>
          <w:rFonts w:eastAsia="Times New Roman" w:cs="Times New Roman"/>
          <w:color w:val="000000"/>
          <w:sz w:val="24"/>
          <w:szCs w:val="24"/>
          <w:lang w:eastAsia="zh-CN"/>
        </w:rPr>
        <w:t>К</w:t>
      </w:r>
      <w:r>
        <w:rPr>
          <w:rFonts w:eastAsia="Times New Roman" w:cs="Times New Roman"/>
          <w:color w:val="000000"/>
          <w:sz w:val="24"/>
          <w:szCs w:val="24"/>
          <w:lang w:eastAsia="zh-CN"/>
        </w:rPr>
        <w:t>онтрольно-надзорные мероприятия.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Взаимодействие с контролируемым лицом осуществляется при проведении сл</w:t>
      </w:r>
      <w:r w:rsidR="00811053">
        <w:rPr>
          <w:rFonts w:eastAsia="Times New Roman" w:cs="Times New Roman"/>
          <w:color w:val="000000"/>
          <w:sz w:val="24"/>
          <w:szCs w:val="24"/>
          <w:lang w:eastAsia="zh-CN"/>
        </w:rPr>
        <w:t xml:space="preserve">едующих контрольных </w:t>
      </w:r>
      <w:r w:rsidRPr="002F7221">
        <w:rPr>
          <w:rFonts w:eastAsia="Times New Roman" w:cs="Times New Roman"/>
          <w:color w:val="000000"/>
          <w:sz w:val="24"/>
          <w:szCs w:val="24"/>
          <w:lang w:eastAsia="zh-CN"/>
        </w:rPr>
        <w:t>мероприятий: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инспекционный визит;</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2) документарная проверка;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lastRenderedPageBreak/>
        <w:t>3) выездная проверка.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63. Без взаимодействия с контролируемым лицом проводятся с</w:t>
      </w:r>
      <w:r w:rsidR="00811053">
        <w:rPr>
          <w:rFonts w:eastAsia="Times New Roman" w:cs="Times New Roman"/>
          <w:color w:val="000000"/>
          <w:sz w:val="24"/>
          <w:szCs w:val="24"/>
          <w:lang w:eastAsia="zh-CN"/>
        </w:rPr>
        <w:t xml:space="preserve">ледующие </w:t>
      </w:r>
      <w:proofErr w:type="gramStart"/>
      <w:r w:rsidR="00811053">
        <w:rPr>
          <w:rFonts w:eastAsia="Times New Roman" w:cs="Times New Roman"/>
          <w:color w:val="000000"/>
          <w:sz w:val="24"/>
          <w:szCs w:val="24"/>
          <w:lang w:eastAsia="zh-CN"/>
        </w:rPr>
        <w:t xml:space="preserve">контрольные </w:t>
      </w:r>
      <w:r w:rsidRPr="002F7221">
        <w:rPr>
          <w:rFonts w:eastAsia="Times New Roman" w:cs="Times New Roman"/>
          <w:color w:val="000000"/>
          <w:sz w:val="24"/>
          <w:szCs w:val="24"/>
          <w:lang w:eastAsia="zh-CN"/>
        </w:rPr>
        <w:t xml:space="preserve"> мероприятия</w:t>
      </w:r>
      <w:proofErr w:type="gramEnd"/>
      <w:r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наблюдение за соблюдением обязательных требований (мониторинг безопасности);</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2) выездное обследование.</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64. Оценка соблюдения контролируемыми лицами обязательных треб</w:t>
      </w:r>
      <w:r w:rsidR="00811053">
        <w:rPr>
          <w:rFonts w:eastAsia="Times New Roman" w:cs="Times New Roman"/>
          <w:color w:val="000000"/>
          <w:sz w:val="24"/>
          <w:szCs w:val="24"/>
          <w:lang w:eastAsia="zh-CN"/>
        </w:rPr>
        <w:t>ований контрольными</w:t>
      </w:r>
      <w:r w:rsidRPr="002F7221">
        <w:rPr>
          <w:rFonts w:eastAsia="Times New Roman" w:cs="Times New Roman"/>
          <w:color w:val="000000"/>
          <w:sz w:val="24"/>
          <w:szCs w:val="24"/>
          <w:lang w:eastAsia="zh-CN"/>
        </w:rPr>
        <w:t xml:space="preserve"> органами не может проводиться иными способами, кроме как пос</w:t>
      </w:r>
      <w:r w:rsidR="00811053">
        <w:rPr>
          <w:rFonts w:eastAsia="Times New Roman" w:cs="Times New Roman"/>
          <w:color w:val="000000"/>
          <w:sz w:val="24"/>
          <w:szCs w:val="24"/>
          <w:lang w:eastAsia="zh-CN"/>
        </w:rPr>
        <w:t xml:space="preserve">редством </w:t>
      </w:r>
      <w:proofErr w:type="gramStart"/>
      <w:r w:rsidR="00811053">
        <w:rPr>
          <w:rFonts w:eastAsia="Times New Roman" w:cs="Times New Roman"/>
          <w:color w:val="000000"/>
          <w:sz w:val="24"/>
          <w:szCs w:val="24"/>
          <w:lang w:eastAsia="zh-CN"/>
        </w:rPr>
        <w:t xml:space="preserve">контрольных </w:t>
      </w:r>
      <w:r w:rsidRPr="002F7221">
        <w:rPr>
          <w:rFonts w:eastAsia="Times New Roman" w:cs="Times New Roman"/>
          <w:color w:val="000000"/>
          <w:sz w:val="24"/>
          <w:szCs w:val="24"/>
          <w:lang w:eastAsia="zh-CN"/>
        </w:rPr>
        <w:t xml:space="preserve"> меро</w:t>
      </w:r>
      <w:r w:rsidR="00811053">
        <w:rPr>
          <w:rFonts w:eastAsia="Times New Roman" w:cs="Times New Roman"/>
          <w:color w:val="000000"/>
          <w:sz w:val="24"/>
          <w:szCs w:val="24"/>
          <w:lang w:eastAsia="zh-CN"/>
        </w:rPr>
        <w:t>приятий</w:t>
      </w:r>
      <w:proofErr w:type="gramEnd"/>
      <w:r w:rsidR="00811053">
        <w:rPr>
          <w:rFonts w:eastAsia="Times New Roman" w:cs="Times New Roman"/>
          <w:color w:val="000000"/>
          <w:sz w:val="24"/>
          <w:szCs w:val="24"/>
          <w:lang w:eastAsia="zh-CN"/>
        </w:rPr>
        <w:t xml:space="preserve">, контрольных </w:t>
      </w:r>
      <w:r w:rsidRPr="002F7221">
        <w:rPr>
          <w:rFonts w:eastAsia="Times New Roman" w:cs="Times New Roman"/>
          <w:color w:val="000000"/>
          <w:sz w:val="24"/>
          <w:szCs w:val="24"/>
          <w:lang w:eastAsia="zh-CN"/>
        </w:rPr>
        <w:t xml:space="preserve"> мероприятий без взаимодействия.</w:t>
      </w:r>
    </w:p>
    <w:p w:rsidR="002F7221" w:rsidRPr="002F7221" w:rsidRDefault="00811053"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65. Контрольные</w:t>
      </w:r>
      <w:r w:rsidR="002F7221" w:rsidRPr="002F7221">
        <w:rPr>
          <w:rFonts w:eastAsia="Times New Roman" w:cs="Times New Roman"/>
          <w:color w:val="000000"/>
          <w:sz w:val="24"/>
          <w:szCs w:val="24"/>
          <w:lang w:eastAsia="zh-CN"/>
        </w:rPr>
        <w:t xml:space="preserve"> мероприятия, за иск</w:t>
      </w:r>
      <w:r>
        <w:rPr>
          <w:rFonts w:eastAsia="Times New Roman" w:cs="Times New Roman"/>
          <w:color w:val="000000"/>
          <w:sz w:val="24"/>
          <w:szCs w:val="24"/>
          <w:lang w:eastAsia="zh-CN"/>
        </w:rPr>
        <w:t>лючением контрольных</w:t>
      </w:r>
      <w:r w:rsidR="002F7221" w:rsidRPr="002F7221">
        <w:rPr>
          <w:rFonts w:eastAsia="Times New Roman" w:cs="Times New Roman"/>
          <w:color w:val="000000"/>
          <w:sz w:val="24"/>
          <w:szCs w:val="24"/>
          <w:lang w:eastAsia="zh-CN"/>
        </w:rPr>
        <w:t xml:space="preserve"> мероприятий без взаимодействия, могут проводиться на плановой и внеплановой основе только путем совершения</w:t>
      </w:r>
      <w:r>
        <w:rPr>
          <w:rFonts w:eastAsia="Times New Roman" w:cs="Times New Roman"/>
          <w:color w:val="000000"/>
          <w:sz w:val="24"/>
          <w:szCs w:val="24"/>
          <w:lang w:eastAsia="zh-CN"/>
        </w:rPr>
        <w:t xml:space="preserve"> </w:t>
      </w:r>
      <w:r w:rsidR="002F7221" w:rsidRPr="002F7221">
        <w:rPr>
          <w:rFonts w:eastAsia="Times New Roman" w:cs="Times New Roman"/>
          <w:color w:val="000000"/>
          <w:sz w:val="24"/>
          <w:szCs w:val="24"/>
          <w:lang w:eastAsia="zh-CN"/>
        </w:rPr>
        <w:t>должностным лицом контрольного (надзорного) органа следующих контрольных (надзорных) действий: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осмотр;</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2) опрос;</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3) получение письменных объяснений;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4) истребование документов;</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5) инструментальное обследование;</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6) экспертиза.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Если иное не предусмотрено федеральным законом о виде контроля, осмотр не может проводиться в отношении жилого помещении.</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66. В целях оценки риска причинения вреда (ущерба) при принятии решения о проведении и выборе </w:t>
      </w:r>
      <w:r w:rsidR="00811053">
        <w:rPr>
          <w:rFonts w:eastAsia="Times New Roman" w:cs="Times New Roman"/>
          <w:color w:val="000000"/>
          <w:sz w:val="24"/>
          <w:szCs w:val="24"/>
          <w:lang w:eastAsia="zh-CN"/>
        </w:rPr>
        <w:t xml:space="preserve">вида внепланового контрольного </w:t>
      </w:r>
      <w:r w:rsidRPr="002F7221">
        <w:rPr>
          <w:rFonts w:eastAsia="Times New Roman" w:cs="Times New Roman"/>
          <w:color w:val="000000"/>
          <w:sz w:val="24"/>
          <w:szCs w:val="24"/>
          <w:lang w:eastAsia="zh-CN"/>
        </w:rPr>
        <w:t>мероприятия применяются индикаторы риска.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67. </w:t>
      </w:r>
      <w:r w:rsidR="00FB29CB" w:rsidRPr="00FB29CB">
        <w:rPr>
          <w:rFonts w:eastAsia="Times New Roman" w:cs="Times New Roman"/>
          <w:color w:val="000000"/>
          <w:sz w:val="24"/>
          <w:szCs w:val="24"/>
          <w:lang w:eastAsia="zh-CN"/>
        </w:rPr>
        <w:t xml:space="preserve">Категории риска причинения вреда (ущерба) и индикаторы риска нарушения обязательных требований </w:t>
      </w:r>
      <w:r w:rsidR="00B25B26" w:rsidRPr="00B25B26">
        <w:rPr>
          <w:rFonts w:eastAsia="Times New Roman" w:cs="Times New Roman"/>
          <w:color w:val="000000"/>
          <w:sz w:val="24"/>
          <w:szCs w:val="24"/>
          <w:lang w:eastAsia="zh-CN"/>
        </w:rPr>
        <w:t xml:space="preserve">в сфере муниципального жилищного контроля на территории Шатровского муниципального </w:t>
      </w:r>
      <w:r w:rsidR="00B25B26">
        <w:rPr>
          <w:rFonts w:eastAsia="Times New Roman" w:cs="Times New Roman"/>
          <w:color w:val="000000"/>
          <w:sz w:val="24"/>
          <w:szCs w:val="24"/>
          <w:lang w:eastAsia="zh-CN"/>
        </w:rPr>
        <w:t xml:space="preserve">округа Курганской области </w:t>
      </w:r>
      <w:r w:rsidRPr="002F7221">
        <w:rPr>
          <w:rFonts w:eastAsia="Times New Roman" w:cs="Times New Roman"/>
          <w:color w:val="000000"/>
          <w:sz w:val="24"/>
          <w:szCs w:val="24"/>
          <w:lang w:eastAsia="zh-CN"/>
        </w:rPr>
        <w:t>утверждаются решением</w:t>
      </w:r>
      <w:r w:rsidR="00811053">
        <w:rPr>
          <w:rFonts w:eastAsia="Times New Roman" w:cs="Times New Roman"/>
          <w:color w:val="000000"/>
          <w:sz w:val="24"/>
          <w:szCs w:val="24"/>
          <w:lang w:eastAsia="zh-CN"/>
        </w:rPr>
        <w:t xml:space="preserve"> Думы Шатровского муниципального округа Курганской области</w:t>
      </w:r>
      <w:r w:rsidR="00B25B26">
        <w:rPr>
          <w:rFonts w:eastAsia="Times New Roman" w:cs="Times New Roman"/>
          <w:color w:val="000000"/>
          <w:sz w:val="24"/>
          <w:szCs w:val="24"/>
          <w:lang w:eastAsia="zh-CN"/>
        </w:rPr>
        <w:t xml:space="preserve"> в соответствии с приложением 2 к настоящему Положению</w:t>
      </w:r>
      <w:r w:rsidRPr="002F7221">
        <w:rPr>
          <w:rFonts w:eastAsia="Times New Roman" w:cs="Times New Roman"/>
          <w:color w:val="000000"/>
          <w:sz w:val="24"/>
          <w:szCs w:val="24"/>
          <w:lang w:eastAsia="zh-CN"/>
        </w:rPr>
        <w:t>.</w:t>
      </w:r>
    </w:p>
    <w:p w:rsidR="002F7221" w:rsidRPr="002F7221" w:rsidRDefault="00811053"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68. Контрольные</w:t>
      </w:r>
      <w:r w:rsidR="002F7221" w:rsidRPr="002F7221">
        <w:rPr>
          <w:rFonts w:eastAsia="Times New Roman" w:cs="Times New Roman"/>
          <w:color w:val="000000"/>
          <w:sz w:val="24"/>
          <w:szCs w:val="24"/>
          <w:lang w:eastAsia="zh-CN"/>
        </w:rPr>
        <w:t xml:space="preserve"> мероприятия, проводимые при взаимодействии с контролируемым лицом, проводятся на основании решения о пров</w:t>
      </w:r>
      <w:r>
        <w:rPr>
          <w:rFonts w:eastAsia="Times New Roman" w:cs="Times New Roman"/>
          <w:color w:val="000000"/>
          <w:sz w:val="24"/>
          <w:szCs w:val="24"/>
          <w:lang w:eastAsia="zh-CN"/>
        </w:rPr>
        <w:t xml:space="preserve">едении </w:t>
      </w:r>
      <w:proofErr w:type="gramStart"/>
      <w:r>
        <w:rPr>
          <w:rFonts w:eastAsia="Times New Roman" w:cs="Times New Roman"/>
          <w:color w:val="000000"/>
          <w:sz w:val="24"/>
          <w:szCs w:val="24"/>
          <w:lang w:eastAsia="zh-CN"/>
        </w:rPr>
        <w:t xml:space="preserve">контрольного </w:t>
      </w:r>
      <w:r w:rsidR="002F7221" w:rsidRPr="002F7221">
        <w:rPr>
          <w:rFonts w:eastAsia="Times New Roman" w:cs="Times New Roman"/>
          <w:color w:val="000000"/>
          <w:sz w:val="24"/>
          <w:szCs w:val="24"/>
          <w:lang w:eastAsia="zh-CN"/>
        </w:rPr>
        <w:t xml:space="preserve"> мероприятия</w:t>
      </w:r>
      <w:proofErr w:type="gramEnd"/>
      <w:r w:rsidR="002F7221"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69. Контроль</w:t>
      </w:r>
      <w:r w:rsidR="00811053">
        <w:rPr>
          <w:rFonts w:eastAsia="Times New Roman" w:cs="Times New Roman"/>
          <w:color w:val="000000"/>
          <w:sz w:val="24"/>
          <w:szCs w:val="24"/>
          <w:lang w:eastAsia="zh-CN"/>
        </w:rPr>
        <w:t>ные</w:t>
      </w:r>
      <w:r w:rsidRPr="002F7221">
        <w:rPr>
          <w:rFonts w:eastAsia="Times New Roman" w:cs="Times New Roman"/>
          <w:color w:val="000000"/>
          <w:sz w:val="24"/>
          <w:szCs w:val="24"/>
          <w:lang w:eastAsia="zh-CN"/>
        </w:rPr>
        <w:t xml:space="preserve"> мероприятия без взаимодействия проводятся должностными </w:t>
      </w:r>
      <w:r w:rsidR="00811053">
        <w:rPr>
          <w:rFonts w:eastAsia="Times New Roman" w:cs="Times New Roman"/>
          <w:color w:val="000000"/>
          <w:sz w:val="24"/>
          <w:szCs w:val="24"/>
          <w:lang w:eastAsia="zh-CN"/>
        </w:rPr>
        <w:t>лицами контрольного</w:t>
      </w:r>
      <w:r w:rsidRPr="002F7221">
        <w:rPr>
          <w:rFonts w:eastAsia="Times New Roman" w:cs="Times New Roman"/>
          <w:color w:val="000000"/>
          <w:sz w:val="24"/>
          <w:szCs w:val="24"/>
          <w:lang w:eastAsia="zh-CN"/>
        </w:rPr>
        <w:t xml:space="preserve"> органа на основании заданий уполномоченных должностн</w:t>
      </w:r>
      <w:r w:rsidR="00811053">
        <w:rPr>
          <w:rFonts w:eastAsia="Times New Roman" w:cs="Times New Roman"/>
          <w:color w:val="000000"/>
          <w:sz w:val="24"/>
          <w:szCs w:val="24"/>
          <w:lang w:eastAsia="zh-CN"/>
        </w:rPr>
        <w:t xml:space="preserve">ых лиц </w:t>
      </w:r>
      <w:proofErr w:type="gramStart"/>
      <w:r w:rsidR="00811053">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органа</w:t>
      </w:r>
      <w:proofErr w:type="gramEnd"/>
      <w:r w:rsidRPr="002F7221">
        <w:rPr>
          <w:rFonts w:eastAsia="Times New Roman" w:cs="Times New Roman"/>
          <w:color w:val="000000"/>
          <w:sz w:val="24"/>
          <w:szCs w:val="24"/>
          <w:lang w:eastAsia="zh-CN"/>
        </w:rPr>
        <w:t>, включая задания, содержащие</w:t>
      </w:r>
      <w:r w:rsidR="00811053">
        <w:rPr>
          <w:rFonts w:eastAsia="Times New Roman" w:cs="Times New Roman"/>
          <w:color w:val="000000"/>
          <w:sz w:val="24"/>
          <w:szCs w:val="24"/>
          <w:lang w:eastAsia="zh-CN"/>
        </w:rPr>
        <w:t>ся в планах работы контрольного</w:t>
      </w:r>
      <w:r w:rsidRPr="002F7221">
        <w:rPr>
          <w:rFonts w:eastAsia="Times New Roman" w:cs="Times New Roman"/>
          <w:color w:val="000000"/>
          <w:sz w:val="24"/>
          <w:szCs w:val="24"/>
          <w:lang w:eastAsia="zh-CN"/>
        </w:rPr>
        <w:t xml:space="preserve"> органа.</w:t>
      </w:r>
    </w:p>
    <w:p w:rsidR="002F7221" w:rsidRPr="002F7221" w:rsidRDefault="00811053"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Контрольные</w:t>
      </w:r>
      <w:r w:rsidR="002F7221" w:rsidRPr="002F7221">
        <w:rPr>
          <w:rFonts w:eastAsia="Times New Roman" w:cs="Times New Roman"/>
          <w:color w:val="000000"/>
          <w:sz w:val="24"/>
          <w:szCs w:val="24"/>
          <w:lang w:eastAsia="zh-CN"/>
        </w:rPr>
        <w:t xml:space="preserve"> мероприятия без взаимодействия с контролируемыми лицами не проводятся в отношении объектов контроля, в случае их включения</w:t>
      </w:r>
      <w:r>
        <w:rPr>
          <w:rFonts w:eastAsia="Times New Roman" w:cs="Times New Roman"/>
          <w:color w:val="000000"/>
          <w:sz w:val="24"/>
          <w:szCs w:val="24"/>
          <w:lang w:eastAsia="zh-CN"/>
        </w:rPr>
        <w:t xml:space="preserve"> в планы </w:t>
      </w:r>
      <w:proofErr w:type="gramStart"/>
      <w:r>
        <w:rPr>
          <w:rFonts w:eastAsia="Times New Roman" w:cs="Times New Roman"/>
          <w:color w:val="000000"/>
          <w:sz w:val="24"/>
          <w:szCs w:val="24"/>
          <w:lang w:eastAsia="zh-CN"/>
        </w:rPr>
        <w:t xml:space="preserve">контрольных </w:t>
      </w:r>
      <w:r w:rsidR="002F7221" w:rsidRPr="002F7221">
        <w:rPr>
          <w:rFonts w:eastAsia="Times New Roman" w:cs="Times New Roman"/>
          <w:color w:val="000000"/>
          <w:sz w:val="24"/>
          <w:szCs w:val="24"/>
          <w:lang w:eastAsia="zh-CN"/>
        </w:rPr>
        <w:t xml:space="preserve"> мероприятий</w:t>
      </w:r>
      <w:proofErr w:type="gramEnd"/>
      <w:r w:rsidR="002F7221" w:rsidRPr="002F7221">
        <w:rPr>
          <w:rFonts w:eastAsia="Times New Roman" w:cs="Times New Roman"/>
          <w:color w:val="000000"/>
          <w:sz w:val="24"/>
          <w:szCs w:val="24"/>
          <w:lang w:eastAsia="zh-CN"/>
        </w:rPr>
        <w:t xml:space="preserve"> на текущий год.</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70. В случае принятия решения о пров</w:t>
      </w:r>
      <w:r w:rsidR="00811053">
        <w:rPr>
          <w:rFonts w:eastAsia="Times New Roman" w:cs="Times New Roman"/>
          <w:color w:val="000000"/>
          <w:sz w:val="24"/>
          <w:szCs w:val="24"/>
          <w:lang w:eastAsia="zh-CN"/>
        </w:rPr>
        <w:t xml:space="preserve">едении контрольного </w:t>
      </w:r>
      <w:r w:rsidRPr="002F7221">
        <w:rPr>
          <w:rFonts w:eastAsia="Times New Roman" w:cs="Times New Roman"/>
          <w:color w:val="000000"/>
          <w:sz w:val="24"/>
          <w:szCs w:val="24"/>
          <w:lang w:eastAsia="zh-CN"/>
        </w:rPr>
        <w:t xml:space="preserve">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w:t>
      </w:r>
      <w:r w:rsidR="00811053">
        <w:rPr>
          <w:rFonts w:eastAsia="Times New Roman" w:cs="Times New Roman"/>
          <w:color w:val="000000"/>
          <w:sz w:val="24"/>
          <w:szCs w:val="24"/>
          <w:lang w:eastAsia="zh-CN"/>
        </w:rPr>
        <w:t xml:space="preserve"> лица контрольного</w:t>
      </w:r>
      <w:r w:rsidRPr="002F7221">
        <w:rPr>
          <w:rFonts w:eastAsia="Times New Roman" w:cs="Times New Roman"/>
          <w:color w:val="000000"/>
          <w:sz w:val="24"/>
          <w:szCs w:val="24"/>
          <w:lang w:eastAsia="zh-CN"/>
        </w:rPr>
        <w:t xml:space="preserve"> органа о прове</w:t>
      </w:r>
      <w:r w:rsidR="00811053">
        <w:rPr>
          <w:rFonts w:eastAsia="Times New Roman" w:cs="Times New Roman"/>
          <w:color w:val="000000"/>
          <w:sz w:val="24"/>
          <w:szCs w:val="24"/>
          <w:lang w:eastAsia="zh-CN"/>
        </w:rPr>
        <w:t xml:space="preserve">дении контрольного </w:t>
      </w:r>
      <w:r w:rsidRPr="002F7221">
        <w:rPr>
          <w:rFonts w:eastAsia="Times New Roman" w:cs="Times New Roman"/>
          <w:color w:val="000000"/>
          <w:sz w:val="24"/>
          <w:szCs w:val="24"/>
          <w:lang w:eastAsia="zh-CN"/>
        </w:rPr>
        <w:t>мероприятия.</w:t>
      </w:r>
    </w:p>
    <w:p w:rsidR="002F7221" w:rsidRPr="002F7221" w:rsidRDefault="00811053" w:rsidP="00811053">
      <w:pPr>
        <w:suppressAutoHyphens/>
        <w:autoSpaceDE w:val="0"/>
        <w:spacing w:line="0" w:lineRule="atLeast"/>
        <w:jc w:val="both"/>
        <w:rPr>
          <w:rFonts w:eastAsia="Times New Roman" w:cs="Times New Roman"/>
          <w:color w:val="000000"/>
          <w:sz w:val="24"/>
          <w:szCs w:val="24"/>
          <w:lang w:eastAsia="zh-CN"/>
        </w:rPr>
      </w:pPr>
      <w:r>
        <w:rPr>
          <w:rFonts w:eastAsia="Times New Roman" w:cs="Times New Roman"/>
          <w:color w:val="000000"/>
          <w:sz w:val="24"/>
          <w:szCs w:val="24"/>
          <w:lang w:eastAsia="zh-CN"/>
        </w:rPr>
        <w:t xml:space="preserve">            71. Инспекционный визит.</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Инспекционный визит проводится по месту нахождения (осуществления деятельности) контролируемого лица либо объекта контроля, либо с использованием средств дистанционного взаимодействия, в том числе посредством видео-конференц-с</w:t>
      </w:r>
      <w:r w:rsidR="00811053">
        <w:rPr>
          <w:rFonts w:eastAsia="Times New Roman" w:cs="Times New Roman"/>
          <w:color w:val="000000"/>
          <w:sz w:val="24"/>
          <w:szCs w:val="24"/>
          <w:lang w:eastAsia="zh-CN"/>
        </w:rPr>
        <w:t>вязи</w:t>
      </w:r>
      <w:r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72. В ходе инспекционного визита могут совершаться с</w:t>
      </w:r>
      <w:r w:rsidR="00811053">
        <w:rPr>
          <w:rFonts w:eastAsia="Times New Roman" w:cs="Times New Roman"/>
          <w:color w:val="000000"/>
          <w:sz w:val="24"/>
          <w:szCs w:val="24"/>
          <w:lang w:eastAsia="zh-CN"/>
        </w:rPr>
        <w:t xml:space="preserve">ледующие </w:t>
      </w:r>
      <w:proofErr w:type="gramStart"/>
      <w:r w:rsidR="00811053">
        <w:rPr>
          <w:rFonts w:eastAsia="Times New Roman" w:cs="Times New Roman"/>
          <w:color w:val="000000"/>
          <w:sz w:val="24"/>
          <w:szCs w:val="24"/>
          <w:lang w:eastAsia="zh-CN"/>
        </w:rPr>
        <w:t xml:space="preserve">контрольные </w:t>
      </w:r>
      <w:r w:rsidRPr="002F7221">
        <w:rPr>
          <w:rFonts w:eastAsia="Times New Roman" w:cs="Times New Roman"/>
          <w:color w:val="000000"/>
          <w:sz w:val="24"/>
          <w:szCs w:val="24"/>
          <w:lang w:eastAsia="zh-CN"/>
        </w:rPr>
        <w:t xml:space="preserve"> действия</w:t>
      </w:r>
      <w:proofErr w:type="gramEnd"/>
      <w:r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осмотр;</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2) опрос;</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3) получение письменных объяснений;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4) истребование документов;</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lastRenderedPageBreak/>
        <w:t>5) инструментальное обследование.</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73. Инспекционный визит проводится без предварительного уведомления контролируемого лица.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74.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F7221" w:rsidRPr="002F7221" w:rsidRDefault="00811053"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75. Документарная проверка.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Документарная проверка проводится по месту нахо</w:t>
      </w:r>
      <w:r w:rsidR="00811053">
        <w:rPr>
          <w:rFonts w:eastAsia="Times New Roman" w:cs="Times New Roman"/>
          <w:color w:val="000000"/>
          <w:sz w:val="24"/>
          <w:szCs w:val="24"/>
          <w:lang w:eastAsia="zh-CN"/>
        </w:rPr>
        <w:t>ждения контрольного</w:t>
      </w:r>
      <w:r w:rsidRPr="002F7221">
        <w:rPr>
          <w:rFonts w:eastAsia="Times New Roman" w:cs="Times New Roman"/>
          <w:color w:val="000000"/>
          <w:sz w:val="24"/>
          <w:szCs w:val="24"/>
          <w:lang w:eastAsia="zh-CN"/>
        </w:rPr>
        <w:t xml:space="preserve"> органа.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76. В ходе документарной проверки могут совершаться с</w:t>
      </w:r>
      <w:r w:rsidR="00811053">
        <w:rPr>
          <w:rFonts w:eastAsia="Times New Roman" w:cs="Times New Roman"/>
          <w:color w:val="000000"/>
          <w:sz w:val="24"/>
          <w:szCs w:val="24"/>
          <w:lang w:eastAsia="zh-CN"/>
        </w:rPr>
        <w:t xml:space="preserve">ледующие </w:t>
      </w:r>
      <w:proofErr w:type="gramStart"/>
      <w:r w:rsidR="00811053">
        <w:rPr>
          <w:rFonts w:eastAsia="Times New Roman" w:cs="Times New Roman"/>
          <w:color w:val="000000"/>
          <w:sz w:val="24"/>
          <w:szCs w:val="24"/>
          <w:lang w:eastAsia="zh-CN"/>
        </w:rPr>
        <w:t xml:space="preserve">контрольные </w:t>
      </w:r>
      <w:r w:rsidRPr="002F7221">
        <w:rPr>
          <w:rFonts w:eastAsia="Times New Roman" w:cs="Times New Roman"/>
          <w:color w:val="000000"/>
          <w:sz w:val="24"/>
          <w:szCs w:val="24"/>
          <w:lang w:eastAsia="zh-CN"/>
        </w:rPr>
        <w:t xml:space="preserve"> действия</w:t>
      </w:r>
      <w:proofErr w:type="gramEnd"/>
      <w:r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получение письменных объяснений;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2) истребование документов.</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77. Срок проведения документарной проверки не может превышать десять рабочих дней.</w:t>
      </w:r>
    </w:p>
    <w:p w:rsidR="002F7221" w:rsidRPr="002F7221" w:rsidRDefault="00811053"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78. Выездная проверка.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Выездная проверка проводится по месту нахождения (осуществления деятельности) контролируемого лица либо объекта контроля, либо с использованием средств дистанционного взаимодействия, в том числе посредством видео-конференц-св</w:t>
      </w:r>
      <w:r w:rsidR="00811053">
        <w:rPr>
          <w:rFonts w:eastAsia="Times New Roman" w:cs="Times New Roman"/>
          <w:color w:val="000000"/>
          <w:sz w:val="24"/>
          <w:szCs w:val="24"/>
          <w:lang w:eastAsia="zh-CN"/>
        </w:rPr>
        <w:t>язи</w:t>
      </w:r>
      <w:r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79. В ходе выездной проверки могут совершаться с</w:t>
      </w:r>
      <w:r w:rsidR="00811053">
        <w:rPr>
          <w:rFonts w:eastAsia="Times New Roman" w:cs="Times New Roman"/>
          <w:color w:val="000000"/>
          <w:sz w:val="24"/>
          <w:szCs w:val="24"/>
          <w:lang w:eastAsia="zh-CN"/>
        </w:rPr>
        <w:t xml:space="preserve">ледующие </w:t>
      </w:r>
      <w:proofErr w:type="gramStart"/>
      <w:r w:rsidR="00811053">
        <w:rPr>
          <w:rFonts w:eastAsia="Times New Roman" w:cs="Times New Roman"/>
          <w:color w:val="000000"/>
          <w:sz w:val="24"/>
          <w:szCs w:val="24"/>
          <w:lang w:eastAsia="zh-CN"/>
        </w:rPr>
        <w:t xml:space="preserve">контрольные </w:t>
      </w:r>
      <w:r w:rsidRPr="002F7221">
        <w:rPr>
          <w:rFonts w:eastAsia="Times New Roman" w:cs="Times New Roman"/>
          <w:color w:val="000000"/>
          <w:sz w:val="24"/>
          <w:szCs w:val="24"/>
          <w:lang w:eastAsia="zh-CN"/>
        </w:rPr>
        <w:t xml:space="preserve"> действия</w:t>
      </w:r>
      <w:proofErr w:type="gramEnd"/>
      <w:r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осмотр;</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2) опрос;</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3) получение письменных объяснений;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4) истребование документов;</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5) инструментальное обследование;</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6) экспертиза.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80. 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F7221">
        <w:rPr>
          <w:rFonts w:eastAsia="Times New Roman" w:cs="Times New Roman"/>
          <w:color w:val="000000"/>
          <w:sz w:val="24"/>
          <w:szCs w:val="24"/>
          <w:lang w:eastAsia="zh-CN"/>
        </w:rPr>
        <w:t>микропредприятия</w:t>
      </w:r>
      <w:proofErr w:type="spellEnd"/>
      <w:r w:rsidRPr="002F7221">
        <w:rPr>
          <w:rFonts w:eastAsia="Times New Roman" w:cs="Times New Roman"/>
          <w:color w:val="000000"/>
          <w:sz w:val="24"/>
          <w:szCs w:val="24"/>
          <w:lang w:eastAsia="zh-CN"/>
        </w:rPr>
        <w:t>.</w:t>
      </w:r>
    </w:p>
    <w:p w:rsidR="002F7221" w:rsidRPr="002F7221" w:rsidRDefault="00811053" w:rsidP="00811053">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 xml:space="preserve">81. </w:t>
      </w:r>
      <w:r w:rsidR="002F7221" w:rsidRPr="002F7221">
        <w:rPr>
          <w:rFonts w:eastAsia="Times New Roman" w:cs="Times New Roman"/>
          <w:color w:val="000000"/>
          <w:sz w:val="24"/>
          <w:szCs w:val="24"/>
          <w:lang w:eastAsia="zh-CN"/>
        </w:rPr>
        <w:t>Н</w:t>
      </w:r>
      <w:r>
        <w:rPr>
          <w:rFonts w:eastAsia="Times New Roman" w:cs="Times New Roman"/>
          <w:color w:val="000000"/>
          <w:sz w:val="24"/>
          <w:szCs w:val="24"/>
          <w:lang w:eastAsia="zh-CN"/>
        </w:rPr>
        <w:t xml:space="preserve">аблюдение за соблюдением обязательных требований (мониторинг безопасности). </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Под наблюдением за соблюдением обязательных требований (мониторингом безопасности) понимается сбор, анализ данных об объектах контроля, имеющ</w:t>
      </w:r>
      <w:r w:rsidR="00811053">
        <w:rPr>
          <w:rFonts w:eastAsia="Times New Roman" w:cs="Times New Roman"/>
          <w:color w:val="000000"/>
          <w:sz w:val="24"/>
          <w:szCs w:val="24"/>
          <w:lang w:eastAsia="zh-CN"/>
        </w:rPr>
        <w:t>ихся у контрольного</w:t>
      </w:r>
      <w:r w:rsidRPr="002F7221">
        <w:rPr>
          <w:rFonts w:eastAsia="Times New Roman" w:cs="Times New Roman"/>
          <w:color w:val="000000"/>
          <w:sz w:val="24"/>
          <w:szCs w:val="24"/>
          <w:lang w:eastAsia="zh-CN"/>
        </w:rPr>
        <w:t xml:space="preserve">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82. Срок проведения наблюдения за соблюдением не может превышать десять рабочих дней.</w:t>
      </w:r>
    </w:p>
    <w:p w:rsidR="002F7221" w:rsidRPr="002F7221" w:rsidRDefault="00811053"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83. Выездное обследование.</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Выездное обследование может проводиться по месту нахождения (осуществления деятельности) контролируемого лица либо объекта контроля, при этом не допускается взаимодействие с контролируемым лицом.</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84. Выездное обследование проводится без информирования контролируемого лица.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85. В ходе выездного обследования могут совершаться следующие контрольные (надзорные) действия: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осмотр;</w:t>
      </w:r>
    </w:p>
    <w:p w:rsidR="00754513"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2) инструментальное обследование. </w:t>
      </w:r>
    </w:p>
    <w:p w:rsidR="00754513" w:rsidRDefault="00754513" w:rsidP="002F7221">
      <w:pPr>
        <w:suppressAutoHyphens/>
        <w:autoSpaceDE w:val="0"/>
        <w:spacing w:line="0" w:lineRule="atLeast"/>
        <w:ind w:firstLine="709"/>
        <w:jc w:val="both"/>
        <w:rPr>
          <w:rFonts w:eastAsia="Times New Roman" w:cs="Times New Roman"/>
          <w:color w:val="000000"/>
          <w:sz w:val="24"/>
          <w:szCs w:val="24"/>
          <w:lang w:eastAsia="zh-CN"/>
        </w:rPr>
      </w:pPr>
    </w:p>
    <w:p w:rsidR="002F7221" w:rsidRDefault="00754513" w:rsidP="00754513">
      <w:pPr>
        <w:suppressAutoHyphens/>
        <w:autoSpaceDE w:val="0"/>
        <w:spacing w:line="0" w:lineRule="atLeast"/>
        <w:ind w:firstLine="709"/>
        <w:jc w:val="center"/>
        <w:rPr>
          <w:rFonts w:eastAsia="Times New Roman" w:cs="Times New Roman"/>
          <w:b/>
          <w:color w:val="000000"/>
          <w:sz w:val="24"/>
          <w:szCs w:val="24"/>
          <w:lang w:eastAsia="zh-CN"/>
        </w:rPr>
      </w:pPr>
      <w:r w:rsidRPr="00754513">
        <w:rPr>
          <w:rFonts w:eastAsia="Times New Roman" w:cs="Times New Roman"/>
          <w:b/>
          <w:color w:val="000000"/>
          <w:sz w:val="24"/>
          <w:szCs w:val="24"/>
          <w:lang w:eastAsia="zh-CN"/>
        </w:rPr>
        <w:t xml:space="preserve">Раздел </w:t>
      </w:r>
      <w:r w:rsidRPr="00754513">
        <w:rPr>
          <w:rFonts w:eastAsia="Times New Roman" w:cs="Times New Roman"/>
          <w:b/>
          <w:color w:val="000000"/>
          <w:sz w:val="24"/>
          <w:szCs w:val="24"/>
          <w:lang w:val="en-US" w:eastAsia="zh-CN"/>
        </w:rPr>
        <w:t>IV</w:t>
      </w:r>
      <w:r w:rsidR="002F7221" w:rsidRPr="00754513">
        <w:rPr>
          <w:rFonts w:eastAsia="Times New Roman" w:cs="Times New Roman"/>
          <w:b/>
          <w:color w:val="000000"/>
          <w:sz w:val="24"/>
          <w:szCs w:val="24"/>
          <w:lang w:eastAsia="zh-CN"/>
        </w:rPr>
        <w:t>. Р</w:t>
      </w:r>
      <w:r w:rsidRPr="00754513">
        <w:rPr>
          <w:rFonts w:eastAsia="Times New Roman" w:cs="Times New Roman"/>
          <w:b/>
          <w:color w:val="000000"/>
          <w:sz w:val="24"/>
          <w:szCs w:val="24"/>
          <w:lang w:eastAsia="zh-CN"/>
        </w:rPr>
        <w:t>езультаты контрольных мероприятий</w:t>
      </w:r>
    </w:p>
    <w:p w:rsidR="00754513" w:rsidRPr="00754513" w:rsidRDefault="00754513" w:rsidP="00754513">
      <w:pPr>
        <w:suppressAutoHyphens/>
        <w:autoSpaceDE w:val="0"/>
        <w:spacing w:line="0" w:lineRule="atLeast"/>
        <w:ind w:firstLine="709"/>
        <w:jc w:val="center"/>
        <w:rPr>
          <w:rFonts w:eastAsia="Times New Roman" w:cs="Times New Roman"/>
          <w:b/>
          <w:color w:val="000000"/>
          <w:sz w:val="24"/>
          <w:szCs w:val="24"/>
          <w:lang w:eastAsia="zh-CN"/>
        </w:rPr>
      </w:pP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86. По окончании пров</w:t>
      </w:r>
      <w:r w:rsidR="00754513">
        <w:rPr>
          <w:rFonts w:eastAsia="Times New Roman" w:cs="Times New Roman"/>
          <w:color w:val="000000"/>
          <w:sz w:val="24"/>
          <w:szCs w:val="24"/>
          <w:lang w:eastAsia="zh-CN"/>
        </w:rPr>
        <w:t>едения контрольного</w:t>
      </w:r>
      <w:r w:rsidRPr="002F7221">
        <w:rPr>
          <w:rFonts w:eastAsia="Times New Roman" w:cs="Times New Roman"/>
          <w:color w:val="000000"/>
          <w:sz w:val="24"/>
          <w:szCs w:val="24"/>
          <w:lang w:eastAsia="zh-CN"/>
        </w:rPr>
        <w:t xml:space="preserve"> мероприятия, предусматривающего взаимодействие с контролируемым лицом, составляет</w:t>
      </w:r>
      <w:r w:rsidR="00754513">
        <w:rPr>
          <w:rFonts w:eastAsia="Times New Roman" w:cs="Times New Roman"/>
          <w:color w:val="000000"/>
          <w:sz w:val="24"/>
          <w:szCs w:val="24"/>
          <w:lang w:eastAsia="zh-CN"/>
        </w:rPr>
        <w:t xml:space="preserve">ся акт </w:t>
      </w:r>
      <w:proofErr w:type="gramStart"/>
      <w:r w:rsidR="00754513">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мероприятия</w:t>
      </w:r>
      <w:proofErr w:type="gramEnd"/>
      <w:r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lastRenderedPageBreak/>
        <w:t>87. Документы, иные материалы, являющиеся доказательствами нарушения обязательных требований, должны быть приобщены к акту. Заполненные при пров</w:t>
      </w:r>
      <w:r w:rsidR="00754513">
        <w:rPr>
          <w:rFonts w:eastAsia="Times New Roman" w:cs="Times New Roman"/>
          <w:color w:val="000000"/>
          <w:sz w:val="24"/>
          <w:szCs w:val="24"/>
          <w:lang w:eastAsia="zh-CN"/>
        </w:rPr>
        <w:t xml:space="preserve">едении </w:t>
      </w:r>
      <w:proofErr w:type="gramStart"/>
      <w:r w:rsidR="00754513">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мероприятия</w:t>
      </w:r>
      <w:proofErr w:type="gramEnd"/>
      <w:r w:rsidRPr="002F7221">
        <w:rPr>
          <w:rFonts w:eastAsia="Times New Roman" w:cs="Times New Roman"/>
          <w:color w:val="000000"/>
          <w:sz w:val="24"/>
          <w:szCs w:val="24"/>
          <w:lang w:eastAsia="zh-CN"/>
        </w:rPr>
        <w:t xml:space="preserve"> проверочные листы должны быть приобщены к акту.</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88. Оформление акта производится на месте пров</w:t>
      </w:r>
      <w:r w:rsidR="00754513">
        <w:rPr>
          <w:rFonts w:eastAsia="Times New Roman" w:cs="Times New Roman"/>
          <w:color w:val="000000"/>
          <w:sz w:val="24"/>
          <w:szCs w:val="24"/>
          <w:lang w:eastAsia="zh-CN"/>
        </w:rPr>
        <w:t xml:space="preserve">едения </w:t>
      </w:r>
      <w:proofErr w:type="gramStart"/>
      <w:r w:rsidR="00754513">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мероприятия</w:t>
      </w:r>
      <w:proofErr w:type="gramEnd"/>
      <w:r w:rsidRPr="002F7221">
        <w:rPr>
          <w:rFonts w:eastAsia="Times New Roman" w:cs="Times New Roman"/>
          <w:color w:val="000000"/>
          <w:sz w:val="24"/>
          <w:szCs w:val="24"/>
          <w:lang w:eastAsia="zh-CN"/>
        </w:rPr>
        <w:t xml:space="preserve"> в день окончания проведения такого мероприятия либо не позднее дня, следующего за днем окончания проведения такого мероприятия.</w:t>
      </w:r>
    </w:p>
    <w:p w:rsid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8</w:t>
      </w:r>
      <w:r w:rsidR="00754513">
        <w:rPr>
          <w:rFonts w:eastAsia="Times New Roman" w:cs="Times New Roman"/>
          <w:color w:val="000000"/>
          <w:sz w:val="24"/>
          <w:szCs w:val="24"/>
          <w:lang w:eastAsia="zh-CN"/>
        </w:rPr>
        <w:t xml:space="preserve">9. Акт </w:t>
      </w:r>
      <w:proofErr w:type="gramStart"/>
      <w:r w:rsidR="00754513">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мероприятия</w:t>
      </w:r>
      <w:proofErr w:type="gramEnd"/>
      <w:r w:rsidRPr="002F7221">
        <w:rPr>
          <w:rFonts w:eastAsia="Times New Roman" w:cs="Times New Roman"/>
          <w:color w:val="000000"/>
          <w:sz w:val="24"/>
          <w:szCs w:val="24"/>
          <w:lang w:eastAsia="zh-CN"/>
        </w:rPr>
        <w:t>,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754513" w:rsidRPr="002F7221" w:rsidRDefault="00754513" w:rsidP="002F7221">
      <w:pPr>
        <w:suppressAutoHyphens/>
        <w:autoSpaceDE w:val="0"/>
        <w:spacing w:line="0" w:lineRule="atLeast"/>
        <w:ind w:firstLine="709"/>
        <w:jc w:val="both"/>
        <w:rPr>
          <w:rFonts w:eastAsia="Times New Roman" w:cs="Times New Roman"/>
          <w:color w:val="000000"/>
          <w:sz w:val="24"/>
          <w:szCs w:val="24"/>
          <w:lang w:eastAsia="zh-CN"/>
        </w:rPr>
      </w:pPr>
    </w:p>
    <w:p w:rsidR="002F7221" w:rsidRPr="00754513" w:rsidRDefault="00754513" w:rsidP="00754513">
      <w:pPr>
        <w:suppressAutoHyphens/>
        <w:autoSpaceDE w:val="0"/>
        <w:spacing w:line="0" w:lineRule="atLeast"/>
        <w:ind w:firstLine="709"/>
        <w:jc w:val="center"/>
        <w:rPr>
          <w:rFonts w:eastAsia="Times New Roman" w:cs="Times New Roman"/>
          <w:b/>
          <w:color w:val="000000"/>
          <w:sz w:val="24"/>
          <w:szCs w:val="24"/>
          <w:lang w:eastAsia="zh-CN"/>
        </w:rPr>
      </w:pPr>
      <w:r w:rsidRPr="00754513">
        <w:rPr>
          <w:rFonts w:eastAsia="Times New Roman" w:cs="Times New Roman"/>
          <w:b/>
          <w:color w:val="000000"/>
          <w:sz w:val="24"/>
          <w:szCs w:val="24"/>
          <w:lang w:eastAsia="zh-CN"/>
        </w:rPr>
        <w:t xml:space="preserve">Раздел </w:t>
      </w:r>
      <w:r w:rsidRPr="00754513">
        <w:rPr>
          <w:rFonts w:eastAsia="Times New Roman" w:cs="Times New Roman"/>
          <w:b/>
          <w:color w:val="000000"/>
          <w:sz w:val="24"/>
          <w:szCs w:val="24"/>
          <w:lang w:val="en-US" w:eastAsia="zh-CN"/>
        </w:rPr>
        <w:t>V</w:t>
      </w:r>
      <w:r w:rsidR="002F7221" w:rsidRPr="00754513">
        <w:rPr>
          <w:rFonts w:eastAsia="Times New Roman" w:cs="Times New Roman"/>
          <w:b/>
          <w:color w:val="000000"/>
          <w:sz w:val="24"/>
          <w:szCs w:val="24"/>
          <w:lang w:eastAsia="zh-CN"/>
        </w:rPr>
        <w:t>. О</w:t>
      </w:r>
      <w:r w:rsidRPr="00754513">
        <w:rPr>
          <w:rFonts w:eastAsia="Times New Roman" w:cs="Times New Roman"/>
          <w:b/>
          <w:color w:val="000000"/>
          <w:sz w:val="24"/>
          <w:szCs w:val="24"/>
          <w:lang w:eastAsia="zh-CN"/>
        </w:rPr>
        <w:t>бжалование решений контрольного органа, действий, (бездействия) его должностных лиц</w:t>
      </w:r>
    </w:p>
    <w:p w:rsidR="00754513" w:rsidRPr="002F7221" w:rsidRDefault="00754513" w:rsidP="002F7221">
      <w:pPr>
        <w:suppressAutoHyphens/>
        <w:autoSpaceDE w:val="0"/>
        <w:spacing w:line="0" w:lineRule="atLeast"/>
        <w:ind w:firstLine="709"/>
        <w:jc w:val="both"/>
        <w:rPr>
          <w:rFonts w:eastAsia="Times New Roman" w:cs="Times New Roman"/>
          <w:color w:val="000000"/>
          <w:sz w:val="24"/>
          <w:szCs w:val="24"/>
          <w:lang w:eastAsia="zh-CN"/>
        </w:rPr>
      </w:pP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90. Досудебное обжалование р</w:t>
      </w:r>
      <w:r w:rsidR="00754513">
        <w:rPr>
          <w:rFonts w:eastAsia="Times New Roman" w:cs="Times New Roman"/>
          <w:color w:val="000000"/>
          <w:sz w:val="24"/>
          <w:szCs w:val="24"/>
          <w:lang w:eastAsia="zh-CN"/>
        </w:rPr>
        <w:t xml:space="preserve">ешений </w:t>
      </w:r>
      <w:proofErr w:type="gramStart"/>
      <w:r w:rsidR="00754513">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органа</w:t>
      </w:r>
      <w:proofErr w:type="gramEnd"/>
      <w:r w:rsidRPr="002F7221">
        <w:rPr>
          <w:rFonts w:eastAsia="Times New Roman" w:cs="Times New Roman"/>
          <w:color w:val="000000"/>
          <w:sz w:val="24"/>
          <w:szCs w:val="24"/>
          <w:lang w:eastAsia="zh-CN"/>
        </w:rPr>
        <w:t xml:space="preserve">, действий (бездействия) их должностных лиц осуществляется в соответствии </w:t>
      </w:r>
      <w:r w:rsidR="00754513">
        <w:rPr>
          <w:rFonts w:eastAsia="Times New Roman" w:cs="Times New Roman"/>
          <w:color w:val="000000"/>
          <w:sz w:val="24"/>
          <w:szCs w:val="24"/>
          <w:lang w:eastAsia="zh-CN"/>
        </w:rPr>
        <w:t>с главой 9 Федерального закона №</w:t>
      </w:r>
      <w:r w:rsidRPr="002F7221">
        <w:rPr>
          <w:rFonts w:eastAsia="Times New Roman" w:cs="Times New Roman"/>
          <w:color w:val="000000"/>
          <w:sz w:val="24"/>
          <w:szCs w:val="24"/>
          <w:lang w:eastAsia="zh-CN"/>
        </w:rPr>
        <w:t xml:space="preserve"> 248-ФЗ.</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91.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решений о пр</w:t>
      </w:r>
      <w:r w:rsidR="00754513">
        <w:rPr>
          <w:rFonts w:eastAsia="Times New Roman" w:cs="Times New Roman"/>
          <w:color w:val="000000"/>
          <w:sz w:val="24"/>
          <w:szCs w:val="24"/>
          <w:lang w:eastAsia="zh-CN"/>
        </w:rPr>
        <w:t>оведении контрольных</w:t>
      </w:r>
      <w:r w:rsidRPr="002F7221">
        <w:rPr>
          <w:rFonts w:eastAsia="Times New Roman" w:cs="Times New Roman"/>
          <w:color w:val="000000"/>
          <w:sz w:val="24"/>
          <w:szCs w:val="24"/>
          <w:lang w:eastAsia="zh-CN"/>
        </w:rPr>
        <w:t xml:space="preserve"> мероприятий и обязательных профилактических визитов;</w:t>
      </w:r>
    </w:p>
    <w:p w:rsidR="002F7221" w:rsidRPr="002F7221" w:rsidRDefault="00754513"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2) актов контрольных</w:t>
      </w:r>
      <w:r w:rsidR="002F7221" w:rsidRPr="002F7221">
        <w:rPr>
          <w:rFonts w:eastAsia="Times New Roman" w:cs="Times New Roman"/>
          <w:color w:val="000000"/>
          <w:sz w:val="24"/>
          <w:szCs w:val="24"/>
          <w:lang w:eastAsia="zh-CN"/>
        </w:rPr>
        <w:t xml:space="preserve"> мероприятий и обязательных профилактических визитов, предписаний об устранении выявленных нарушений;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3) действий (бездействия) должностн</w:t>
      </w:r>
      <w:r w:rsidR="00754513">
        <w:rPr>
          <w:rFonts w:eastAsia="Times New Roman" w:cs="Times New Roman"/>
          <w:color w:val="000000"/>
          <w:sz w:val="24"/>
          <w:szCs w:val="24"/>
          <w:lang w:eastAsia="zh-CN"/>
        </w:rPr>
        <w:t>ых лиц контрольного</w:t>
      </w:r>
      <w:r w:rsidRPr="002F7221">
        <w:rPr>
          <w:rFonts w:eastAsia="Times New Roman" w:cs="Times New Roman"/>
          <w:color w:val="000000"/>
          <w:sz w:val="24"/>
          <w:szCs w:val="24"/>
          <w:lang w:eastAsia="zh-CN"/>
        </w:rPr>
        <w:t xml:space="preserve"> органа в рамках </w:t>
      </w:r>
      <w:proofErr w:type="gramStart"/>
      <w:r w:rsidRPr="002F7221">
        <w:rPr>
          <w:rFonts w:eastAsia="Times New Roman" w:cs="Times New Roman"/>
          <w:color w:val="000000"/>
          <w:sz w:val="24"/>
          <w:szCs w:val="24"/>
          <w:lang w:eastAsia="zh-CN"/>
        </w:rPr>
        <w:t>ко</w:t>
      </w:r>
      <w:r w:rsidR="00754513">
        <w:rPr>
          <w:rFonts w:eastAsia="Times New Roman" w:cs="Times New Roman"/>
          <w:color w:val="000000"/>
          <w:sz w:val="24"/>
          <w:szCs w:val="24"/>
          <w:lang w:eastAsia="zh-CN"/>
        </w:rPr>
        <w:t xml:space="preserve">нтрольных </w:t>
      </w:r>
      <w:r w:rsidRPr="002F7221">
        <w:rPr>
          <w:rFonts w:eastAsia="Times New Roman" w:cs="Times New Roman"/>
          <w:color w:val="000000"/>
          <w:sz w:val="24"/>
          <w:szCs w:val="24"/>
          <w:lang w:eastAsia="zh-CN"/>
        </w:rPr>
        <w:t xml:space="preserve"> мероприятий</w:t>
      </w:r>
      <w:proofErr w:type="gramEnd"/>
      <w:r w:rsidRPr="002F7221">
        <w:rPr>
          <w:rFonts w:eastAsia="Times New Roman" w:cs="Times New Roman"/>
          <w:color w:val="000000"/>
          <w:sz w:val="24"/>
          <w:szCs w:val="24"/>
          <w:lang w:eastAsia="zh-CN"/>
        </w:rPr>
        <w:t xml:space="preserve"> и обязательных профилактических визитов;</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4) решений об отнесении объектов контроля к соответствующей категории риска;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5) решений об отказе в проведении обязательных профилактических визитов по заявлениям контролируемых лиц;</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6) иных решений, прини</w:t>
      </w:r>
      <w:r w:rsidR="00754513">
        <w:rPr>
          <w:rFonts w:eastAsia="Times New Roman" w:cs="Times New Roman"/>
          <w:color w:val="000000"/>
          <w:sz w:val="24"/>
          <w:szCs w:val="24"/>
          <w:lang w:eastAsia="zh-CN"/>
        </w:rPr>
        <w:t xml:space="preserve">маемых </w:t>
      </w:r>
      <w:proofErr w:type="gramStart"/>
      <w:r w:rsidR="00754513">
        <w:rPr>
          <w:rFonts w:eastAsia="Times New Roman" w:cs="Times New Roman"/>
          <w:color w:val="000000"/>
          <w:sz w:val="24"/>
          <w:szCs w:val="24"/>
          <w:lang w:eastAsia="zh-CN"/>
        </w:rPr>
        <w:t xml:space="preserve">контрольными </w:t>
      </w:r>
      <w:r w:rsidRPr="002F7221">
        <w:rPr>
          <w:rFonts w:eastAsia="Times New Roman" w:cs="Times New Roman"/>
          <w:color w:val="000000"/>
          <w:sz w:val="24"/>
          <w:szCs w:val="24"/>
          <w:lang w:eastAsia="zh-CN"/>
        </w:rPr>
        <w:t xml:space="preserve"> органами</w:t>
      </w:r>
      <w:proofErr w:type="gramEnd"/>
      <w:r w:rsidRPr="002F7221">
        <w:rPr>
          <w:rFonts w:eastAsia="Times New Roman" w:cs="Times New Roman"/>
          <w:color w:val="000000"/>
          <w:sz w:val="24"/>
          <w:szCs w:val="24"/>
          <w:lang w:eastAsia="zh-CN"/>
        </w:rPr>
        <w:t xml:space="preserve"> по итогам профилактических</w:t>
      </w:r>
      <w:r w:rsidR="00754513">
        <w:rPr>
          <w:rFonts w:eastAsia="Times New Roman" w:cs="Times New Roman"/>
          <w:color w:val="000000"/>
          <w:sz w:val="24"/>
          <w:szCs w:val="24"/>
          <w:lang w:eastAsia="zh-CN"/>
        </w:rPr>
        <w:t xml:space="preserve"> и (или) контрольных </w:t>
      </w:r>
      <w:r w:rsidRPr="002F7221">
        <w:rPr>
          <w:rFonts w:eastAsia="Times New Roman" w:cs="Times New Roman"/>
          <w:color w:val="000000"/>
          <w:sz w:val="24"/>
          <w:szCs w:val="24"/>
          <w:lang w:eastAsia="zh-CN"/>
        </w:rPr>
        <w:t xml:space="preserve"> мероприятий, преду</w:t>
      </w:r>
      <w:r w:rsidR="00754513">
        <w:rPr>
          <w:rFonts w:eastAsia="Times New Roman" w:cs="Times New Roman"/>
          <w:color w:val="000000"/>
          <w:sz w:val="24"/>
          <w:szCs w:val="24"/>
          <w:lang w:eastAsia="zh-CN"/>
        </w:rPr>
        <w:t>смотренных Федеральным законом №</w:t>
      </w:r>
      <w:r w:rsidRPr="002F7221">
        <w:rPr>
          <w:rFonts w:eastAsia="Times New Roman" w:cs="Times New Roman"/>
          <w:color w:val="000000"/>
          <w:sz w:val="24"/>
          <w:szCs w:val="24"/>
          <w:lang w:eastAsia="zh-CN"/>
        </w:rPr>
        <w:t xml:space="preserve"> 248-ФЗ, в отношении контролируемых лиц или объектов контроля.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92. Жалоба на реше</w:t>
      </w:r>
      <w:r w:rsidR="00754513">
        <w:rPr>
          <w:rFonts w:eastAsia="Times New Roman" w:cs="Times New Roman"/>
          <w:color w:val="000000"/>
          <w:sz w:val="24"/>
          <w:szCs w:val="24"/>
          <w:lang w:eastAsia="zh-CN"/>
        </w:rPr>
        <w:t xml:space="preserve">ние </w:t>
      </w:r>
      <w:proofErr w:type="gramStart"/>
      <w:r w:rsidR="00754513">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органа</w:t>
      </w:r>
      <w:proofErr w:type="gramEnd"/>
      <w:r w:rsidRPr="002F7221">
        <w:rPr>
          <w:rFonts w:eastAsia="Times New Roman" w:cs="Times New Roman"/>
          <w:color w:val="000000"/>
          <w:sz w:val="24"/>
          <w:szCs w:val="24"/>
          <w:lang w:eastAsia="zh-CN"/>
        </w:rPr>
        <w:t>, действия (бездействие) его должностных лиц рассматривается руковод</w:t>
      </w:r>
      <w:r w:rsidR="00754513">
        <w:rPr>
          <w:rFonts w:eastAsia="Times New Roman" w:cs="Times New Roman"/>
          <w:color w:val="000000"/>
          <w:sz w:val="24"/>
          <w:szCs w:val="24"/>
          <w:lang w:eastAsia="zh-CN"/>
        </w:rPr>
        <w:t xml:space="preserve">ителем контрольного </w:t>
      </w:r>
      <w:r w:rsidRPr="002F7221">
        <w:rPr>
          <w:rFonts w:eastAsia="Times New Roman" w:cs="Times New Roman"/>
          <w:color w:val="000000"/>
          <w:sz w:val="24"/>
          <w:szCs w:val="24"/>
          <w:lang w:eastAsia="zh-CN"/>
        </w:rPr>
        <w:t xml:space="preserve"> органа.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93.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94. Жалоба на действие (бездействия) руково</w:t>
      </w:r>
      <w:r w:rsidR="00754513">
        <w:rPr>
          <w:rFonts w:eastAsia="Times New Roman" w:cs="Times New Roman"/>
          <w:color w:val="000000"/>
          <w:sz w:val="24"/>
          <w:szCs w:val="24"/>
          <w:lang w:eastAsia="zh-CN"/>
        </w:rPr>
        <w:t>дителя контрольного</w:t>
      </w:r>
      <w:r w:rsidRPr="002F7221">
        <w:rPr>
          <w:rFonts w:eastAsia="Times New Roman" w:cs="Times New Roman"/>
          <w:color w:val="000000"/>
          <w:sz w:val="24"/>
          <w:szCs w:val="24"/>
          <w:lang w:eastAsia="zh-CN"/>
        </w:rPr>
        <w:t xml:space="preserve"> органа рассматривается</w:t>
      </w:r>
      <w:r w:rsidR="00754513">
        <w:rPr>
          <w:rFonts w:eastAsia="Times New Roman" w:cs="Times New Roman"/>
          <w:color w:val="000000"/>
          <w:sz w:val="24"/>
          <w:szCs w:val="24"/>
          <w:lang w:eastAsia="zh-CN"/>
        </w:rPr>
        <w:t xml:space="preserve"> вышестоящим должностным лицом</w:t>
      </w:r>
      <w:r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95. Судебное обжалование р</w:t>
      </w:r>
      <w:r w:rsidR="00754513">
        <w:rPr>
          <w:rFonts w:eastAsia="Times New Roman" w:cs="Times New Roman"/>
          <w:color w:val="000000"/>
          <w:sz w:val="24"/>
          <w:szCs w:val="24"/>
          <w:lang w:eastAsia="zh-CN"/>
        </w:rPr>
        <w:t xml:space="preserve">ешений </w:t>
      </w:r>
      <w:proofErr w:type="gramStart"/>
      <w:r w:rsidR="00754513">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органа</w:t>
      </w:r>
      <w:proofErr w:type="gramEnd"/>
      <w:r w:rsidRPr="002F7221">
        <w:rPr>
          <w:rFonts w:eastAsia="Times New Roman" w:cs="Times New Roman"/>
          <w:color w:val="000000"/>
          <w:sz w:val="24"/>
          <w:szCs w:val="24"/>
          <w:lang w:eastAsia="zh-CN"/>
        </w:rPr>
        <w:t>,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96. Жалоба, содержащая сведения и документы, составляющие государственную или иную охраняемую законом тайну, подается контролируемым</w:t>
      </w:r>
      <w:r w:rsidR="00754513">
        <w:rPr>
          <w:rFonts w:eastAsia="Times New Roman" w:cs="Times New Roman"/>
          <w:color w:val="000000"/>
          <w:sz w:val="24"/>
          <w:szCs w:val="24"/>
          <w:lang w:eastAsia="zh-CN"/>
        </w:rPr>
        <w:t xml:space="preserve"> лицом в контрольный</w:t>
      </w:r>
      <w:r w:rsidRPr="002F7221">
        <w:rPr>
          <w:rFonts w:eastAsia="Times New Roman" w:cs="Times New Roman"/>
          <w:color w:val="000000"/>
          <w:sz w:val="24"/>
          <w:szCs w:val="24"/>
          <w:lang w:eastAsia="zh-CN"/>
        </w:rPr>
        <w:t xml:space="preserve">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754513" w:rsidRPr="002F7221" w:rsidRDefault="00754513"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Pr="00B01945" w:rsidRDefault="00B01945" w:rsidP="00B01945">
      <w:pPr>
        <w:suppressAutoHyphens/>
        <w:autoSpaceDE w:val="0"/>
        <w:spacing w:line="0" w:lineRule="atLeast"/>
        <w:ind w:firstLine="709"/>
        <w:jc w:val="center"/>
        <w:rPr>
          <w:rFonts w:eastAsia="Times New Roman" w:cs="Times New Roman"/>
          <w:b/>
          <w:color w:val="000000"/>
          <w:sz w:val="24"/>
          <w:szCs w:val="24"/>
          <w:lang w:eastAsia="zh-CN"/>
        </w:rPr>
      </w:pPr>
      <w:r w:rsidRPr="00B01945">
        <w:rPr>
          <w:rFonts w:eastAsia="Times New Roman" w:cs="Times New Roman"/>
          <w:b/>
          <w:color w:val="000000"/>
          <w:sz w:val="24"/>
          <w:szCs w:val="24"/>
          <w:lang w:eastAsia="zh-CN"/>
        </w:rPr>
        <w:t xml:space="preserve">Раздел </w:t>
      </w:r>
      <w:r w:rsidRPr="00B01945">
        <w:rPr>
          <w:rFonts w:eastAsia="Times New Roman" w:cs="Times New Roman"/>
          <w:b/>
          <w:color w:val="000000"/>
          <w:sz w:val="24"/>
          <w:szCs w:val="24"/>
          <w:lang w:val="en-US" w:eastAsia="zh-CN"/>
        </w:rPr>
        <w:t>VI</w:t>
      </w:r>
      <w:r w:rsidR="002F7221" w:rsidRPr="00B01945">
        <w:rPr>
          <w:rFonts w:eastAsia="Times New Roman" w:cs="Times New Roman"/>
          <w:b/>
          <w:color w:val="000000"/>
          <w:sz w:val="24"/>
          <w:szCs w:val="24"/>
          <w:lang w:eastAsia="zh-CN"/>
        </w:rPr>
        <w:t>. О</w:t>
      </w:r>
      <w:r w:rsidRPr="00B01945">
        <w:rPr>
          <w:rFonts w:eastAsia="Times New Roman" w:cs="Times New Roman"/>
          <w:b/>
          <w:color w:val="000000"/>
          <w:sz w:val="24"/>
          <w:szCs w:val="24"/>
          <w:lang w:eastAsia="zh-CN"/>
        </w:rPr>
        <w:t>ценка результативности и эффективности деятельности контрольного органа</w:t>
      </w:r>
    </w:p>
    <w:p w:rsidR="00B01945"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97.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 В систему показателей результативности и эффективности деятельности, входят: </w:t>
      </w:r>
    </w:p>
    <w:p w:rsidR="00B01945"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 ключевые показатели муниципального жилищного контроля; </w:t>
      </w:r>
    </w:p>
    <w:p w:rsidR="00B01945"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 индикативные показатели муниципального жилищного контроля. </w:t>
      </w:r>
    </w:p>
    <w:p w:rsidR="00B01945" w:rsidRPr="00B25B26"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lastRenderedPageBreak/>
        <w:t xml:space="preserve">Ключевые показатели муниципального жилищного контроля и их целевые значения, индикативные показатели муниципального жилищного контроля </w:t>
      </w:r>
      <w:r w:rsidR="00B25B26" w:rsidRPr="00B25B26">
        <w:rPr>
          <w:rFonts w:eastAsia="Times New Roman" w:cs="Times New Roman"/>
          <w:color w:val="000000"/>
          <w:sz w:val="24"/>
          <w:szCs w:val="24"/>
          <w:lang w:eastAsia="zh-CN"/>
        </w:rPr>
        <w:t xml:space="preserve">на территории Шатровского муниципального округа Курганской области утверждаются решением Думы Шатровского муниципального округа в соответствии </w:t>
      </w:r>
      <w:proofErr w:type="gramStart"/>
      <w:r w:rsidR="00B25B26" w:rsidRPr="00B25B26">
        <w:rPr>
          <w:rFonts w:eastAsia="Times New Roman" w:cs="Times New Roman"/>
          <w:color w:val="000000"/>
          <w:sz w:val="24"/>
          <w:szCs w:val="24"/>
          <w:lang w:eastAsia="zh-CN"/>
        </w:rPr>
        <w:t>с  приложением</w:t>
      </w:r>
      <w:proofErr w:type="gramEnd"/>
      <w:r w:rsidR="00B25B26" w:rsidRPr="00B25B26">
        <w:rPr>
          <w:rFonts w:eastAsia="Times New Roman" w:cs="Times New Roman"/>
          <w:color w:val="000000"/>
          <w:sz w:val="24"/>
          <w:szCs w:val="24"/>
          <w:lang w:eastAsia="zh-CN"/>
        </w:rPr>
        <w:t xml:space="preserve"> 1 к настоящему Положению</w:t>
      </w:r>
      <w:r w:rsidRPr="00B25B26">
        <w:rPr>
          <w:rFonts w:eastAsia="Times New Roman" w:cs="Times New Roman"/>
          <w:color w:val="000000"/>
          <w:sz w:val="24"/>
          <w:szCs w:val="24"/>
          <w:lang w:eastAsia="zh-CN"/>
        </w:rPr>
        <w:t xml:space="preserve">. </w:t>
      </w:r>
    </w:p>
    <w:p w:rsid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98.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 248-ФЗ. Организация подготовки доклада возлагается на контрольный орган.</w:t>
      </w: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A51235" w:rsidRPr="00A51235" w:rsidRDefault="00A51235" w:rsidP="00A51235">
      <w:pPr>
        <w:suppressAutoHyphens/>
        <w:autoSpaceDE w:val="0"/>
        <w:spacing w:line="0" w:lineRule="atLeast"/>
        <w:jc w:val="both"/>
        <w:rPr>
          <w:rFonts w:eastAsia="Times New Roman" w:cs="Times New Roman"/>
          <w:color w:val="000000"/>
          <w:sz w:val="24"/>
          <w:szCs w:val="24"/>
          <w:lang w:eastAsia="zh-CN"/>
        </w:rPr>
      </w:pPr>
      <w:r w:rsidRPr="00A51235">
        <w:rPr>
          <w:rFonts w:eastAsia="Times New Roman" w:cs="Times New Roman"/>
          <w:color w:val="000000"/>
          <w:sz w:val="24"/>
          <w:szCs w:val="24"/>
          <w:lang w:eastAsia="zh-CN"/>
        </w:rPr>
        <w:t xml:space="preserve">Глава Шатровского </w:t>
      </w:r>
    </w:p>
    <w:p w:rsidR="00A51235" w:rsidRPr="00A51235" w:rsidRDefault="00A51235" w:rsidP="00A51235">
      <w:pPr>
        <w:suppressAutoHyphens/>
        <w:autoSpaceDE w:val="0"/>
        <w:spacing w:line="0" w:lineRule="atLeast"/>
        <w:jc w:val="both"/>
        <w:rPr>
          <w:rFonts w:eastAsia="Times New Roman" w:cs="Times New Roman"/>
          <w:color w:val="000000"/>
          <w:sz w:val="24"/>
          <w:szCs w:val="24"/>
          <w:lang w:eastAsia="zh-CN"/>
        </w:rPr>
      </w:pPr>
      <w:r w:rsidRPr="00A51235">
        <w:rPr>
          <w:rFonts w:eastAsia="Times New Roman" w:cs="Times New Roman"/>
          <w:color w:val="000000"/>
          <w:sz w:val="24"/>
          <w:szCs w:val="24"/>
          <w:lang w:eastAsia="zh-CN"/>
        </w:rPr>
        <w:t>муниципального округа</w:t>
      </w:r>
    </w:p>
    <w:p w:rsidR="00A51235" w:rsidRPr="00A51235" w:rsidRDefault="00A51235" w:rsidP="00A51235">
      <w:pPr>
        <w:suppressAutoHyphens/>
        <w:autoSpaceDE w:val="0"/>
        <w:spacing w:line="0" w:lineRule="atLeast"/>
        <w:jc w:val="both"/>
        <w:rPr>
          <w:rFonts w:eastAsia="Times New Roman" w:cs="Times New Roman"/>
          <w:color w:val="000000"/>
          <w:sz w:val="24"/>
          <w:szCs w:val="24"/>
          <w:lang w:eastAsia="zh-CN"/>
        </w:rPr>
      </w:pPr>
      <w:r w:rsidRPr="00A51235">
        <w:rPr>
          <w:rFonts w:eastAsia="Times New Roman" w:cs="Times New Roman"/>
          <w:color w:val="000000"/>
          <w:sz w:val="24"/>
          <w:szCs w:val="24"/>
          <w:lang w:eastAsia="zh-CN"/>
        </w:rPr>
        <w:t xml:space="preserve">Курганской области                                                                                                        </w:t>
      </w:r>
      <w:proofErr w:type="spellStart"/>
      <w:r w:rsidRPr="00A51235">
        <w:rPr>
          <w:rFonts w:eastAsia="Times New Roman" w:cs="Times New Roman"/>
          <w:color w:val="000000"/>
          <w:sz w:val="24"/>
          <w:szCs w:val="24"/>
          <w:lang w:eastAsia="zh-CN"/>
        </w:rPr>
        <w:t>Л.А.Рассохин</w:t>
      </w:r>
      <w:proofErr w:type="spellEnd"/>
    </w:p>
    <w:p w:rsidR="00B25B26" w:rsidRDefault="00B25B26" w:rsidP="00A51235">
      <w:pPr>
        <w:suppressAutoHyphens/>
        <w:autoSpaceDE w:val="0"/>
        <w:spacing w:line="0" w:lineRule="atLeast"/>
        <w:jc w:val="both"/>
        <w:rPr>
          <w:rFonts w:eastAsia="Times New Roman" w:cs="Times New Roman"/>
          <w:color w:val="000000"/>
          <w:sz w:val="24"/>
          <w:szCs w:val="24"/>
          <w:lang w:eastAsia="zh-CN"/>
        </w:rPr>
      </w:pPr>
    </w:p>
    <w:p w:rsidR="00B25B26" w:rsidRDefault="00B25B26" w:rsidP="00A51235">
      <w:pPr>
        <w:suppressAutoHyphens/>
        <w:autoSpaceDE w:val="0"/>
        <w:spacing w:line="0" w:lineRule="atLeast"/>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A51235" w:rsidRDefault="00A51235"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359"/>
      </w:tblGrid>
      <w:tr w:rsidR="00B01945" w:rsidRPr="002F7221" w:rsidTr="00DC2E0E">
        <w:tc>
          <w:tcPr>
            <w:tcW w:w="2850" w:type="pct"/>
          </w:tcPr>
          <w:p w:rsidR="00B01945" w:rsidRPr="002F7221" w:rsidRDefault="00B01945" w:rsidP="00DC2E0E">
            <w:pPr>
              <w:widowControl w:val="0"/>
              <w:jc w:val="both"/>
              <w:rPr>
                <w:rFonts w:eastAsia="Times New Roman" w:cs="Times New Roman"/>
                <w:sz w:val="24"/>
                <w:szCs w:val="24"/>
                <w:lang w:eastAsia="ru-RU"/>
              </w:rPr>
            </w:pPr>
          </w:p>
        </w:tc>
        <w:tc>
          <w:tcPr>
            <w:tcW w:w="2150" w:type="pct"/>
          </w:tcPr>
          <w:p w:rsidR="00B01945" w:rsidRPr="002F7221" w:rsidRDefault="00B01945" w:rsidP="00DC2E0E">
            <w:pPr>
              <w:widowControl w:val="0"/>
              <w:jc w:val="both"/>
              <w:rPr>
                <w:rFonts w:eastAsia="Times New Roman" w:cs="Times New Roman"/>
                <w:sz w:val="24"/>
                <w:szCs w:val="24"/>
                <w:lang w:eastAsia="ru-RU"/>
              </w:rPr>
            </w:pPr>
            <w:r w:rsidRPr="002F7221">
              <w:rPr>
                <w:rFonts w:eastAsia="Times New Roman" w:cs="Times New Roman"/>
                <w:sz w:val="24"/>
                <w:szCs w:val="24"/>
                <w:lang w:eastAsia="ru-RU"/>
              </w:rPr>
              <w:t>Приложение</w:t>
            </w:r>
            <w:r w:rsidR="00B25B26">
              <w:rPr>
                <w:rFonts w:eastAsia="Times New Roman" w:cs="Times New Roman"/>
                <w:sz w:val="24"/>
                <w:szCs w:val="24"/>
                <w:lang w:eastAsia="ru-RU"/>
              </w:rPr>
              <w:t xml:space="preserve"> 1</w:t>
            </w:r>
          </w:p>
          <w:p w:rsidR="00B01945" w:rsidRPr="002F7221" w:rsidRDefault="00B01945" w:rsidP="00B25B26">
            <w:pPr>
              <w:widowControl w:val="0"/>
              <w:jc w:val="both"/>
              <w:rPr>
                <w:rFonts w:eastAsia="Times New Roman" w:cs="Times New Roman"/>
                <w:sz w:val="24"/>
                <w:szCs w:val="24"/>
                <w:lang w:eastAsia="ru-RU"/>
              </w:rPr>
            </w:pPr>
            <w:r w:rsidRPr="002F7221">
              <w:rPr>
                <w:rFonts w:eastAsia="Times New Roman" w:cs="Times New Roman"/>
                <w:sz w:val="24"/>
                <w:szCs w:val="24"/>
                <w:lang w:eastAsia="ru-RU"/>
              </w:rPr>
              <w:t>к П</w:t>
            </w:r>
            <w:r w:rsidR="00B25B26">
              <w:rPr>
                <w:rFonts w:eastAsia="Times New Roman" w:cs="Times New Roman"/>
                <w:sz w:val="24"/>
                <w:szCs w:val="24"/>
                <w:lang w:eastAsia="ru-RU"/>
              </w:rPr>
              <w:t>оложению</w:t>
            </w:r>
            <w:r w:rsidRPr="002F7221">
              <w:rPr>
                <w:rFonts w:eastAsia="Times New Roman" w:cs="Times New Roman"/>
                <w:sz w:val="24"/>
                <w:szCs w:val="24"/>
                <w:lang w:eastAsia="ru-RU"/>
              </w:rPr>
              <w:t xml:space="preserve"> о муниципальном жилищном контроле</w:t>
            </w:r>
            <w:r w:rsidR="00B25B26">
              <w:rPr>
                <w:rFonts w:eastAsia="Times New Roman" w:cs="Times New Roman"/>
                <w:sz w:val="24"/>
                <w:szCs w:val="24"/>
                <w:lang w:eastAsia="ru-RU"/>
              </w:rPr>
              <w:t xml:space="preserve"> </w:t>
            </w:r>
            <w:r w:rsidRPr="002F7221">
              <w:rPr>
                <w:rFonts w:eastAsia="Times New Roman" w:cs="Times New Roman"/>
                <w:sz w:val="24"/>
                <w:szCs w:val="24"/>
                <w:lang w:eastAsia="ru-RU"/>
              </w:rPr>
              <w:t>на территории Шатровского муниципал</w:t>
            </w:r>
            <w:r w:rsidR="00B25B26">
              <w:rPr>
                <w:rFonts w:eastAsia="Times New Roman" w:cs="Times New Roman"/>
                <w:sz w:val="24"/>
                <w:szCs w:val="24"/>
                <w:lang w:eastAsia="ru-RU"/>
              </w:rPr>
              <w:t>ьного округа Курганской области</w:t>
            </w:r>
          </w:p>
        </w:tc>
      </w:tr>
    </w:tbl>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EA467A" w:rsidRDefault="00EA467A" w:rsidP="00EA467A">
      <w:pPr>
        <w:suppressAutoHyphens/>
        <w:autoSpaceDE w:val="0"/>
        <w:spacing w:line="0" w:lineRule="atLeast"/>
        <w:ind w:firstLine="709"/>
        <w:jc w:val="center"/>
        <w:rPr>
          <w:rFonts w:eastAsia="Times New Roman" w:cs="Times New Roman"/>
          <w:b/>
          <w:color w:val="000000"/>
          <w:sz w:val="24"/>
          <w:szCs w:val="24"/>
          <w:lang w:eastAsia="zh-CN"/>
        </w:rPr>
      </w:pPr>
    </w:p>
    <w:p w:rsidR="00B01945" w:rsidRDefault="002F7221" w:rsidP="00EA467A">
      <w:pPr>
        <w:suppressAutoHyphens/>
        <w:autoSpaceDE w:val="0"/>
        <w:spacing w:line="0" w:lineRule="atLeast"/>
        <w:ind w:firstLine="709"/>
        <w:jc w:val="center"/>
        <w:rPr>
          <w:rFonts w:eastAsia="Times New Roman" w:cs="Times New Roman"/>
          <w:b/>
          <w:color w:val="000000"/>
          <w:sz w:val="24"/>
          <w:szCs w:val="24"/>
          <w:lang w:eastAsia="zh-CN"/>
        </w:rPr>
      </w:pPr>
      <w:r w:rsidRPr="00EA467A">
        <w:rPr>
          <w:rFonts w:eastAsia="Times New Roman" w:cs="Times New Roman"/>
          <w:b/>
          <w:color w:val="000000"/>
          <w:sz w:val="24"/>
          <w:szCs w:val="24"/>
          <w:lang w:eastAsia="zh-CN"/>
        </w:rPr>
        <w:t>К</w:t>
      </w:r>
      <w:r w:rsidR="00B01945" w:rsidRPr="00EA467A">
        <w:rPr>
          <w:rFonts w:eastAsia="Times New Roman" w:cs="Times New Roman"/>
          <w:b/>
          <w:color w:val="000000"/>
          <w:sz w:val="24"/>
          <w:szCs w:val="24"/>
          <w:lang w:eastAsia="zh-CN"/>
        </w:rPr>
        <w:t>лючевые показатели в сфере муниципального жилищного контроля и их целевые значения, индикативные показатели в сфере муниципального жилищного контроля на территории Шатровского муниципального округа Курганской области</w:t>
      </w:r>
    </w:p>
    <w:p w:rsidR="00EA467A" w:rsidRPr="00EA467A" w:rsidRDefault="00EA467A" w:rsidP="00EA467A">
      <w:pPr>
        <w:suppressAutoHyphens/>
        <w:autoSpaceDE w:val="0"/>
        <w:spacing w:line="0" w:lineRule="atLeast"/>
        <w:ind w:firstLine="709"/>
        <w:jc w:val="center"/>
        <w:rPr>
          <w:rFonts w:eastAsia="Times New Roman" w:cs="Times New Roman"/>
          <w:b/>
          <w:color w:val="000000"/>
          <w:sz w:val="24"/>
          <w:szCs w:val="24"/>
          <w:lang w:eastAsia="zh-CN"/>
        </w:rPr>
      </w:pPr>
    </w:p>
    <w:p w:rsidR="002F7221" w:rsidRPr="002F7221"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 xml:space="preserve">  </w:t>
      </w:r>
      <w:r w:rsidR="002F7221" w:rsidRPr="002F7221">
        <w:rPr>
          <w:rFonts w:eastAsia="Times New Roman" w:cs="Times New Roman"/>
          <w:color w:val="000000"/>
          <w:sz w:val="24"/>
          <w:szCs w:val="24"/>
          <w:lang w:eastAsia="zh-CN"/>
        </w:rPr>
        <w:t>1. Ключевые показатели в сфере муниципального ж</w:t>
      </w:r>
      <w:r>
        <w:rPr>
          <w:rFonts w:eastAsia="Times New Roman" w:cs="Times New Roman"/>
          <w:color w:val="000000"/>
          <w:sz w:val="24"/>
          <w:szCs w:val="24"/>
          <w:lang w:eastAsia="zh-CN"/>
        </w:rPr>
        <w:t xml:space="preserve">илищного контроля </w:t>
      </w:r>
      <w:r w:rsidRPr="00B01945">
        <w:rPr>
          <w:rFonts w:eastAsia="Times New Roman" w:cs="Times New Roman"/>
          <w:color w:val="000000"/>
          <w:sz w:val="24"/>
          <w:szCs w:val="24"/>
          <w:lang w:eastAsia="zh-CN"/>
        </w:rPr>
        <w:t>на территории Шатровского муниципального округа Курганской области</w:t>
      </w:r>
      <w:r w:rsidR="002F7221" w:rsidRPr="002F7221">
        <w:rPr>
          <w:rFonts w:eastAsia="Times New Roman" w:cs="Times New Roman"/>
          <w:color w:val="000000"/>
          <w:sz w:val="24"/>
          <w:szCs w:val="24"/>
          <w:lang w:eastAsia="zh-CN"/>
        </w:rPr>
        <w:t xml:space="preserve"> и их целевые значения: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Ключевые показатели</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Целевые значения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Доля устраненных нарушений обязательных требований от числа выявленных нарушений обязательных требований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Не менее 70%</w:t>
      </w:r>
      <w:r w:rsidR="00EA467A">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Не более 10%</w:t>
      </w:r>
      <w:r w:rsidR="00EA467A">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Доля решений, принятых по результатам контрольных мероприятий, отмененных контрольным органом и (или) судом, от общего количества решений</w:t>
      </w:r>
    </w:p>
    <w:p w:rsidR="00B01945"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Не более 10%</w:t>
      </w:r>
      <w:r w:rsidR="00EA467A">
        <w:rPr>
          <w:rFonts w:eastAsia="Times New Roman" w:cs="Times New Roman"/>
          <w:color w:val="000000"/>
          <w:sz w:val="24"/>
          <w:szCs w:val="24"/>
          <w:lang w:eastAsia="zh-CN"/>
        </w:rPr>
        <w:t>.</w:t>
      </w:r>
      <w:r w:rsidRPr="002F7221">
        <w:rPr>
          <w:rFonts w:eastAsia="Times New Roman" w:cs="Times New Roman"/>
          <w:color w:val="000000"/>
          <w:sz w:val="24"/>
          <w:szCs w:val="24"/>
          <w:lang w:eastAsia="zh-CN"/>
        </w:rPr>
        <w:t xml:space="preserve"> </w:t>
      </w:r>
    </w:p>
    <w:p w:rsidR="00B01945"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2. Индикативные показатели в сфере муни</w:t>
      </w:r>
      <w:r w:rsidR="00B01945">
        <w:rPr>
          <w:rFonts w:eastAsia="Times New Roman" w:cs="Times New Roman"/>
          <w:color w:val="000000"/>
          <w:sz w:val="24"/>
          <w:szCs w:val="24"/>
          <w:lang w:eastAsia="zh-CN"/>
        </w:rPr>
        <w:t xml:space="preserve">ципального жилищного контроля </w:t>
      </w:r>
      <w:r w:rsidR="00B01945" w:rsidRPr="00B01945">
        <w:rPr>
          <w:rFonts w:eastAsia="Times New Roman" w:cs="Times New Roman"/>
          <w:color w:val="000000"/>
          <w:sz w:val="24"/>
          <w:szCs w:val="24"/>
          <w:lang w:eastAsia="zh-CN"/>
        </w:rPr>
        <w:t>на территории Шатровского муниципального округа Курганской области</w:t>
      </w:r>
      <w:r w:rsidRPr="002F7221">
        <w:rPr>
          <w:rFonts w:eastAsia="Times New Roman" w:cs="Times New Roman"/>
          <w:color w:val="000000"/>
          <w:sz w:val="24"/>
          <w:szCs w:val="24"/>
          <w:lang w:eastAsia="zh-CN"/>
        </w:rPr>
        <w:t xml:space="preserve">: </w:t>
      </w: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1) о</w:t>
      </w:r>
      <w:r w:rsidR="002F7221" w:rsidRPr="002F7221">
        <w:rPr>
          <w:rFonts w:eastAsia="Times New Roman" w:cs="Times New Roman"/>
          <w:color w:val="000000"/>
          <w:sz w:val="24"/>
          <w:szCs w:val="24"/>
          <w:lang w:eastAsia="zh-CN"/>
        </w:rPr>
        <w:t>бщее ко</w:t>
      </w:r>
      <w:r w:rsidR="00501DD2">
        <w:rPr>
          <w:rFonts w:eastAsia="Times New Roman" w:cs="Times New Roman"/>
          <w:color w:val="000000"/>
          <w:sz w:val="24"/>
          <w:szCs w:val="24"/>
          <w:lang w:eastAsia="zh-CN"/>
        </w:rPr>
        <w:t xml:space="preserve">личество </w:t>
      </w:r>
      <w:proofErr w:type="gramStart"/>
      <w:r w:rsidR="00501DD2">
        <w:rPr>
          <w:rFonts w:eastAsia="Times New Roman" w:cs="Times New Roman"/>
          <w:color w:val="000000"/>
          <w:sz w:val="24"/>
          <w:szCs w:val="24"/>
          <w:lang w:eastAsia="zh-CN"/>
        </w:rPr>
        <w:t xml:space="preserve">контрольных </w:t>
      </w:r>
      <w:r w:rsidR="002F7221" w:rsidRPr="002F7221">
        <w:rPr>
          <w:rFonts w:eastAsia="Times New Roman" w:cs="Times New Roman"/>
          <w:color w:val="000000"/>
          <w:sz w:val="24"/>
          <w:szCs w:val="24"/>
          <w:lang w:eastAsia="zh-CN"/>
        </w:rPr>
        <w:t xml:space="preserve"> мероприятий</w:t>
      </w:r>
      <w:proofErr w:type="gramEnd"/>
      <w:r w:rsidR="002F7221" w:rsidRPr="002F7221">
        <w:rPr>
          <w:rFonts w:eastAsia="Times New Roman" w:cs="Times New Roman"/>
          <w:color w:val="000000"/>
          <w:sz w:val="24"/>
          <w:szCs w:val="24"/>
          <w:lang w:eastAsia="zh-CN"/>
        </w:rPr>
        <w:t xml:space="preserve">, проведенных за отчетный период; </w:t>
      </w:r>
    </w:p>
    <w:p w:rsidR="002F7221" w:rsidRPr="002F7221"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2) к</w:t>
      </w:r>
      <w:r w:rsidR="002F7221" w:rsidRPr="002F7221">
        <w:rPr>
          <w:rFonts w:eastAsia="Times New Roman" w:cs="Times New Roman"/>
          <w:color w:val="000000"/>
          <w:sz w:val="24"/>
          <w:szCs w:val="24"/>
          <w:lang w:eastAsia="zh-CN"/>
        </w:rPr>
        <w:t>оличество вне</w:t>
      </w:r>
      <w:r w:rsidR="00501DD2">
        <w:rPr>
          <w:rFonts w:eastAsia="Times New Roman" w:cs="Times New Roman"/>
          <w:color w:val="000000"/>
          <w:sz w:val="24"/>
          <w:szCs w:val="24"/>
          <w:lang w:eastAsia="zh-CN"/>
        </w:rPr>
        <w:t>плановых контрольных</w:t>
      </w:r>
      <w:r w:rsidR="002F7221" w:rsidRPr="002F7221">
        <w:rPr>
          <w:rFonts w:eastAsia="Times New Roman" w:cs="Times New Roman"/>
          <w:color w:val="000000"/>
          <w:sz w:val="24"/>
          <w:szCs w:val="24"/>
          <w:lang w:eastAsia="zh-CN"/>
        </w:rPr>
        <w:t xml:space="preserve"> мероприятий, проведенных за отчетный период;</w:t>
      </w: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3) к</w:t>
      </w:r>
      <w:r w:rsidR="002F7221" w:rsidRPr="002F7221">
        <w:rPr>
          <w:rFonts w:eastAsia="Times New Roman" w:cs="Times New Roman"/>
          <w:color w:val="000000"/>
          <w:sz w:val="24"/>
          <w:szCs w:val="24"/>
          <w:lang w:eastAsia="zh-CN"/>
        </w:rPr>
        <w:t xml:space="preserve">оличество обязательных профилактических визитов, проведенных за отчетный период; </w:t>
      </w:r>
    </w:p>
    <w:p w:rsidR="002F7221" w:rsidRPr="002F7221"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4) к</w:t>
      </w:r>
      <w:r w:rsidR="002F7221" w:rsidRPr="002F7221">
        <w:rPr>
          <w:rFonts w:eastAsia="Times New Roman" w:cs="Times New Roman"/>
          <w:color w:val="000000"/>
          <w:sz w:val="24"/>
          <w:szCs w:val="24"/>
          <w:lang w:eastAsia="zh-CN"/>
        </w:rPr>
        <w:t>о</w:t>
      </w:r>
      <w:r w:rsidR="00501DD2">
        <w:rPr>
          <w:rFonts w:eastAsia="Times New Roman" w:cs="Times New Roman"/>
          <w:color w:val="000000"/>
          <w:sz w:val="24"/>
          <w:szCs w:val="24"/>
          <w:lang w:eastAsia="zh-CN"/>
        </w:rPr>
        <w:t xml:space="preserve">личество </w:t>
      </w:r>
      <w:proofErr w:type="gramStart"/>
      <w:r w:rsidR="00501DD2">
        <w:rPr>
          <w:rFonts w:eastAsia="Times New Roman" w:cs="Times New Roman"/>
          <w:color w:val="000000"/>
          <w:sz w:val="24"/>
          <w:szCs w:val="24"/>
          <w:lang w:eastAsia="zh-CN"/>
        </w:rPr>
        <w:t xml:space="preserve">контрольных </w:t>
      </w:r>
      <w:r w:rsidR="002F7221" w:rsidRPr="002F7221">
        <w:rPr>
          <w:rFonts w:eastAsia="Times New Roman" w:cs="Times New Roman"/>
          <w:color w:val="000000"/>
          <w:sz w:val="24"/>
          <w:szCs w:val="24"/>
          <w:lang w:eastAsia="zh-CN"/>
        </w:rPr>
        <w:t xml:space="preserve"> мероприятий</w:t>
      </w:r>
      <w:proofErr w:type="gramEnd"/>
      <w:r w:rsidR="002F7221" w:rsidRPr="002F7221">
        <w:rPr>
          <w:rFonts w:eastAsia="Times New Roman" w:cs="Times New Roman"/>
          <w:color w:val="000000"/>
          <w:sz w:val="24"/>
          <w:szCs w:val="24"/>
          <w:lang w:eastAsia="zh-CN"/>
        </w:rPr>
        <w:t>, по результатам которых выявлены нарушения обязательных требований за отчетный период;</w:t>
      </w:r>
    </w:p>
    <w:p w:rsidR="002F7221" w:rsidRPr="002F7221"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5) к</w:t>
      </w:r>
      <w:r w:rsidR="002F7221" w:rsidRPr="002F7221">
        <w:rPr>
          <w:rFonts w:eastAsia="Times New Roman" w:cs="Times New Roman"/>
          <w:color w:val="000000"/>
          <w:sz w:val="24"/>
          <w:szCs w:val="24"/>
          <w:lang w:eastAsia="zh-CN"/>
        </w:rPr>
        <w:t>оличество предписаний об устранении выявленных нарушений, выданных за отчетный период;</w:t>
      </w:r>
    </w:p>
    <w:p w:rsidR="002F7221" w:rsidRPr="002F7221"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6) к</w:t>
      </w:r>
      <w:r w:rsidR="002F7221" w:rsidRPr="002F7221">
        <w:rPr>
          <w:rFonts w:eastAsia="Times New Roman" w:cs="Times New Roman"/>
          <w:color w:val="000000"/>
          <w:sz w:val="24"/>
          <w:szCs w:val="24"/>
          <w:lang w:eastAsia="zh-CN"/>
        </w:rPr>
        <w:t>оличество предостережений о недопустимости нарушения обязательных требований, объявленных за отчетный период;</w:t>
      </w:r>
    </w:p>
    <w:p w:rsidR="002F7221" w:rsidRPr="002F7221"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7) к</w:t>
      </w:r>
      <w:r w:rsidR="002F7221" w:rsidRPr="002F7221">
        <w:rPr>
          <w:rFonts w:eastAsia="Times New Roman" w:cs="Times New Roman"/>
          <w:color w:val="000000"/>
          <w:sz w:val="24"/>
          <w:szCs w:val="24"/>
          <w:lang w:eastAsia="zh-CN"/>
        </w:rPr>
        <w:t>о</w:t>
      </w:r>
      <w:r w:rsidR="00501DD2">
        <w:rPr>
          <w:rFonts w:eastAsia="Times New Roman" w:cs="Times New Roman"/>
          <w:color w:val="000000"/>
          <w:sz w:val="24"/>
          <w:szCs w:val="24"/>
          <w:lang w:eastAsia="zh-CN"/>
        </w:rPr>
        <w:t xml:space="preserve">личество </w:t>
      </w:r>
      <w:proofErr w:type="gramStart"/>
      <w:r w:rsidR="00501DD2">
        <w:rPr>
          <w:rFonts w:eastAsia="Times New Roman" w:cs="Times New Roman"/>
          <w:color w:val="000000"/>
          <w:sz w:val="24"/>
          <w:szCs w:val="24"/>
          <w:lang w:eastAsia="zh-CN"/>
        </w:rPr>
        <w:t xml:space="preserve">контрольных </w:t>
      </w:r>
      <w:r w:rsidR="002F7221" w:rsidRPr="002F7221">
        <w:rPr>
          <w:rFonts w:eastAsia="Times New Roman" w:cs="Times New Roman"/>
          <w:color w:val="000000"/>
          <w:sz w:val="24"/>
          <w:szCs w:val="24"/>
          <w:lang w:eastAsia="zh-CN"/>
        </w:rPr>
        <w:t xml:space="preserve"> мероприятий</w:t>
      </w:r>
      <w:proofErr w:type="gramEnd"/>
      <w:r w:rsidR="002F7221" w:rsidRPr="002F7221">
        <w:rPr>
          <w:rFonts w:eastAsia="Times New Roman" w:cs="Times New Roman"/>
          <w:color w:val="000000"/>
          <w:sz w:val="24"/>
          <w:szCs w:val="24"/>
          <w:lang w:eastAsia="zh-CN"/>
        </w:rPr>
        <w:t>, по итогам которых возбуждены дела об административных правонарушениях за отчетный период;</w:t>
      </w: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8) к</w:t>
      </w:r>
      <w:r w:rsidR="002F7221" w:rsidRPr="002F7221">
        <w:rPr>
          <w:rFonts w:eastAsia="Times New Roman" w:cs="Times New Roman"/>
          <w:color w:val="000000"/>
          <w:sz w:val="24"/>
          <w:szCs w:val="24"/>
          <w:lang w:eastAsia="zh-CN"/>
        </w:rPr>
        <w:t>оличество направленных в органы прокуратуры заявлений о согласовании пр</w:t>
      </w:r>
      <w:r w:rsidR="00501DD2">
        <w:rPr>
          <w:rFonts w:eastAsia="Times New Roman" w:cs="Times New Roman"/>
          <w:color w:val="000000"/>
          <w:sz w:val="24"/>
          <w:szCs w:val="24"/>
          <w:lang w:eastAsia="zh-CN"/>
        </w:rPr>
        <w:t xml:space="preserve">оведения </w:t>
      </w:r>
      <w:proofErr w:type="gramStart"/>
      <w:r w:rsidR="00501DD2">
        <w:rPr>
          <w:rFonts w:eastAsia="Times New Roman" w:cs="Times New Roman"/>
          <w:color w:val="000000"/>
          <w:sz w:val="24"/>
          <w:szCs w:val="24"/>
          <w:lang w:eastAsia="zh-CN"/>
        </w:rPr>
        <w:t xml:space="preserve">контрольных </w:t>
      </w:r>
      <w:r w:rsidR="002F7221" w:rsidRPr="002F7221">
        <w:rPr>
          <w:rFonts w:eastAsia="Times New Roman" w:cs="Times New Roman"/>
          <w:color w:val="000000"/>
          <w:sz w:val="24"/>
          <w:szCs w:val="24"/>
          <w:lang w:eastAsia="zh-CN"/>
        </w:rPr>
        <w:t xml:space="preserve"> мероприятий</w:t>
      </w:r>
      <w:proofErr w:type="gramEnd"/>
      <w:r w:rsidR="002F7221" w:rsidRPr="002F7221">
        <w:rPr>
          <w:rFonts w:eastAsia="Times New Roman" w:cs="Times New Roman"/>
          <w:color w:val="000000"/>
          <w:sz w:val="24"/>
          <w:szCs w:val="24"/>
          <w:lang w:eastAsia="zh-CN"/>
        </w:rPr>
        <w:t xml:space="preserve"> за отчетный период; </w:t>
      </w: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9) к</w:t>
      </w:r>
      <w:r w:rsidR="002F7221" w:rsidRPr="002F7221">
        <w:rPr>
          <w:rFonts w:eastAsia="Times New Roman" w:cs="Times New Roman"/>
          <w:color w:val="000000"/>
          <w:sz w:val="24"/>
          <w:szCs w:val="24"/>
          <w:lang w:eastAsia="zh-CN"/>
        </w:rPr>
        <w:t>оличество направленных в органы прокуратуры заявлений о согласовании пр</w:t>
      </w:r>
      <w:r w:rsidR="00501DD2">
        <w:rPr>
          <w:rFonts w:eastAsia="Times New Roman" w:cs="Times New Roman"/>
          <w:color w:val="000000"/>
          <w:sz w:val="24"/>
          <w:szCs w:val="24"/>
          <w:lang w:eastAsia="zh-CN"/>
        </w:rPr>
        <w:t>оведения контрольных</w:t>
      </w:r>
      <w:r w:rsidR="002F7221" w:rsidRPr="002F7221">
        <w:rPr>
          <w:rFonts w:eastAsia="Times New Roman" w:cs="Times New Roman"/>
          <w:color w:val="000000"/>
          <w:sz w:val="24"/>
          <w:szCs w:val="24"/>
          <w:lang w:eastAsia="zh-CN"/>
        </w:rPr>
        <w:t xml:space="preserve"> мероприятий, по которым органами прокуратуры отказано в согласовании за отчетный период; </w:t>
      </w: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10) о</w:t>
      </w:r>
      <w:r w:rsidR="002F7221" w:rsidRPr="002F7221">
        <w:rPr>
          <w:rFonts w:eastAsia="Times New Roman" w:cs="Times New Roman"/>
          <w:color w:val="000000"/>
          <w:sz w:val="24"/>
          <w:szCs w:val="24"/>
          <w:lang w:eastAsia="zh-CN"/>
        </w:rPr>
        <w:t xml:space="preserve">бщее количество жалоб, поданных контролируемыми лицами в досудебном порядке за отчетный период; </w:t>
      </w: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11) к</w:t>
      </w:r>
      <w:r w:rsidR="002F7221" w:rsidRPr="002F7221">
        <w:rPr>
          <w:rFonts w:eastAsia="Times New Roman" w:cs="Times New Roman"/>
          <w:color w:val="000000"/>
          <w:sz w:val="24"/>
          <w:szCs w:val="24"/>
          <w:lang w:eastAsia="zh-CN"/>
        </w:rPr>
        <w:t>оличество жалоб, в отношении</w:t>
      </w:r>
      <w:r w:rsidR="00501DD2">
        <w:rPr>
          <w:rFonts w:eastAsia="Times New Roman" w:cs="Times New Roman"/>
          <w:color w:val="000000"/>
          <w:sz w:val="24"/>
          <w:szCs w:val="24"/>
          <w:lang w:eastAsia="zh-CN"/>
        </w:rPr>
        <w:t xml:space="preserve"> которых контрольным</w:t>
      </w:r>
      <w:r w:rsidR="002F7221" w:rsidRPr="002F7221">
        <w:rPr>
          <w:rFonts w:eastAsia="Times New Roman" w:cs="Times New Roman"/>
          <w:color w:val="000000"/>
          <w:sz w:val="24"/>
          <w:szCs w:val="24"/>
          <w:lang w:eastAsia="zh-CN"/>
        </w:rPr>
        <w:t xml:space="preserve"> органом был нарушен срок рассмотрения за отчетный период; </w:t>
      </w: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12) к</w:t>
      </w:r>
      <w:r w:rsidR="002F7221" w:rsidRPr="002F7221">
        <w:rPr>
          <w:rFonts w:eastAsia="Times New Roman" w:cs="Times New Roman"/>
          <w:color w:val="000000"/>
          <w:sz w:val="24"/>
          <w:szCs w:val="24"/>
          <w:lang w:eastAsia="zh-CN"/>
        </w:rPr>
        <w:t>оличество жалоб, поданных контролируемыми лицами в досудебном порядке, по итогам, рассмотрения которых принято решение о полной либо частичной отмене р</w:t>
      </w:r>
      <w:r w:rsidR="00EA467A">
        <w:rPr>
          <w:rFonts w:eastAsia="Times New Roman" w:cs="Times New Roman"/>
          <w:color w:val="000000"/>
          <w:sz w:val="24"/>
          <w:szCs w:val="24"/>
          <w:lang w:eastAsia="zh-CN"/>
        </w:rPr>
        <w:t xml:space="preserve">ешения </w:t>
      </w:r>
      <w:proofErr w:type="gramStart"/>
      <w:r w:rsidR="00EA467A">
        <w:rPr>
          <w:rFonts w:eastAsia="Times New Roman" w:cs="Times New Roman"/>
          <w:color w:val="000000"/>
          <w:sz w:val="24"/>
          <w:szCs w:val="24"/>
          <w:lang w:eastAsia="zh-CN"/>
        </w:rPr>
        <w:t xml:space="preserve">контрольного </w:t>
      </w:r>
      <w:r w:rsidR="002F7221" w:rsidRPr="002F7221">
        <w:rPr>
          <w:rFonts w:eastAsia="Times New Roman" w:cs="Times New Roman"/>
          <w:color w:val="000000"/>
          <w:sz w:val="24"/>
          <w:szCs w:val="24"/>
          <w:lang w:eastAsia="zh-CN"/>
        </w:rPr>
        <w:t xml:space="preserve"> органа</w:t>
      </w:r>
      <w:proofErr w:type="gramEnd"/>
      <w:r w:rsidR="002F7221" w:rsidRPr="002F7221">
        <w:rPr>
          <w:rFonts w:eastAsia="Times New Roman" w:cs="Times New Roman"/>
          <w:color w:val="000000"/>
          <w:sz w:val="24"/>
          <w:szCs w:val="24"/>
          <w:lang w:eastAsia="zh-CN"/>
        </w:rPr>
        <w:t xml:space="preserve"> либо о</w:t>
      </w:r>
      <w:r w:rsidR="00501DD2">
        <w:rPr>
          <w:rFonts w:eastAsia="Times New Roman" w:cs="Times New Roman"/>
          <w:color w:val="000000"/>
          <w:sz w:val="24"/>
          <w:szCs w:val="24"/>
          <w:lang w:eastAsia="zh-CN"/>
        </w:rPr>
        <w:t xml:space="preserve"> признании действий (бездействия</w:t>
      </w:r>
      <w:r w:rsidR="002F7221" w:rsidRPr="002F7221">
        <w:rPr>
          <w:rFonts w:eastAsia="Times New Roman" w:cs="Times New Roman"/>
          <w:color w:val="000000"/>
          <w:sz w:val="24"/>
          <w:szCs w:val="24"/>
          <w:lang w:eastAsia="zh-CN"/>
        </w:rPr>
        <w:t>) должнос</w:t>
      </w:r>
      <w:r w:rsidR="00EA467A">
        <w:rPr>
          <w:rFonts w:eastAsia="Times New Roman" w:cs="Times New Roman"/>
          <w:color w:val="000000"/>
          <w:sz w:val="24"/>
          <w:szCs w:val="24"/>
          <w:lang w:eastAsia="zh-CN"/>
        </w:rPr>
        <w:t>тных лиц контрольных</w:t>
      </w:r>
      <w:r w:rsidR="002F7221" w:rsidRPr="002F7221">
        <w:rPr>
          <w:rFonts w:eastAsia="Times New Roman" w:cs="Times New Roman"/>
          <w:color w:val="000000"/>
          <w:sz w:val="24"/>
          <w:szCs w:val="24"/>
          <w:lang w:eastAsia="zh-CN"/>
        </w:rPr>
        <w:t xml:space="preserve"> органов незаконными, за отчетный период; </w:t>
      </w: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lastRenderedPageBreak/>
        <w:t>13) к</w:t>
      </w:r>
      <w:r w:rsidR="002F7221" w:rsidRPr="002F7221">
        <w:rPr>
          <w:rFonts w:eastAsia="Times New Roman" w:cs="Times New Roman"/>
          <w:color w:val="000000"/>
          <w:sz w:val="24"/>
          <w:szCs w:val="24"/>
          <w:lang w:eastAsia="zh-CN"/>
        </w:rPr>
        <w:t>оличество исковых заявлений об оспаривании решений, действий (бездействий) должностн</w:t>
      </w:r>
      <w:r w:rsidR="00EA467A">
        <w:rPr>
          <w:rFonts w:eastAsia="Times New Roman" w:cs="Times New Roman"/>
          <w:color w:val="000000"/>
          <w:sz w:val="24"/>
          <w:szCs w:val="24"/>
          <w:lang w:eastAsia="zh-CN"/>
        </w:rPr>
        <w:t>ых лиц контрольного</w:t>
      </w:r>
      <w:r w:rsidR="002F7221" w:rsidRPr="002F7221">
        <w:rPr>
          <w:rFonts w:eastAsia="Times New Roman" w:cs="Times New Roman"/>
          <w:color w:val="000000"/>
          <w:sz w:val="24"/>
          <w:szCs w:val="24"/>
          <w:lang w:eastAsia="zh-CN"/>
        </w:rPr>
        <w:t xml:space="preserve"> органа, направленных контролируемыми лицами в судебном порядке, за отчетный период; </w:t>
      </w:r>
    </w:p>
    <w:p w:rsidR="002F7221" w:rsidRPr="002F7221"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14) к</w:t>
      </w:r>
      <w:r w:rsidR="002F7221" w:rsidRPr="002F7221">
        <w:rPr>
          <w:rFonts w:eastAsia="Times New Roman" w:cs="Times New Roman"/>
          <w:color w:val="000000"/>
          <w:sz w:val="24"/>
          <w:szCs w:val="24"/>
          <w:lang w:eastAsia="zh-CN"/>
        </w:rPr>
        <w:t>оличество исковых заявлений об оспаривании решений, действий (бездействий) должност</w:t>
      </w:r>
      <w:r w:rsidR="00EA467A">
        <w:rPr>
          <w:rFonts w:eastAsia="Times New Roman" w:cs="Times New Roman"/>
          <w:color w:val="000000"/>
          <w:sz w:val="24"/>
          <w:szCs w:val="24"/>
          <w:lang w:eastAsia="zh-CN"/>
        </w:rPr>
        <w:t>ных лиц контрольного</w:t>
      </w:r>
      <w:r w:rsidR="002F7221" w:rsidRPr="002F7221">
        <w:rPr>
          <w:rFonts w:eastAsia="Times New Roman" w:cs="Times New Roman"/>
          <w:color w:val="000000"/>
          <w:sz w:val="24"/>
          <w:szCs w:val="24"/>
          <w:lang w:eastAsia="zh-CN"/>
        </w:rPr>
        <w:t xml:space="preserve">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359"/>
      </w:tblGrid>
      <w:tr w:rsidR="00B01945" w:rsidRPr="002F7221" w:rsidTr="00DC2E0E">
        <w:tc>
          <w:tcPr>
            <w:tcW w:w="2850" w:type="pct"/>
          </w:tcPr>
          <w:p w:rsidR="00B01945" w:rsidRPr="002F7221" w:rsidRDefault="00B01945" w:rsidP="00DC2E0E">
            <w:pPr>
              <w:widowControl w:val="0"/>
              <w:jc w:val="both"/>
              <w:rPr>
                <w:rFonts w:eastAsia="Times New Roman" w:cs="Times New Roman"/>
                <w:sz w:val="24"/>
                <w:szCs w:val="24"/>
                <w:lang w:eastAsia="ru-RU"/>
              </w:rPr>
            </w:pPr>
          </w:p>
        </w:tc>
        <w:tc>
          <w:tcPr>
            <w:tcW w:w="2150" w:type="pct"/>
          </w:tcPr>
          <w:p w:rsidR="00B01945" w:rsidRPr="002F7221" w:rsidRDefault="00B01945" w:rsidP="00DC2E0E">
            <w:pPr>
              <w:widowControl w:val="0"/>
              <w:jc w:val="both"/>
              <w:rPr>
                <w:rFonts w:eastAsia="Times New Roman" w:cs="Times New Roman"/>
                <w:sz w:val="24"/>
                <w:szCs w:val="24"/>
                <w:lang w:eastAsia="ru-RU"/>
              </w:rPr>
            </w:pPr>
            <w:r w:rsidRPr="002F7221">
              <w:rPr>
                <w:rFonts w:eastAsia="Times New Roman" w:cs="Times New Roman"/>
                <w:sz w:val="24"/>
                <w:szCs w:val="24"/>
                <w:lang w:eastAsia="ru-RU"/>
              </w:rPr>
              <w:t>Приложение</w:t>
            </w:r>
            <w:r w:rsidR="00B25B26">
              <w:rPr>
                <w:rFonts w:eastAsia="Times New Roman" w:cs="Times New Roman"/>
                <w:sz w:val="24"/>
                <w:szCs w:val="24"/>
                <w:lang w:eastAsia="ru-RU"/>
              </w:rPr>
              <w:t xml:space="preserve"> 2</w:t>
            </w:r>
          </w:p>
          <w:p w:rsidR="00B01945" w:rsidRPr="002F7221" w:rsidRDefault="00B01945" w:rsidP="00B25B26">
            <w:pPr>
              <w:widowControl w:val="0"/>
              <w:jc w:val="both"/>
              <w:rPr>
                <w:rFonts w:eastAsia="Times New Roman" w:cs="Times New Roman"/>
                <w:sz w:val="24"/>
                <w:szCs w:val="24"/>
                <w:lang w:eastAsia="ru-RU"/>
              </w:rPr>
            </w:pPr>
            <w:r w:rsidRPr="002F7221">
              <w:rPr>
                <w:rFonts w:eastAsia="Times New Roman" w:cs="Times New Roman"/>
                <w:sz w:val="24"/>
                <w:szCs w:val="24"/>
                <w:lang w:eastAsia="ru-RU"/>
              </w:rPr>
              <w:t>к П</w:t>
            </w:r>
            <w:r w:rsidR="00B25B26">
              <w:rPr>
                <w:rFonts w:eastAsia="Times New Roman" w:cs="Times New Roman"/>
                <w:sz w:val="24"/>
                <w:szCs w:val="24"/>
                <w:lang w:eastAsia="ru-RU"/>
              </w:rPr>
              <w:t>оложению</w:t>
            </w:r>
            <w:r w:rsidRPr="002F7221">
              <w:rPr>
                <w:rFonts w:eastAsia="Times New Roman" w:cs="Times New Roman"/>
                <w:sz w:val="24"/>
                <w:szCs w:val="24"/>
                <w:lang w:eastAsia="ru-RU"/>
              </w:rPr>
              <w:t xml:space="preserve"> о муниципальном жилищном контроле</w:t>
            </w:r>
            <w:r w:rsidR="00B25B26">
              <w:rPr>
                <w:rFonts w:eastAsia="Times New Roman" w:cs="Times New Roman"/>
                <w:sz w:val="24"/>
                <w:szCs w:val="24"/>
                <w:lang w:eastAsia="ru-RU"/>
              </w:rPr>
              <w:t xml:space="preserve"> </w:t>
            </w:r>
            <w:r w:rsidRPr="002F7221">
              <w:rPr>
                <w:rFonts w:eastAsia="Times New Roman" w:cs="Times New Roman"/>
                <w:sz w:val="24"/>
                <w:szCs w:val="24"/>
                <w:lang w:eastAsia="ru-RU"/>
              </w:rPr>
              <w:t>на территории Шатровского муниципал</w:t>
            </w:r>
            <w:r w:rsidR="00B25B26">
              <w:rPr>
                <w:rFonts w:eastAsia="Times New Roman" w:cs="Times New Roman"/>
                <w:sz w:val="24"/>
                <w:szCs w:val="24"/>
                <w:lang w:eastAsia="ru-RU"/>
              </w:rPr>
              <w:t>ьного округа Курганской области</w:t>
            </w:r>
          </w:p>
        </w:tc>
      </w:tr>
    </w:tbl>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EA467A" w:rsidRDefault="00EA467A" w:rsidP="00B01945">
      <w:pPr>
        <w:suppressAutoHyphens/>
        <w:autoSpaceDE w:val="0"/>
        <w:spacing w:line="0" w:lineRule="atLeast"/>
        <w:ind w:firstLine="709"/>
        <w:jc w:val="center"/>
        <w:rPr>
          <w:rFonts w:eastAsia="Times New Roman" w:cs="Times New Roman"/>
          <w:b/>
          <w:color w:val="000000"/>
          <w:sz w:val="24"/>
          <w:szCs w:val="24"/>
          <w:lang w:eastAsia="zh-CN"/>
        </w:rPr>
      </w:pPr>
    </w:p>
    <w:p w:rsidR="00B01945" w:rsidRPr="00FB29CB" w:rsidRDefault="00FB29CB" w:rsidP="00B01945">
      <w:pPr>
        <w:suppressAutoHyphens/>
        <w:autoSpaceDE w:val="0"/>
        <w:spacing w:line="0" w:lineRule="atLeast"/>
        <w:ind w:firstLine="709"/>
        <w:jc w:val="center"/>
        <w:rPr>
          <w:rFonts w:eastAsia="Times New Roman" w:cs="Times New Roman"/>
          <w:b/>
          <w:color w:val="000000"/>
          <w:sz w:val="24"/>
          <w:szCs w:val="24"/>
          <w:lang w:eastAsia="zh-CN"/>
        </w:rPr>
      </w:pPr>
      <w:r w:rsidRPr="00FB29CB">
        <w:rPr>
          <w:rFonts w:eastAsia="Times New Roman" w:cs="Times New Roman"/>
          <w:b/>
          <w:color w:val="000000"/>
          <w:sz w:val="24"/>
          <w:szCs w:val="24"/>
          <w:lang w:eastAsia="zh-CN"/>
        </w:rPr>
        <w:t>Категории риска причинения вреда (ущерба) и индикаторы риска нарушения обязательных требований в сфере муниципального жилищного контроля на территории Шатровского муниципального округа Курганской области</w:t>
      </w:r>
    </w:p>
    <w:p w:rsidR="00FB29CB" w:rsidRPr="00B01945" w:rsidRDefault="00FB29CB" w:rsidP="00B01945">
      <w:pPr>
        <w:suppressAutoHyphens/>
        <w:autoSpaceDE w:val="0"/>
        <w:spacing w:line="0" w:lineRule="atLeast"/>
        <w:ind w:firstLine="709"/>
        <w:jc w:val="center"/>
        <w:rPr>
          <w:rFonts w:eastAsia="Times New Roman" w:cs="Times New Roman"/>
          <w:b/>
          <w:color w:val="000000"/>
          <w:sz w:val="24"/>
          <w:szCs w:val="24"/>
          <w:lang w:eastAsia="zh-CN"/>
        </w:rPr>
      </w:pPr>
    </w:p>
    <w:p w:rsidR="00FB29CB" w:rsidRPr="00FB29CB" w:rsidRDefault="002F7221" w:rsidP="00FB29CB">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1. </w:t>
      </w:r>
      <w:r w:rsidR="00FB29CB">
        <w:rPr>
          <w:rFonts w:eastAsia="Times New Roman" w:cs="Times New Roman"/>
          <w:color w:val="000000"/>
          <w:sz w:val="24"/>
          <w:szCs w:val="24"/>
          <w:lang w:eastAsia="zh-CN"/>
        </w:rPr>
        <w:t>Категории</w:t>
      </w:r>
      <w:r w:rsidR="00FB29CB" w:rsidRPr="00FB29CB">
        <w:rPr>
          <w:rFonts w:eastAsia="Times New Roman" w:cs="Times New Roman"/>
          <w:color w:val="000000"/>
          <w:sz w:val="24"/>
          <w:szCs w:val="24"/>
          <w:lang w:eastAsia="zh-CN"/>
        </w:rPr>
        <w:t xml:space="preserve"> риска причинения вреда (у</w:t>
      </w:r>
      <w:r w:rsidR="00FB29CB">
        <w:rPr>
          <w:rFonts w:eastAsia="Times New Roman" w:cs="Times New Roman"/>
          <w:color w:val="000000"/>
          <w:sz w:val="24"/>
          <w:szCs w:val="24"/>
          <w:lang w:eastAsia="zh-CN"/>
        </w:rPr>
        <w:t>щерба)</w:t>
      </w:r>
      <w:r w:rsidR="00FB29CB" w:rsidRPr="00FB29CB">
        <w:rPr>
          <w:rFonts w:eastAsia="Times New Roman" w:cs="Times New Roman"/>
          <w:color w:val="000000"/>
          <w:sz w:val="24"/>
          <w:szCs w:val="24"/>
          <w:lang w:eastAsia="zh-CN"/>
        </w:rPr>
        <w:t>:</w:t>
      </w:r>
    </w:p>
    <w:p w:rsidR="00FB29CB" w:rsidRPr="00FB29CB" w:rsidRDefault="00FB29CB" w:rsidP="00FB29CB">
      <w:pPr>
        <w:suppressAutoHyphens/>
        <w:autoSpaceDE w:val="0"/>
        <w:spacing w:line="0" w:lineRule="atLeast"/>
        <w:ind w:firstLine="709"/>
        <w:jc w:val="both"/>
        <w:rPr>
          <w:rFonts w:eastAsia="Times New Roman" w:cs="Times New Roman"/>
          <w:color w:val="000000"/>
          <w:sz w:val="24"/>
          <w:szCs w:val="24"/>
          <w:lang w:eastAsia="zh-CN"/>
        </w:rPr>
      </w:pPr>
      <w:r w:rsidRPr="00FB29CB">
        <w:rPr>
          <w:rFonts w:eastAsia="Times New Roman" w:cs="Times New Roman"/>
          <w:color w:val="000000"/>
          <w:sz w:val="24"/>
          <w:szCs w:val="24"/>
          <w:lang w:eastAsia="zh-CN"/>
        </w:rPr>
        <w:t>1) чрезвычайно высокий риск;</w:t>
      </w:r>
    </w:p>
    <w:p w:rsidR="00FB29CB" w:rsidRPr="00FB29CB" w:rsidRDefault="00FB29CB" w:rsidP="00FB29CB">
      <w:pPr>
        <w:suppressAutoHyphens/>
        <w:autoSpaceDE w:val="0"/>
        <w:spacing w:line="0" w:lineRule="atLeast"/>
        <w:ind w:firstLine="709"/>
        <w:jc w:val="both"/>
        <w:rPr>
          <w:rFonts w:eastAsia="Times New Roman" w:cs="Times New Roman"/>
          <w:color w:val="000000"/>
          <w:sz w:val="24"/>
          <w:szCs w:val="24"/>
          <w:lang w:eastAsia="zh-CN"/>
        </w:rPr>
      </w:pPr>
      <w:r w:rsidRPr="00FB29CB">
        <w:rPr>
          <w:rFonts w:eastAsia="Times New Roman" w:cs="Times New Roman"/>
          <w:color w:val="000000"/>
          <w:sz w:val="24"/>
          <w:szCs w:val="24"/>
          <w:lang w:eastAsia="zh-CN"/>
        </w:rPr>
        <w:t>2) высокий риск;</w:t>
      </w:r>
    </w:p>
    <w:p w:rsidR="00FB29CB" w:rsidRPr="00FB29CB" w:rsidRDefault="00FB29CB" w:rsidP="00FB29CB">
      <w:pPr>
        <w:suppressAutoHyphens/>
        <w:autoSpaceDE w:val="0"/>
        <w:spacing w:line="0" w:lineRule="atLeast"/>
        <w:ind w:firstLine="709"/>
        <w:jc w:val="both"/>
        <w:rPr>
          <w:rFonts w:eastAsia="Times New Roman" w:cs="Times New Roman"/>
          <w:color w:val="000000"/>
          <w:sz w:val="24"/>
          <w:szCs w:val="24"/>
          <w:lang w:eastAsia="zh-CN"/>
        </w:rPr>
      </w:pPr>
      <w:r w:rsidRPr="00FB29CB">
        <w:rPr>
          <w:rFonts w:eastAsia="Times New Roman" w:cs="Times New Roman"/>
          <w:color w:val="000000"/>
          <w:sz w:val="24"/>
          <w:szCs w:val="24"/>
          <w:lang w:eastAsia="zh-CN"/>
        </w:rPr>
        <w:t>3) значительный риск;</w:t>
      </w:r>
    </w:p>
    <w:p w:rsidR="00FB29CB" w:rsidRPr="00FB29CB" w:rsidRDefault="00FB29CB" w:rsidP="00FB29CB">
      <w:pPr>
        <w:suppressAutoHyphens/>
        <w:autoSpaceDE w:val="0"/>
        <w:spacing w:line="0" w:lineRule="atLeast"/>
        <w:ind w:firstLine="709"/>
        <w:jc w:val="both"/>
        <w:rPr>
          <w:rFonts w:eastAsia="Times New Roman" w:cs="Times New Roman"/>
          <w:color w:val="000000"/>
          <w:sz w:val="24"/>
          <w:szCs w:val="24"/>
          <w:lang w:eastAsia="zh-CN"/>
        </w:rPr>
      </w:pPr>
      <w:r w:rsidRPr="00FB29CB">
        <w:rPr>
          <w:rFonts w:eastAsia="Times New Roman" w:cs="Times New Roman"/>
          <w:color w:val="000000"/>
          <w:sz w:val="24"/>
          <w:szCs w:val="24"/>
          <w:lang w:eastAsia="zh-CN"/>
        </w:rPr>
        <w:t>4) средний риск;</w:t>
      </w:r>
    </w:p>
    <w:p w:rsidR="00FB29CB" w:rsidRPr="00FB29CB" w:rsidRDefault="00FB29CB" w:rsidP="00FB29CB">
      <w:pPr>
        <w:suppressAutoHyphens/>
        <w:autoSpaceDE w:val="0"/>
        <w:spacing w:line="0" w:lineRule="atLeast"/>
        <w:ind w:firstLine="709"/>
        <w:jc w:val="both"/>
        <w:rPr>
          <w:rFonts w:eastAsia="Times New Roman" w:cs="Times New Roman"/>
          <w:color w:val="000000"/>
          <w:sz w:val="24"/>
          <w:szCs w:val="24"/>
          <w:lang w:eastAsia="zh-CN"/>
        </w:rPr>
      </w:pPr>
      <w:r w:rsidRPr="00FB29CB">
        <w:rPr>
          <w:rFonts w:eastAsia="Times New Roman" w:cs="Times New Roman"/>
          <w:color w:val="000000"/>
          <w:sz w:val="24"/>
          <w:szCs w:val="24"/>
          <w:lang w:eastAsia="zh-CN"/>
        </w:rPr>
        <w:t>5) умеренный риск;</w:t>
      </w:r>
    </w:p>
    <w:p w:rsidR="00FB29CB" w:rsidRPr="00FB29CB" w:rsidRDefault="00FB29CB" w:rsidP="00FB29CB">
      <w:pPr>
        <w:suppressAutoHyphens/>
        <w:autoSpaceDE w:val="0"/>
        <w:spacing w:line="0" w:lineRule="atLeast"/>
        <w:ind w:firstLine="709"/>
        <w:jc w:val="both"/>
        <w:rPr>
          <w:rFonts w:eastAsia="Times New Roman" w:cs="Times New Roman"/>
          <w:color w:val="000000"/>
          <w:sz w:val="24"/>
          <w:szCs w:val="24"/>
          <w:lang w:eastAsia="zh-CN"/>
        </w:rPr>
      </w:pPr>
      <w:r w:rsidRPr="00FB29CB">
        <w:rPr>
          <w:rFonts w:eastAsia="Times New Roman" w:cs="Times New Roman"/>
          <w:color w:val="000000"/>
          <w:sz w:val="24"/>
          <w:szCs w:val="24"/>
          <w:lang w:eastAsia="zh-CN"/>
        </w:rPr>
        <w:t>6) низкий риск.</w:t>
      </w:r>
    </w:p>
    <w:p w:rsidR="00FB29CB" w:rsidRDefault="00FB29CB" w:rsidP="002F7221">
      <w:pPr>
        <w:suppressAutoHyphens/>
        <w:autoSpaceDE w:val="0"/>
        <w:spacing w:line="0" w:lineRule="atLeast"/>
        <w:ind w:firstLine="709"/>
        <w:jc w:val="both"/>
        <w:rPr>
          <w:rFonts w:eastAsia="Times New Roman" w:cs="Times New Roman"/>
          <w:color w:val="000000"/>
          <w:sz w:val="24"/>
          <w:szCs w:val="24"/>
          <w:lang w:eastAsia="zh-CN"/>
        </w:rPr>
      </w:pPr>
      <w:r w:rsidRPr="00FB29CB">
        <w:rPr>
          <w:rFonts w:eastAsia="Times New Roman" w:cs="Times New Roman"/>
          <w:color w:val="000000"/>
          <w:sz w:val="24"/>
          <w:szCs w:val="24"/>
          <w:lang w:eastAsia="zh-CN"/>
        </w:rPr>
        <w:t>Количество категорий риска и критерии отнесения объектов контроля к категория</w:t>
      </w:r>
      <w:r w:rsidR="00501DD2">
        <w:rPr>
          <w:rFonts w:eastAsia="Times New Roman" w:cs="Times New Roman"/>
          <w:color w:val="000000"/>
          <w:sz w:val="24"/>
          <w:szCs w:val="24"/>
          <w:lang w:eastAsia="zh-CN"/>
        </w:rPr>
        <w:t xml:space="preserve">м </w:t>
      </w:r>
      <w:proofErr w:type="gramStart"/>
      <w:r w:rsidR="00501DD2">
        <w:rPr>
          <w:rFonts w:eastAsia="Times New Roman" w:cs="Times New Roman"/>
          <w:color w:val="000000"/>
          <w:sz w:val="24"/>
          <w:szCs w:val="24"/>
          <w:lang w:eastAsia="zh-CN"/>
        </w:rPr>
        <w:t xml:space="preserve">риска </w:t>
      </w:r>
      <w:r w:rsidRPr="00FB29CB">
        <w:rPr>
          <w:rFonts w:eastAsia="Times New Roman" w:cs="Times New Roman"/>
          <w:color w:val="000000"/>
          <w:sz w:val="24"/>
          <w:szCs w:val="24"/>
          <w:lang w:eastAsia="zh-CN"/>
        </w:rPr>
        <w:t xml:space="preserve"> формируются</w:t>
      </w:r>
      <w:proofErr w:type="gramEnd"/>
      <w:r>
        <w:rPr>
          <w:rFonts w:eastAsia="Times New Roman" w:cs="Times New Roman"/>
          <w:color w:val="000000"/>
          <w:sz w:val="24"/>
          <w:szCs w:val="24"/>
          <w:lang w:eastAsia="zh-CN"/>
        </w:rPr>
        <w:t xml:space="preserve"> в соответствии с</w:t>
      </w:r>
      <w:r w:rsidR="00F30C5F">
        <w:rPr>
          <w:rFonts w:eastAsia="Times New Roman" w:cs="Times New Roman"/>
          <w:color w:val="000000"/>
          <w:sz w:val="24"/>
          <w:szCs w:val="24"/>
          <w:lang w:eastAsia="zh-CN"/>
        </w:rPr>
        <w:t xml:space="preserve"> </w:t>
      </w:r>
      <w:r>
        <w:rPr>
          <w:rFonts w:eastAsia="Times New Roman" w:cs="Times New Roman"/>
          <w:color w:val="000000"/>
          <w:sz w:val="24"/>
          <w:szCs w:val="24"/>
          <w:lang w:eastAsia="zh-CN"/>
        </w:rPr>
        <w:t xml:space="preserve">требованиями ст. </w:t>
      </w:r>
      <w:r w:rsidR="00F30C5F">
        <w:rPr>
          <w:rFonts w:eastAsia="Times New Roman" w:cs="Times New Roman"/>
          <w:color w:val="000000"/>
          <w:sz w:val="24"/>
          <w:szCs w:val="24"/>
          <w:lang w:eastAsia="zh-CN"/>
        </w:rPr>
        <w:t xml:space="preserve">23 </w:t>
      </w:r>
      <w:r w:rsidR="00F30C5F" w:rsidRPr="00F30C5F">
        <w:rPr>
          <w:rFonts w:eastAsia="Times New Roman" w:cs="Times New Roman"/>
          <w:color w:val="000000"/>
          <w:sz w:val="24"/>
          <w:szCs w:val="24"/>
          <w:lang w:eastAsia="zh-CN"/>
        </w:rPr>
        <w:t>Федерального закона № 248-ФЗ</w:t>
      </w:r>
      <w:r w:rsidR="00F30C5F">
        <w:rPr>
          <w:rFonts w:eastAsia="Times New Roman" w:cs="Times New Roman"/>
          <w:color w:val="000000"/>
          <w:sz w:val="24"/>
          <w:szCs w:val="24"/>
          <w:lang w:eastAsia="zh-CN"/>
        </w:rPr>
        <w:t>.</w:t>
      </w:r>
    </w:p>
    <w:p w:rsidR="00501DD2" w:rsidRDefault="00501DD2"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2. И</w:t>
      </w:r>
      <w:r w:rsidRPr="00501DD2">
        <w:rPr>
          <w:rFonts w:eastAsia="Times New Roman" w:cs="Times New Roman"/>
          <w:color w:val="000000"/>
          <w:sz w:val="24"/>
          <w:szCs w:val="24"/>
          <w:lang w:eastAsia="zh-CN"/>
        </w:rPr>
        <w:t>ндикаторы риска нарушения обязательных требований</w:t>
      </w:r>
      <w:r>
        <w:rPr>
          <w:rFonts w:eastAsia="Times New Roman" w:cs="Times New Roman"/>
          <w:color w:val="000000"/>
          <w:sz w:val="24"/>
          <w:szCs w:val="24"/>
          <w:lang w:eastAsia="zh-CN"/>
        </w:rPr>
        <w:t>.</w:t>
      </w:r>
    </w:p>
    <w:p w:rsidR="00EA467A"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 </w:t>
      </w:r>
    </w:p>
    <w:p w:rsidR="00EA467A"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а) порядку осуществления перевода жилого помещения в нежилое помещение и нежилого помещения в жилое в многоквартирном доме; </w:t>
      </w:r>
    </w:p>
    <w:p w:rsidR="00EA467A"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б) порядку осуществления перепланировки и (или) переустройства помещений в многоквартирном доме; </w:t>
      </w:r>
    </w:p>
    <w:p w:rsidR="00EA467A"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в) к предоставлению коммунальных услуг пользователям помещений в многоквартирных домах и жилых домов; </w:t>
      </w:r>
    </w:p>
    <w:p w:rsidR="00EA467A"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г) к обеспечению доступности для инвалидов помещений в многоквартирных домах; </w:t>
      </w:r>
    </w:p>
    <w:p w:rsidR="00EA467A"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д) к обеспечению безопасности при использовании и содержании внутридомового и внутриквартирного газового оборудования. 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со статьей 66 Федерального закона № 248-ФЗ «О государственном контроле (надзоре) и муниципальном контроле в Российской Федерации». </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индикаторов, и обращений, послуживших основанием для проведения внепланового контрольного мероприятия в соответствии со статьей 66 Федерального закона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w:t>
      </w:r>
      <w:r w:rsidR="00EA467A">
        <w:rPr>
          <w:rFonts w:eastAsia="Times New Roman" w:cs="Times New Roman"/>
          <w:color w:val="000000"/>
          <w:sz w:val="24"/>
          <w:szCs w:val="24"/>
          <w:lang w:eastAsia="zh-CN"/>
        </w:rPr>
        <w:t xml:space="preserve"> </w:t>
      </w:r>
      <w:r w:rsidRPr="002F7221">
        <w:rPr>
          <w:rFonts w:eastAsia="Times New Roman" w:cs="Times New Roman"/>
          <w:color w:val="000000"/>
          <w:sz w:val="24"/>
          <w:szCs w:val="24"/>
          <w:lang w:eastAsia="zh-CN"/>
        </w:rPr>
        <w:t>муниципального жилищного надзора объявлялись предостережения о недопустимости нарушения аналогичных обязательных требований.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w:t>
      </w:r>
      <w:r w:rsidRPr="002F7221">
        <w:rPr>
          <w:rFonts w:eastAsia="Times New Roman" w:cs="Times New Roman"/>
          <w:color w:val="000000"/>
          <w:sz w:val="24"/>
          <w:szCs w:val="24"/>
          <w:lang w:eastAsia="zh-CN"/>
        </w:rPr>
        <w:lastRenderedPageBreak/>
        <w:t>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w:t>
      </w:r>
      <w:r w:rsidR="00EA467A">
        <w:rPr>
          <w:rFonts w:eastAsia="Times New Roman" w:cs="Times New Roman"/>
          <w:color w:val="000000"/>
          <w:sz w:val="24"/>
          <w:szCs w:val="24"/>
          <w:lang w:eastAsia="zh-CN"/>
        </w:rPr>
        <w:t>онно-телекоммуникационной сети «Интернет»</w:t>
      </w:r>
      <w:r w:rsidRPr="002F7221">
        <w:rPr>
          <w:rFonts w:eastAsia="Times New Roman" w:cs="Times New Roman"/>
          <w:color w:val="000000"/>
          <w:sz w:val="24"/>
          <w:szCs w:val="24"/>
          <w:lang w:eastAsia="zh-CN"/>
        </w:rPr>
        <w:t>,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045EF7" w:rsidRDefault="00045EF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Pr="005D7051" w:rsidRDefault="003055E7" w:rsidP="003055E7">
      <w:pPr>
        <w:spacing w:line="0" w:lineRule="atLeast"/>
        <w:jc w:val="center"/>
        <w:rPr>
          <w:color w:val="000000"/>
          <w:sz w:val="24"/>
          <w:szCs w:val="24"/>
        </w:rPr>
      </w:pPr>
      <w:r w:rsidRPr="005D7051">
        <w:rPr>
          <w:color w:val="000000"/>
          <w:sz w:val="24"/>
          <w:szCs w:val="24"/>
        </w:rPr>
        <w:lastRenderedPageBreak/>
        <w:t>СПРАВКА-РАССЫЛКА</w:t>
      </w:r>
    </w:p>
    <w:p w:rsidR="003055E7" w:rsidRPr="005D7051" w:rsidRDefault="003055E7" w:rsidP="003055E7">
      <w:pPr>
        <w:spacing w:line="0" w:lineRule="atLeast"/>
        <w:jc w:val="center"/>
        <w:rPr>
          <w:color w:val="000000"/>
          <w:sz w:val="24"/>
          <w:szCs w:val="24"/>
        </w:rPr>
      </w:pPr>
      <w:r w:rsidRPr="005D7051">
        <w:rPr>
          <w:color w:val="000000"/>
          <w:sz w:val="24"/>
          <w:szCs w:val="24"/>
        </w:rPr>
        <w:t xml:space="preserve">к </w:t>
      </w:r>
      <w:proofErr w:type="gramStart"/>
      <w:r w:rsidRPr="005D7051">
        <w:rPr>
          <w:color w:val="000000"/>
          <w:sz w:val="24"/>
          <w:szCs w:val="24"/>
        </w:rPr>
        <w:t>решению  Думы</w:t>
      </w:r>
      <w:proofErr w:type="gramEnd"/>
      <w:r w:rsidRPr="005D7051">
        <w:rPr>
          <w:color w:val="000000"/>
          <w:sz w:val="24"/>
          <w:szCs w:val="24"/>
        </w:rPr>
        <w:t xml:space="preserve">  Шатровского муниципального округа</w:t>
      </w:r>
    </w:p>
    <w:p w:rsidR="003055E7" w:rsidRPr="003055E7" w:rsidRDefault="003055E7" w:rsidP="003055E7">
      <w:pPr>
        <w:shd w:val="clear" w:color="auto" w:fill="FFFFFF"/>
        <w:spacing w:line="274" w:lineRule="exact"/>
        <w:jc w:val="center"/>
        <w:rPr>
          <w:color w:val="000000"/>
          <w:sz w:val="24"/>
          <w:szCs w:val="24"/>
        </w:rPr>
      </w:pPr>
      <w:r w:rsidRPr="005D7051">
        <w:rPr>
          <w:color w:val="000000"/>
          <w:sz w:val="24"/>
          <w:szCs w:val="24"/>
        </w:rPr>
        <w:t>«</w:t>
      </w:r>
      <w:r w:rsidRPr="003055E7">
        <w:rPr>
          <w:color w:val="000000"/>
          <w:sz w:val="24"/>
          <w:szCs w:val="24"/>
        </w:rPr>
        <w:t>Об утверждении Положения о муниципальном жилищном контроле</w:t>
      </w:r>
    </w:p>
    <w:p w:rsidR="003055E7" w:rsidRPr="005D7051" w:rsidRDefault="003055E7" w:rsidP="003055E7">
      <w:pPr>
        <w:shd w:val="clear" w:color="auto" w:fill="FFFFFF"/>
        <w:spacing w:line="274" w:lineRule="exact"/>
        <w:jc w:val="center"/>
        <w:rPr>
          <w:b/>
          <w:sz w:val="24"/>
          <w:szCs w:val="24"/>
        </w:rPr>
      </w:pPr>
      <w:r w:rsidRPr="003055E7">
        <w:rPr>
          <w:color w:val="000000"/>
          <w:sz w:val="24"/>
          <w:szCs w:val="24"/>
        </w:rPr>
        <w:t>на территории Шатровского муниципального округа Курганской области</w:t>
      </w:r>
      <w:r w:rsidRPr="005D7051">
        <w:rPr>
          <w:b/>
          <w:sz w:val="24"/>
          <w:szCs w:val="24"/>
        </w:rPr>
        <w:t>»</w:t>
      </w:r>
    </w:p>
    <w:p w:rsidR="003055E7" w:rsidRPr="005D7051" w:rsidRDefault="003055E7" w:rsidP="003055E7">
      <w:pPr>
        <w:jc w:val="center"/>
        <w:rPr>
          <w:bCs/>
          <w:color w:val="000000"/>
          <w:sz w:val="24"/>
          <w:szCs w:val="24"/>
        </w:rPr>
      </w:pPr>
    </w:p>
    <w:p w:rsidR="003055E7" w:rsidRPr="005D7051" w:rsidRDefault="003055E7" w:rsidP="003055E7">
      <w:pPr>
        <w:spacing w:line="0" w:lineRule="atLeast"/>
        <w:rPr>
          <w:color w:val="000000"/>
          <w:sz w:val="24"/>
          <w:szCs w:val="24"/>
        </w:rPr>
      </w:pPr>
    </w:p>
    <w:p w:rsidR="003055E7" w:rsidRPr="005D7051" w:rsidRDefault="007E4DCE" w:rsidP="003055E7">
      <w:pPr>
        <w:spacing w:line="0" w:lineRule="atLeast"/>
        <w:rPr>
          <w:color w:val="000000"/>
          <w:sz w:val="24"/>
          <w:szCs w:val="24"/>
        </w:rPr>
      </w:pPr>
      <w:r>
        <w:rPr>
          <w:color w:val="000000"/>
          <w:sz w:val="24"/>
          <w:szCs w:val="24"/>
        </w:rPr>
        <w:tab/>
      </w:r>
      <w:proofErr w:type="gramStart"/>
      <w:r>
        <w:rPr>
          <w:color w:val="000000"/>
          <w:sz w:val="24"/>
          <w:szCs w:val="24"/>
        </w:rPr>
        <w:t xml:space="preserve">Разослано:  </w:t>
      </w:r>
      <w:r w:rsidR="003055E7" w:rsidRPr="005D7051">
        <w:rPr>
          <w:color w:val="000000"/>
          <w:sz w:val="24"/>
          <w:szCs w:val="24"/>
        </w:rPr>
        <w:t>1</w:t>
      </w:r>
      <w:proofErr w:type="gramEnd"/>
      <w:r w:rsidR="003055E7" w:rsidRPr="005D7051">
        <w:rPr>
          <w:color w:val="000000"/>
          <w:sz w:val="24"/>
          <w:szCs w:val="24"/>
        </w:rPr>
        <w:t xml:space="preserve">.  В дело – 3 </w:t>
      </w:r>
    </w:p>
    <w:p w:rsidR="003055E7" w:rsidRDefault="003055E7" w:rsidP="003055E7">
      <w:pPr>
        <w:spacing w:line="0" w:lineRule="atLeast"/>
        <w:rPr>
          <w:color w:val="000000"/>
          <w:sz w:val="24"/>
          <w:szCs w:val="24"/>
        </w:rPr>
      </w:pPr>
      <w:r w:rsidRPr="005D7051">
        <w:rPr>
          <w:color w:val="000000"/>
          <w:sz w:val="24"/>
          <w:szCs w:val="24"/>
        </w:rPr>
        <w:t xml:space="preserve">                                2.  Отдел правово</w:t>
      </w:r>
      <w:r>
        <w:rPr>
          <w:color w:val="000000"/>
          <w:sz w:val="24"/>
          <w:szCs w:val="24"/>
        </w:rPr>
        <w:t>й и кадровой работы аппарата – 1</w:t>
      </w:r>
    </w:p>
    <w:p w:rsidR="007E4DCE" w:rsidRDefault="003055E7" w:rsidP="003055E7">
      <w:pPr>
        <w:spacing w:line="0" w:lineRule="atLeast"/>
        <w:rPr>
          <w:color w:val="000000"/>
          <w:sz w:val="24"/>
          <w:szCs w:val="24"/>
        </w:rPr>
      </w:pPr>
      <w:r>
        <w:rPr>
          <w:color w:val="000000"/>
          <w:sz w:val="24"/>
          <w:szCs w:val="24"/>
        </w:rPr>
        <w:t xml:space="preserve">                                3. </w:t>
      </w:r>
      <w:r w:rsidR="007E4DCE">
        <w:rPr>
          <w:color w:val="000000"/>
          <w:sz w:val="24"/>
          <w:szCs w:val="24"/>
        </w:rPr>
        <w:t>Руководитель о</w:t>
      </w:r>
      <w:r>
        <w:rPr>
          <w:color w:val="000000"/>
          <w:sz w:val="24"/>
          <w:szCs w:val="24"/>
        </w:rPr>
        <w:t>тдел</w:t>
      </w:r>
      <w:r w:rsidR="007E4DCE">
        <w:rPr>
          <w:color w:val="000000"/>
          <w:sz w:val="24"/>
          <w:szCs w:val="24"/>
        </w:rPr>
        <w:t>а</w:t>
      </w:r>
      <w:r>
        <w:rPr>
          <w:color w:val="000000"/>
          <w:sz w:val="24"/>
          <w:szCs w:val="24"/>
        </w:rPr>
        <w:t xml:space="preserve"> по развитию территории, </w:t>
      </w:r>
    </w:p>
    <w:p w:rsidR="003055E7" w:rsidRDefault="007E4DCE" w:rsidP="003055E7">
      <w:pPr>
        <w:spacing w:line="0" w:lineRule="atLeast"/>
        <w:rPr>
          <w:color w:val="000000"/>
          <w:sz w:val="24"/>
          <w:szCs w:val="24"/>
        </w:rPr>
      </w:pPr>
      <w:r>
        <w:rPr>
          <w:color w:val="000000"/>
          <w:sz w:val="24"/>
          <w:szCs w:val="24"/>
        </w:rPr>
        <w:t xml:space="preserve">                                </w:t>
      </w:r>
      <w:r w:rsidR="003055E7">
        <w:rPr>
          <w:color w:val="000000"/>
          <w:sz w:val="24"/>
          <w:szCs w:val="24"/>
        </w:rPr>
        <w:t xml:space="preserve">ЖКХ и строительству – 1 </w:t>
      </w:r>
    </w:p>
    <w:p w:rsidR="003055E7" w:rsidRPr="005D7051" w:rsidRDefault="003055E7" w:rsidP="003055E7">
      <w:pPr>
        <w:spacing w:line="0" w:lineRule="atLeast"/>
        <w:rPr>
          <w:color w:val="000000"/>
          <w:sz w:val="24"/>
          <w:szCs w:val="24"/>
        </w:rPr>
      </w:pPr>
      <w:r>
        <w:rPr>
          <w:color w:val="000000"/>
          <w:sz w:val="24"/>
          <w:szCs w:val="24"/>
        </w:rPr>
        <w:t xml:space="preserve">                                4. Официальный сайт – 1 </w:t>
      </w:r>
    </w:p>
    <w:p w:rsidR="003055E7" w:rsidRPr="005D7051" w:rsidRDefault="003055E7" w:rsidP="003055E7">
      <w:pPr>
        <w:spacing w:line="0" w:lineRule="atLeast"/>
        <w:rPr>
          <w:color w:val="000000"/>
          <w:sz w:val="24"/>
          <w:szCs w:val="24"/>
        </w:rPr>
      </w:pPr>
      <w:r w:rsidRPr="005D7051">
        <w:rPr>
          <w:color w:val="000000"/>
          <w:sz w:val="24"/>
          <w:szCs w:val="24"/>
        </w:rPr>
        <w:t xml:space="preserve">   </w:t>
      </w:r>
      <w:r>
        <w:rPr>
          <w:color w:val="000000"/>
          <w:sz w:val="24"/>
          <w:szCs w:val="24"/>
        </w:rPr>
        <w:t xml:space="preserve">                             </w:t>
      </w:r>
    </w:p>
    <w:p w:rsidR="003055E7" w:rsidRPr="005D7051" w:rsidRDefault="003055E7" w:rsidP="003055E7">
      <w:pPr>
        <w:spacing w:line="0" w:lineRule="atLeast"/>
        <w:jc w:val="center"/>
        <w:rPr>
          <w:color w:val="000000"/>
          <w:sz w:val="24"/>
          <w:szCs w:val="24"/>
        </w:rPr>
      </w:pPr>
      <w:r w:rsidRPr="005D7051">
        <w:rPr>
          <w:color w:val="000000"/>
          <w:sz w:val="24"/>
          <w:szCs w:val="24"/>
        </w:rPr>
        <w:tab/>
      </w: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Default="003055E7" w:rsidP="003055E7">
      <w:pPr>
        <w:spacing w:line="0" w:lineRule="atLeast"/>
        <w:jc w:val="center"/>
        <w:rPr>
          <w:color w:val="000000"/>
          <w:sz w:val="24"/>
          <w:szCs w:val="24"/>
        </w:rPr>
      </w:pPr>
    </w:p>
    <w:p w:rsidR="003055E7" w:rsidRDefault="003055E7" w:rsidP="003055E7">
      <w:pPr>
        <w:spacing w:line="0" w:lineRule="atLeast"/>
        <w:jc w:val="center"/>
        <w:rPr>
          <w:color w:val="000000"/>
          <w:sz w:val="24"/>
          <w:szCs w:val="24"/>
        </w:rPr>
      </w:pPr>
    </w:p>
    <w:p w:rsidR="003055E7"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Default="003055E7" w:rsidP="003055E7">
      <w:pPr>
        <w:spacing w:line="0" w:lineRule="atLeast"/>
        <w:jc w:val="center"/>
        <w:rPr>
          <w:color w:val="000000"/>
          <w:sz w:val="24"/>
          <w:szCs w:val="24"/>
        </w:rPr>
      </w:pPr>
    </w:p>
    <w:p w:rsidR="003055E7" w:rsidRPr="0032339A" w:rsidRDefault="003055E7" w:rsidP="003055E7">
      <w:pPr>
        <w:keepNext/>
        <w:tabs>
          <w:tab w:val="left" w:pos="0"/>
          <w:tab w:val="num" w:pos="3285"/>
        </w:tabs>
        <w:suppressAutoHyphens/>
        <w:spacing w:line="0" w:lineRule="atLeast"/>
        <w:jc w:val="center"/>
        <w:outlineLvl w:val="2"/>
        <w:rPr>
          <w:bCs/>
          <w:sz w:val="24"/>
          <w:szCs w:val="24"/>
          <w:lang w:eastAsia="ar-SA"/>
        </w:rPr>
      </w:pPr>
      <w:r w:rsidRPr="0032339A">
        <w:rPr>
          <w:bCs/>
          <w:sz w:val="24"/>
          <w:szCs w:val="24"/>
          <w:lang w:eastAsia="ar-SA"/>
        </w:rPr>
        <w:lastRenderedPageBreak/>
        <w:t>ЛИСТ СОГЛАСОВАНИЯ</w:t>
      </w:r>
    </w:p>
    <w:p w:rsidR="003055E7" w:rsidRPr="00D64580" w:rsidRDefault="003055E7" w:rsidP="003055E7">
      <w:pPr>
        <w:keepNext/>
        <w:tabs>
          <w:tab w:val="left" w:pos="0"/>
          <w:tab w:val="num" w:pos="3285"/>
        </w:tabs>
        <w:suppressAutoHyphens/>
        <w:spacing w:line="0" w:lineRule="atLeast"/>
        <w:jc w:val="center"/>
        <w:outlineLvl w:val="2"/>
        <w:rPr>
          <w:bCs/>
          <w:sz w:val="24"/>
          <w:szCs w:val="24"/>
          <w:lang w:eastAsia="ar-SA"/>
        </w:rPr>
      </w:pPr>
      <w:r w:rsidRPr="00D64580">
        <w:rPr>
          <w:bCs/>
          <w:sz w:val="24"/>
          <w:szCs w:val="24"/>
          <w:lang w:eastAsia="ar-SA"/>
        </w:rPr>
        <w:t xml:space="preserve">к </w:t>
      </w:r>
      <w:proofErr w:type="gramStart"/>
      <w:r w:rsidRPr="00D64580">
        <w:rPr>
          <w:bCs/>
          <w:sz w:val="24"/>
          <w:szCs w:val="24"/>
          <w:lang w:eastAsia="ar-SA"/>
        </w:rPr>
        <w:t>решению  Думы</w:t>
      </w:r>
      <w:proofErr w:type="gramEnd"/>
      <w:r w:rsidRPr="00D64580">
        <w:rPr>
          <w:bCs/>
          <w:sz w:val="24"/>
          <w:szCs w:val="24"/>
          <w:lang w:eastAsia="ar-SA"/>
        </w:rPr>
        <w:t xml:space="preserve">  Шатровского муниципального округа</w:t>
      </w:r>
    </w:p>
    <w:p w:rsidR="003055E7" w:rsidRPr="003055E7" w:rsidRDefault="003055E7" w:rsidP="003055E7">
      <w:pPr>
        <w:keepNext/>
        <w:tabs>
          <w:tab w:val="left" w:pos="0"/>
          <w:tab w:val="num" w:pos="3285"/>
        </w:tabs>
        <w:suppressAutoHyphens/>
        <w:spacing w:line="0" w:lineRule="atLeast"/>
        <w:jc w:val="center"/>
        <w:outlineLvl w:val="2"/>
        <w:rPr>
          <w:bCs/>
          <w:sz w:val="24"/>
          <w:szCs w:val="24"/>
          <w:lang w:eastAsia="ar-SA"/>
        </w:rPr>
      </w:pPr>
      <w:r w:rsidRPr="00D64580">
        <w:rPr>
          <w:bCs/>
          <w:sz w:val="24"/>
          <w:szCs w:val="24"/>
          <w:lang w:eastAsia="ar-SA"/>
        </w:rPr>
        <w:t>«</w:t>
      </w:r>
      <w:r w:rsidRPr="003055E7">
        <w:rPr>
          <w:bCs/>
          <w:sz w:val="24"/>
          <w:szCs w:val="24"/>
          <w:lang w:eastAsia="ar-SA"/>
        </w:rPr>
        <w:t>Об утверждении Положения о муниципальном жилищном контроле</w:t>
      </w:r>
    </w:p>
    <w:p w:rsidR="003055E7" w:rsidRPr="00576AB7" w:rsidRDefault="003055E7" w:rsidP="003055E7">
      <w:pPr>
        <w:keepNext/>
        <w:tabs>
          <w:tab w:val="left" w:pos="0"/>
          <w:tab w:val="num" w:pos="3285"/>
        </w:tabs>
        <w:suppressAutoHyphens/>
        <w:spacing w:line="0" w:lineRule="atLeast"/>
        <w:jc w:val="center"/>
        <w:outlineLvl w:val="2"/>
        <w:rPr>
          <w:bCs/>
          <w:sz w:val="24"/>
          <w:szCs w:val="24"/>
          <w:shd w:val="clear" w:color="auto" w:fill="FFFFFF"/>
        </w:rPr>
      </w:pPr>
      <w:r w:rsidRPr="003055E7">
        <w:rPr>
          <w:bCs/>
          <w:sz w:val="24"/>
          <w:szCs w:val="24"/>
          <w:lang w:eastAsia="ar-SA"/>
        </w:rPr>
        <w:t>на территории Шатровского муниципального округа Курганской области</w:t>
      </w:r>
      <w:r w:rsidRPr="00576AB7">
        <w:rPr>
          <w:bCs/>
          <w:sz w:val="24"/>
          <w:szCs w:val="24"/>
          <w:shd w:val="clear" w:color="auto" w:fill="FFFFFF"/>
        </w:rPr>
        <w:t>»</w:t>
      </w:r>
    </w:p>
    <w:p w:rsidR="003055E7" w:rsidRDefault="003055E7" w:rsidP="003055E7">
      <w:pPr>
        <w:suppressAutoHyphens/>
        <w:jc w:val="center"/>
        <w:rPr>
          <w:rFonts w:cs="Tahoma"/>
          <w:sz w:val="24"/>
          <w:szCs w:val="24"/>
        </w:rPr>
      </w:pPr>
    </w:p>
    <w:p w:rsidR="003055E7" w:rsidRDefault="003055E7" w:rsidP="003055E7">
      <w:pPr>
        <w:suppressAutoHyphens/>
        <w:jc w:val="center"/>
        <w:rPr>
          <w:rFonts w:cs="Tahoma"/>
          <w:sz w:val="24"/>
          <w:szCs w:val="24"/>
        </w:rPr>
      </w:pPr>
    </w:p>
    <w:p w:rsidR="003055E7" w:rsidRDefault="003055E7" w:rsidP="003055E7">
      <w:pPr>
        <w:suppressAutoHyphens/>
        <w:jc w:val="center"/>
        <w:rPr>
          <w:rFonts w:cs="Tahoma"/>
          <w:sz w:val="24"/>
          <w:szCs w:val="24"/>
        </w:rPr>
      </w:pPr>
    </w:p>
    <w:p w:rsidR="003055E7" w:rsidRDefault="003055E7" w:rsidP="003055E7">
      <w:pPr>
        <w:suppressAutoHyphens/>
        <w:rPr>
          <w:rFonts w:cs="Tahoma"/>
          <w:sz w:val="24"/>
          <w:szCs w:val="24"/>
        </w:rPr>
      </w:pPr>
      <w:r w:rsidRPr="0032339A">
        <w:rPr>
          <w:rFonts w:cs="Tahoma"/>
          <w:sz w:val="24"/>
          <w:szCs w:val="24"/>
        </w:rPr>
        <w:t>ПРОЕКТ ВНЕСЕН:</w:t>
      </w:r>
    </w:p>
    <w:p w:rsidR="003055E7" w:rsidRDefault="003055E7" w:rsidP="003055E7">
      <w:pPr>
        <w:suppressAutoHyphens/>
        <w:rPr>
          <w:rFonts w:cs="Tahoma"/>
          <w:sz w:val="24"/>
          <w:szCs w:val="24"/>
        </w:rPr>
      </w:pPr>
    </w:p>
    <w:p w:rsidR="003055E7" w:rsidRDefault="003055E7" w:rsidP="003055E7">
      <w:pPr>
        <w:suppressAutoHyphens/>
        <w:rPr>
          <w:rFonts w:cs="Tahoma"/>
          <w:sz w:val="24"/>
          <w:szCs w:val="24"/>
        </w:rPr>
      </w:pPr>
      <w:r>
        <w:rPr>
          <w:rFonts w:cs="Tahoma"/>
          <w:sz w:val="24"/>
          <w:szCs w:val="24"/>
        </w:rPr>
        <w:t xml:space="preserve">Главой Шатровского муниципального </w:t>
      </w:r>
    </w:p>
    <w:p w:rsidR="003055E7" w:rsidRDefault="003055E7" w:rsidP="003055E7">
      <w:pPr>
        <w:suppressAutoHyphens/>
        <w:rPr>
          <w:rFonts w:cs="Tahoma"/>
          <w:sz w:val="24"/>
          <w:szCs w:val="24"/>
        </w:rPr>
      </w:pPr>
      <w:proofErr w:type="gramStart"/>
      <w:r>
        <w:rPr>
          <w:rFonts w:cs="Tahoma"/>
          <w:sz w:val="24"/>
          <w:szCs w:val="24"/>
        </w:rPr>
        <w:t>округа  Курганской</w:t>
      </w:r>
      <w:proofErr w:type="gramEnd"/>
      <w:r>
        <w:rPr>
          <w:rFonts w:cs="Tahoma"/>
          <w:sz w:val="24"/>
          <w:szCs w:val="24"/>
        </w:rPr>
        <w:t xml:space="preserve">  области                                                                                </w:t>
      </w:r>
      <w:proofErr w:type="spellStart"/>
      <w:r>
        <w:rPr>
          <w:rFonts w:cs="Tahoma"/>
          <w:sz w:val="24"/>
          <w:szCs w:val="24"/>
        </w:rPr>
        <w:t>Л.А.Рассохиным</w:t>
      </w:r>
      <w:proofErr w:type="spellEnd"/>
    </w:p>
    <w:p w:rsidR="003055E7" w:rsidRDefault="003055E7" w:rsidP="003055E7">
      <w:pPr>
        <w:suppressAutoHyphens/>
        <w:rPr>
          <w:rFonts w:cs="Tahoma"/>
          <w:sz w:val="24"/>
          <w:szCs w:val="24"/>
        </w:rPr>
      </w:pPr>
    </w:p>
    <w:p w:rsidR="003055E7" w:rsidRDefault="003055E7" w:rsidP="003055E7">
      <w:pPr>
        <w:suppressAutoHyphens/>
        <w:rPr>
          <w:rFonts w:cs="Tahoma"/>
          <w:sz w:val="24"/>
          <w:szCs w:val="24"/>
        </w:rPr>
      </w:pPr>
      <w:r>
        <w:rPr>
          <w:rFonts w:cs="Tahoma"/>
          <w:sz w:val="24"/>
          <w:szCs w:val="24"/>
        </w:rPr>
        <w:t>ПРОЕКТ ПОДГОТОВЛЕН:</w:t>
      </w:r>
    </w:p>
    <w:p w:rsidR="003055E7" w:rsidRDefault="003055E7" w:rsidP="003055E7">
      <w:pPr>
        <w:suppressAutoHyphens/>
        <w:rPr>
          <w:rFonts w:cs="Tahoma"/>
          <w:sz w:val="24"/>
          <w:szCs w:val="24"/>
        </w:rPr>
      </w:pPr>
    </w:p>
    <w:p w:rsidR="003055E7" w:rsidRPr="00203E0C" w:rsidRDefault="003055E7" w:rsidP="003055E7">
      <w:pPr>
        <w:suppressAutoHyphens/>
        <w:rPr>
          <w:rFonts w:cs="Tahoma"/>
          <w:sz w:val="24"/>
          <w:szCs w:val="24"/>
        </w:rPr>
      </w:pPr>
      <w:r>
        <w:rPr>
          <w:rFonts w:cs="Tahoma"/>
          <w:sz w:val="24"/>
          <w:szCs w:val="24"/>
        </w:rPr>
        <w:t>Главным</w:t>
      </w:r>
      <w:r w:rsidRPr="00203E0C">
        <w:rPr>
          <w:rFonts w:cs="Tahoma"/>
          <w:sz w:val="24"/>
          <w:szCs w:val="24"/>
        </w:rPr>
        <w:t xml:space="preserve"> специалист</w:t>
      </w:r>
      <w:r>
        <w:rPr>
          <w:rFonts w:cs="Tahoma"/>
          <w:sz w:val="24"/>
          <w:szCs w:val="24"/>
        </w:rPr>
        <w:t>ом</w:t>
      </w:r>
      <w:r w:rsidRPr="00203E0C">
        <w:rPr>
          <w:rFonts w:cs="Tahoma"/>
          <w:sz w:val="24"/>
          <w:szCs w:val="24"/>
        </w:rPr>
        <w:t xml:space="preserve"> отдела правовой и кадровой</w:t>
      </w:r>
    </w:p>
    <w:p w:rsidR="003055E7" w:rsidRPr="00203E0C" w:rsidRDefault="003055E7" w:rsidP="003055E7">
      <w:pPr>
        <w:suppressAutoHyphens/>
        <w:rPr>
          <w:rFonts w:cs="Tahoma"/>
          <w:sz w:val="24"/>
          <w:szCs w:val="24"/>
        </w:rPr>
      </w:pPr>
      <w:r w:rsidRPr="00203E0C">
        <w:rPr>
          <w:rFonts w:cs="Tahoma"/>
          <w:sz w:val="24"/>
          <w:szCs w:val="24"/>
        </w:rPr>
        <w:t xml:space="preserve">работы аппарата Администрации Шатровского </w:t>
      </w:r>
    </w:p>
    <w:p w:rsidR="003055E7" w:rsidRPr="0032339A" w:rsidRDefault="003055E7" w:rsidP="003055E7">
      <w:pPr>
        <w:suppressAutoHyphens/>
        <w:rPr>
          <w:rFonts w:cs="Tahoma"/>
          <w:sz w:val="24"/>
          <w:szCs w:val="24"/>
        </w:rPr>
      </w:pPr>
      <w:r w:rsidRPr="00203E0C">
        <w:rPr>
          <w:rFonts w:cs="Tahoma"/>
          <w:sz w:val="24"/>
          <w:szCs w:val="24"/>
        </w:rPr>
        <w:t>муниципальног</w:t>
      </w:r>
      <w:r>
        <w:rPr>
          <w:rFonts w:cs="Tahoma"/>
          <w:sz w:val="24"/>
          <w:szCs w:val="24"/>
        </w:rPr>
        <w:t>о округа</w:t>
      </w:r>
      <w:r>
        <w:rPr>
          <w:rFonts w:cs="Tahoma"/>
          <w:sz w:val="24"/>
          <w:szCs w:val="24"/>
        </w:rPr>
        <w:tab/>
      </w:r>
      <w:r>
        <w:rPr>
          <w:rFonts w:cs="Tahoma"/>
          <w:sz w:val="24"/>
          <w:szCs w:val="24"/>
        </w:rPr>
        <w:tab/>
      </w:r>
      <w:r>
        <w:rPr>
          <w:rFonts w:cs="Tahoma"/>
          <w:sz w:val="24"/>
          <w:szCs w:val="24"/>
        </w:rPr>
        <w:tab/>
      </w:r>
      <w:r>
        <w:rPr>
          <w:rFonts w:cs="Tahoma"/>
          <w:sz w:val="24"/>
          <w:szCs w:val="24"/>
        </w:rPr>
        <w:tab/>
      </w:r>
      <w:r>
        <w:rPr>
          <w:rFonts w:cs="Tahoma"/>
          <w:sz w:val="24"/>
          <w:szCs w:val="24"/>
        </w:rPr>
        <w:tab/>
      </w:r>
      <w:r>
        <w:rPr>
          <w:rFonts w:cs="Tahoma"/>
          <w:sz w:val="24"/>
          <w:szCs w:val="24"/>
        </w:rPr>
        <w:tab/>
      </w:r>
      <w:r>
        <w:rPr>
          <w:rFonts w:cs="Tahoma"/>
          <w:sz w:val="24"/>
          <w:szCs w:val="24"/>
        </w:rPr>
        <w:tab/>
        <w:t xml:space="preserve">          О.А. </w:t>
      </w:r>
      <w:proofErr w:type="spellStart"/>
      <w:r>
        <w:rPr>
          <w:rFonts w:cs="Tahoma"/>
          <w:sz w:val="24"/>
          <w:szCs w:val="24"/>
        </w:rPr>
        <w:t>Ядрышниковой</w:t>
      </w:r>
      <w:proofErr w:type="spellEnd"/>
    </w:p>
    <w:p w:rsidR="003055E7" w:rsidRPr="0032339A" w:rsidRDefault="003055E7" w:rsidP="003055E7">
      <w:pPr>
        <w:suppressAutoHyphens/>
        <w:rPr>
          <w:rFonts w:cs="Tahoma"/>
          <w:sz w:val="24"/>
          <w:szCs w:val="24"/>
        </w:rPr>
      </w:pPr>
    </w:p>
    <w:p w:rsidR="003055E7" w:rsidRDefault="003055E7" w:rsidP="003055E7">
      <w:pPr>
        <w:suppressAutoHyphens/>
        <w:jc w:val="both"/>
        <w:rPr>
          <w:rFonts w:cs="Tahoma"/>
          <w:sz w:val="24"/>
          <w:szCs w:val="24"/>
        </w:rPr>
      </w:pPr>
      <w:r w:rsidRPr="0032339A">
        <w:rPr>
          <w:rFonts w:cs="Tahoma"/>
          <w:sz w:val="24"/>
          <w:szCs w:val="24"/>
        </w:rPr>
        <w:t>ПРОЕКТ СОГЛАСОВАН:</w:t>
      </w:r>
    </w:p>
    <w:p w:rsidR="003055E7" w:rsidRDefault="003055E7" w:rsidP="003055E7">
      <w:pPr>
        <w:suppressAutoHyphens/>
        <w:jc w:val="both"/>
        <w:rPr>
          <w:rFonts w:cs="Tahoma"/>
          <w:sz w:val="24"/>
          <w:szCs w:val="24"/>
        </w:rPr>
      </w:pPr>
    </w:p>
    <w:p w:rsidR="003055E7" w:rsidRPr="003055E7" w:rsidRDefault="003055E7" w:rsidP="003055E7">
      <w:pPr>
        <w:suppressAutoHyphens/>
        <w:jc w:val="both"/>
        <w:rPr>
          <w:rFonts w:cs="Tahoma"/>
          <w:sz w:val="24"/>
          <w:szCs w:val="24"/>
        </w:rPr>
      </w:pPr>
      <w:proofErr w:type="spellStart"/>
      <w:r w:rsidRPr="003055E7">
        <w:rPr>
          <w:rFonts w:cs="Tahoma"/>
          <w:sz w:val="24"/>
          <w:szCs w:val="24"/>
        </w:rPr>
        <w:t>И.о</w:t>
      </w:r>
      <w:proofErr w:type="spellEnd"/>
      <w:r w:rsidRPr="003055E7">
        <w:rPr>
          <w:rFonts w:cs="Tahoma"/>
          <w:sz w:val="24"/>
          <w:szCs w:val="24"/>
        </w:rPr>
        <w:t>. заместителя Главы Шатровского муниципального</w:t>
      </w:r>
    </w:p>
    <w:p w:rsidR="003055E7" w:rsidRPr="003055E7" w:rsidRDefault="003055E7" w:rsidP="003055E7">
      <w:pPr>
        <w:suppressAutoHyphens/>
        <w:jc w:val="both"/>
        <w:rPr>
          <w:rFonts w:cs="Tahoma"/>
          <w:sz w:val="24"/>
          <w:szCs w:val="24"/>
        </w:rPr>
      </w:pPr>
      <w:r w:rsidRPr="003055E7">
        <w:rPr>
          <w:rFonts w:cs="Tahoma"/>
          <w:sz w:val="24"/>
          <w:szCs w:val="24"/>
        </w:rPr>
        <w:t xml:space="preserve">округа Курганской области – руководитель отдела по </w:t>
      </w:r>
    </w:p>
    <w:p w:rsidR="003055E7" w:rsidRPr="003055E7" w:rsidRDefault="003055E7" w:rsidP="003055E7">
      <w:pPr>
        <w:suppressAutoHyphens/>
        <w:jc w:val="both"/>
        <w:rPr>
          <w:rFonts w:cs="Tahoma"/>
          <w:sz w:val="24"/>
          <w:szCs w:val="24"/>
        </w:rPr>
      </w:pPr>
      <w:proofErr w:type="gramStart"/>
      <w:r w:rsidRPr="003055E7">
        <w:rPr>
          <w:rFonts w:cs="Tahoma"/>
          <w:sz w:val="24"/>
          <w:szCs w:val="24"/>
        </w:rPr>
        <w:t>развитию  территории</w:t>
      </w:r>
      <w:proofErr w:type="gramEnd"/>
      <w:r w:rsidRPr="003055E7">
        <w:rPr>
          <w:rFonts w:cs="Tahoma"/>
          <w:sz w:val="24"/>
          <w:szCs w:val="24"/>
        </w:rPr>
        <w:t>,  жилищно-коммунальному</w:t>
      </w:r>
    </w:p>
    <w:p w:rsidR="003055E7" w:rsidRPr="003055E7" w:rsidRDefault="003055E7" w:rsidP="003055E7">
      <w:pPr>
        <w:suppressAutoHyphens/>
        <w:jc w:val="both"/>
        <w:rPr>
          <w:rFonts w:cs="Tahoma"/>
          <w:sz w:val="24"/>
          <w:szCs w:val="24"/>
        </w:rPr>
      </w:pPr>
      <w:proofErr w:type="gramStart"/>
      <w:r w:rsidRPr="003055E7">
        <w:rPr>
          <w:rFonts w:cs="Tahoma"/>
          <w:sz w:val="24"/>
          <w:szCs w:val="24"/>
        </w:rPr>
        <w:t>хозяйству  и</w:t>
      </w:r>
      <w:proofErr w:type="gramEnd"/>
      <w:r w:rsidRPr="003055E7">
        <w:rPr>
          <w:rFonts w:cs="Tahoma"/>
          <w:sz w:val="24"/>
          <w:szCs w:val="24"/>
        </w:rPr>
        <w:t xml:space="preserve">  строительству  Администрации</w:t>
      </w:r>
    </w:p>
    <w:p w:rsidR="003055E7" w:rsidRDefault="003055E7" w:rsidP="003055E7">
      <w:pPr>
        <w:suppressAutoHyphens/>
        <w:jc w:val="both"/>
        <w:rPr>
          <w:rFonts w:cs="Tahoma"/>
          <w:sz w:val="24"/>
          <w:szCs w:val="24"/>
        </w:rPr>
      </w:pPr>
      <w:proofErr w:type="spellStart"/>
      <w:r w:rsidRPr="003055E7">
        <w:rPr>
          <w:rFonts w:cs="Tahoma"/>
          <w:sz w:val="24"/>
          <w:szCs w:val="24"/>
        </w:rPr>
        <w:t>Шатровского</w:t>
      </w:r>
      <w:proofErr w:type="spellEnd"/>
      <w:r w:rsidRPr="003055E7">
        <w:rPr>
          <w:rFonts w:cs="Tahoma"/>
          <w:sz w:val="24"/>
          <w:szCs w:val="24"/>
        </w:rPr>
        <w:t xml:space="preserve"> муниципального округа</w:t>
      </w:r>
      <w:r w:rsidRPr="003055E7">
        <w:rPr>
          <w:rFonts w:cs="Tahoma"/>
          <w:sz w:val="24"/>
          <w:szCs w:val="24"/>
        </w:rPr>
        <w:tab/>
        <w:t xml:space="preserve">                                                        </w:t>
      </w:r>
      <w:r>
        <w:rPr>
          <w:rFonts w:cs="Tahoma"/>
          <w:sz w:val="24"/>
          <w:szCs w:val="24"/>
        </w:rPr>
        <w:t xml:space="preserve"> </w:t>
      </w:r>
      <w:r w:rsidRPr="003055E7">
        <w:rPr>
          <w:rFonts w:cs="Tahoma"/>
          <w:sz w:val="24"/>
          <w:szCs w:val="24"/>
        </w:rPr>
        <w:t xml:space="preserve"> </w:t>
      </w:r>
      <w:proofErr w:type="spellStart"/>
      <w:r w:rsidRPr="003055E7">
        <w:rPr>
          <w:rFonts w:cs="Tahoma"/>
          <w:sz w:val="24"/>
          <w:szCs w:val="24"/>
        </w:rPr>
        <w:t>Е.А.Хандорина</w:t>
      </w:r>
      <w:proofErr w:type="spellEnd"/>
    </w:p>
    <w:p w:rsidR="003055E7" w:rsidRPr="0032339A" w:rsidRDefault="003055E7" w:rsidP="003055E7">
      <w:pPr>
        <w:suppressAutoHyphens/>
        <w:jc w:val="both"/>
        <w:rPr>
          <w:rFonts w:cs="Tahoma"/>
          <w:sz w:val="24"/>
          <w:szCs w:val="24"/>
        </w:rPr>
      </w:pPr>
    </w:p>
    <w:p w:rsidR="003055E7" w:rsidRDefault="003055E7" w:rsidP="003055E7">
      <w:pPr>
        <w:suppressAutoHyphens/>
        <w:jc w:val="both"/>
        <w:rPr>
          <w:rFonts w:cs="Tahoma"/>
          <w:sz w:val="24"/>
          <w:szCs w:val="24"/>
        </w:rPr>
      </w:pPr>
    </w:p>
    <w:p w:rsidR="003055E7" w:rsidRDefault="003055E7" w:rsidP="003055E7">
      <w:pPr>
        <w:suppressAutoHyphens/>
        <w:jc w:val="both"/>
        <w:rPr>
          <w:rFonts w:cs="Tahoma"/>
          <w:sz w:val="24"/>
          <w:szCs w:val="24"/>
        </w:rPr>
      </w:pPr>
      <w:r>
        <w:rPr>
          <w:rFonts w:cs="Tahoma"/>
          <w:sz w:val="24"/>
          <w:szCs w:val="24"/>
        </w:rPr>
        <w:t xml:space="preserve">Управляющий </w:t>
      </w:r>
      <w:proofErr w:type="gramStart"/>
      <w:r>
        <w:rPr>
          <w:rFonts w:cs="Tahoma"/>
          <w:sz w:val="24"/>
          <w:szCs w:val="24"/>
        </w:rPr>
        <w:t>делами  -</w:t>
      </w:r>
      <w:proofErr w:type="gramEnd"/>
      <w:r>
        <w:rPr>
          <w:rFonts w:cs="Tahoma"/>
          <w:sz w:val="24"/>
          <w:szCs w:val="24"/>
        </w:rPr>
        <w:t xml:space="preserve"> руководитель аппарата</w:t>
      </w:r>
    </w:p>
    <w:p w:rsidR="003055E7" w:rsidRDefault="003055E7" w:rsidP="003055E7">
      <w:pPr>
        <w:suppressAutoHyphens/>
        <w:jc w:val="both"/>
        <w:rPr>
          <w:rFonts w:cs="Tahoma"/>
          <w:sz w:val="24"/>
          <w:szCs w:val="24"/>
        </w:rPr>
      </w:pPr>
      <w:r>
        <w:rPr>
          <w:rFonts w:cs="Tahoma"/>
          <w:sz w:val="24"/>
          <w:szCs w:val="24"/>
        </w:rPr>
        <w:t xml:space="preserve">Администрации </w:t>
      </w:r>
      <w:proofErr w:type="spellStart"/>
      <w:r>
        <w:rPr>
          <w:rFonts w:cs="Tahoma"/>
          <w:sz w:val="24"/>
          <w:szCs w:val="24"/>
        </w:rPr>
        <w:t>Шатровского</w:t>
      </w:r>
      <w:proofErr w:type="spellEnd"/>
      <w:r>
        <w:rPr>
          <w:rFonts w:cs="Tahoma"/>
          <w:sz w:val="24"/>
          <w:szCs w:val="24"/>
        </w:rPr>
        <w:t xml:space="preserve"> муниципального округа</w:t>
      </w:r>
      <w:r>
        <w:rPr>
          <w:rFonts w:cs="Tahoma"/>
          <w:sz w:val="24"/>
          <w:szCs w:val="24"/>
        </w:rPr>
        <w:tab/>
      </w:r>
      <w:r>
        <w:rPr>
          <w:rFonts w:cs="Tahoma"/>
          <w:sz w:val="24"/>
          <w:szCs w:val="24"/>
        </w:rPr>
        <w:tab/>
      </w:r>
      <w:r>
        <w:rPr>
          <w:rFonts w:cs="Tahoma"/>
          <w:sz w:val="24"/>
          <w:szCs w:val="24"/>
        </w:rPr>
        <w:tab/>
        <w:t xml:space="preserve">           </w:t>
      </w:r>
      <w:proofErr w:type="spellStart"/>
      <w:r>
        <w:rPr>
          <w:rFonts w:cs="Tahoma"/>
          <w:sz w:val="24"/>
          <w:szCs w:val="24"/>
        </w:rPr>
        <w:t>Т.И.Романова</w:t>
      </w:r>
      <w:proofErr w:type="spellEnd"/>
    </w:p>
    <w:p w:rsidR="003055E7" w:rsidRDefault="003055E7" w:rsidP="003055E7">
      <w:pPr>
        <w:suppressAutoHyphens/>
        <w:jc w:val="both"/>
        <w:rPr>
          <w:rFonts w:cs="Tahoma"/>
          <w:sz w:val="24"/>
          <w:szCs w:val="24"/>
        </w:rPr>
      </w:pPr>
    </w:p>
    <w:p w:rsidR="003055E7" w:rsidRDefault="003055E7" w:rsidP="003055E7">
      <w:pPr>
        <w:suppressAutoHyphens/>
        <w:jc w:val="both"/>
        <w:rPr>
          <w:rFonts w:cs="Tahoma"/>
          <w:sz w:val="24"/>
          <w:szCs w:val="24"/>
        </w:rPr>
      </w:pPr>
    </w:p>
    <w:p w:rsidR="003055E7" w:rsidRDefault="003055E7" w:rsidP="003055E7">
      <w:pPr>
        <w:suppressAutoHyphens/>
        <w:jc w:val="both"/>
        <w:rPr>
          <w:rFonts w:cs="Tahoma"/>
          <w:sz w:val="24"/>
          <w:szCs w:val="24"/>
        </w:rPr>
      </w:pPr>
    </w:p>
    <w:p w:rsidR="003055E7" w:rsidRDefault="003055E7" w:rsidP="003055E7">
      <w:pPr>
        <w:suppressAutoHyphens/>
        <w:jc w:val="both"/>
        <w:rPr>
          <w:rFonts w:cs="Tahoma"/>
          <w:sz w:val="24"/>
          <w:szCs w:val="24"/>
        </w:rPr>
      </w:pPr>
    </w:p>
    <w:p w:rsidR="003055E7" w:rsidRDefault="003055E7" w:rsidP="003055E7">
      <w:pPr>
        <w:suppressAutoHyphens/>
        <w:jc w:val="both"/>
        <w:rPr>
          <w:rFonts w:cs="Tahoma"/>
          <w:sz w:val="24"/>
          <w:szCs w:val="24"/>
        </w:rPr>
      </w:pPr>
    </w:p>
    <w:p w:rsidR="003055E7" w:rsidRDefault="003055E7" w:rsidP="003055E7">
      <w:pPr>
        <w:suppressAutoHyphens/>
        <w:jc w:val="both"/>
        <w:rPr>
          <w:rFonts w:cs="Tahoma"/>
          <w:sz w:val="24"/>
          <w:szCs w:val="24"/>
        </w:rPr>
      </w:pPr>
    </w:p>
    <w:p w:rsidR="003055E7" w:rsidRDefault="003055E7" w:rsidP="003055E7">
      <w:pPr>
        <w:suppressAutoHyphens/>
        <w:jc w:val="both"/>
        <w:rPr>
          <w:rFonts w:cs="Tahoma"/>
          <w:sz w:val="24"/>
          <w:szCs w:val="24"/>
        </w:rPr>
      </w:pPr>
    </w:p>
    <w:p w:rsidR="003055E7" w:rsidRDefault="003055E7" w:rsidP="003055E7">
      <w:pPr>
        <w:suppressAutoHyphens/>
        <w:jc w:val="both"/>
        <w:rPr>
          <w:rFonts w:cs="Tahoma"/>
          <w:sz w:val="24"/>
          <w:szCs w:val="24"/>
        </w:rPr>
      </w:pPr>
    </w:p>
    <w:p w:rsidR="003055E7" w:rsidRDefault="003055E7" w:rsidP="003055E7">
      <w:pPr>
        <w:suppressAutoHyphens/>
        <w:jc w:val="both"/>
        <w:rPr>
          <w:rFonts w:cs="Tahoma"/>
          <w:sz w:val="24"/>
          <w:szCs w:val="24"/>
        </w:rPr>
      </w:pPr>
    </w:p>
    <w:p w:rsidR="003055E7" w:rsidRDefault="003055E7" w:rsidP="003055E7">
      <w:pPr>
        <w:suppressAutoHyphens/>
        <w:jc w:val="both"/>
        <w:rPr>
          <w:rFonts w:cs="Tahoma"/>
          <w:sz w:val="24"/>
          <w:szCs w:val="24"/>
        </w:rPr>
      </w:pPr>
    </w:p>
    <w:p w:rsidR="003055E7" w:rsidRDefault="003055E7" w:rsidP="003055E7">
      <w:pPr>
        <w:suppressAutoHyphens/>
        <w:jc w:val="both"/>
        <w:rPr>
          <w:rFonts w:cs="Tahoma"/>
          <w:sz w:val="24"/>
          <w:szCs w:val="24"/>
        </w:rPr>
      </w:pPr>
    </w:p>
    <w:p w:rsidR="003055E7" w:rsidRDefault="003055E7" w:rsidP="003055E7">
      <w:pPr>
        <w:suppressAutoHyphens/>
        <w:jc w:val="both"/>
        <w:rPr>
          <w:rFonts w:cs="Tahoma"/>
          <w:sz w:val="24"/>
          <w:szCs w:val="24"/>
        </w:rPr>
      </w:pPr>
    </w:p>
    <w:p w:rsidR="003055E7" w:rsidRDefault="003055E7" w:rsidP="003055E7">
      <w:pPr>
        <w:suppressAutoHyphens/>
        <w:jc w:val="both"/>
        <w:rPr>
          <w:rFonts w:cs="Tahoma"/>
          <w:sz w:val="24"/>
          <w:szCs w:val="24"/>
        </w:rPr>
      </w:pPr>
    </w:p>
    <w:p w:rsidR="003055E7" w:rsidRDefault="003055E7" w:rsidP="003055E7">
      <w:pPr>
        <w:suppressAutoHyphens/>
        <w:jc w:val="both"/>
        <w:rPr>
          <w:rFonts w:cs="Tahoma"/>
          <w:sz w:val="24"/>
          <w:szCs w:val="24"/>
        </w:rPr>
      </w:pPr>
    </w:p>
    <w:p w:rsidR="003055E7" w:rsidRDefault="003055E7" w:rsidP="003055E7">
      <w:pPr>
        <w:suppressAutoHyphens/>
        <w:jc w:val="both"/>
        <w:rPr>
          <w:rFonts w:cs="Tahoma"/>
          <w:sz w:val="24"/>
          <w:szCs w:val="24"/>
        </w:rPr>
      </w:pPr>
    </w:p>
    <w:p w:rsidR="003055E7" w:rsidRDefault="003055E7" w:rsidP="003055E7">
      <w:pPr>
        <w:suppressAutoHyphens/>
        <w:jc w:val="both"/>
        <w:rPr>
          <w:rFonts w:cs="Tahoma"/>
          <w:sz w:val="24"/>
          <w:szCs w:val="24"/>
        </w:rPr>
      </w:pPr>
    </w:p>
    <w:p w:rsidR="003055E7" w:rsidRDefault="003055E7" w:rsidP="003055E7">
      <w:pPr>
        <w:suppressAutoHyphens/>
        <w:jc w:val="both"/>
        <w:rPr>
          <w:rFonts w:cs="Tahoma"/>
          <w:sz w:val="24"/>
          <w:szCs w:val="24"/>
        </w:rPr>
      </w:pPr>
    </w:p>
    <w:p w:rsidR="003055E7" w:rsidRDefault="003055E7" w:rsidP="003055E7">
      <w:pPr>
        <w:suppressAutoHyphens/>
        <w:jc w:val="both"/>
        <w:rPr>
          <w:rFonts w:cs="Tahoma"/>
          <w:sz w:val="24"/>
          <w:szCs w:val="24"/>
        </w:rPr>
      </w:pPr>
    </w:p>
    <w:p w:rsidR="003055E7" w:rsidRDefault="003055E7" w:rsidP="003055E7">
      <w:pPr>
        <w:suppressAutoHyphens/>
        <w:jc w:val="both"/>
        <w:rPr>
          <w:rFonts w:cs="Tahoma"/>
          <w:sz w:val="24"/>
          <w:szCs w:val="24"/>
        </w:rPr>
      </w:pPr>
    </w:p>
    <w:p w:rsidR="003055E7" w:rsidRDefault="003055E7" w:rsidP="003055E7">
      <w:pPr>
        <w:suppressAutoHyphens/>
        <w:jc w:val="both"/>
        <w:rPr>
          <w:rFonts w:cs="Tahoma"/>
          <w:sz w:val="24"/>
          <w:szCs w:val="24"/>
        </w:rPr>
      </w:pPr>
    </w:p>
    <w:p w:rsidR="003055E7" w:rsidRDefault="003055E7" w:rsidP="003055E7">
      <w:pPr>
        <w:suppressAutoHyphens/>
        <w:jc w:val="both"/>
        <w:rPr>
          <w:rFonts w:cs="Tahoma"/>
          <w:sz w:val="24"/>
          <w:szCs w:val="24"/>
        </w:rPr>
      </w:pPr>
    </w:p>
    <w:p w:rsidR="003055E7" w:rsidRDefault="003055E7" w:rsidP="003055E7">
      <w:pPr>
        <w:suppressAutoHyphens/>
        <w:jc w:val="both"/>
        <w:rPr>
          <w:rFonts w:cs="Tahoma"/>
          <w:sz w:val="24"/>
          <w:szCs w:val="24"/>
        </w:rPr>
      </w:pPr>
    </w:p>
    <w:p w:rsidR="003055E7" w:rsidRPr="0032339A" w:rsidRDefault="003055E7" w:rsidP="003055E7">
      <w:pPr>
        <w:suppressAutoHyphens/>
        <w:jc w:val="both"/>
        <w:rPr>
          <w:rFonts w:cs="Tahoma"/>
          <w:sz w:val="24"/>
          <w:szCs w:val="24"/>
        </w:rPr>
      </w:pPr>
    </w:p>
    <w:p w:rsidR="003055E7"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r w:rsidRPr="005D7051">
        <w:rPr>
          <w:color w:val="000000"/>
          <w:sz w:val="24"/>
          <w:szCs w:val="24"/>
        </w:rPr>
        <w:lastRenderedPageBreak/>
        <w:t>ИНФОРМАЦИОННЫЙ ЛИСТ</w:t>
      </w:r>
    </w:p>
    <w:p w:rsidR="003055E7" w:rsidRPr="005D7051" w:rsidRDefault="003055E7" w:rsidP="003055E7">
      <w:pPr>
        <w:spacing w:line="0" w:lineRule="atLeast"/>
        <w:jc w:val="center"/>
        <w:rPr>
          <w:color w:val="000000"/>
          <w:sz w:val="24"/>
          <w:szCs w:val="24"/>
        </w:rPr>
      </w:pPr>
      <w:r w:rsidRPr="005D7051">
        <w:rPr>
          <w:color w:val="000000"/>
          <w:sz w:val="24"/>
          <w:szCs w:val="24"/>
        </w:rPr>
        <w:t>к проекту решения Думы Шатровского муниципального округа</w:t>
      </w:r>
    </w:p>
    <w:p w:rsidR="003055E7" w:rsidRPr="003055E7" w:rsidRDefault="003055E7" w:rsidP="003055E7">
      <w:pPr>
        <w:jc w:val="center"/>
        <w:rPr>
          <w:bCs/>
          <w:color w:val="000000"/>
          <w:sz w:val="24"/>
          <w:szCs w:val="24"/>
        </w:rPr>
      </w:pPr>
      <w:r w:rsidRPr="005D7051">
        <w:rPr>
          <w:bCs/>
          <w:color w:val="000000"/>
          <w:sz w:val="24"/>
          <w:szCs w:val="24"/>
        </w:rPr>
        <w:t>«</w:t>
      </w:r>
      <w:r w:rsidRPr="003055E7">
        <w:rPr>
          <w:bCs/>
          <w:color w:val="000000"/>
          <w:sz w:val="24"/>
          <w:szCs w:val="24"/>
        </w:rPr>
        <w:t>Об утверждении Положения о муниципальном жилищном контроле</w:t>
      </w:r>
    </w:p>
    <w:p w:rsidR="003055E7" w:rsidRPr="005D7051" w:rsidRDefault="003055E7" w:rsidP="003055E7">
      <w:pPr>
        <w:jc w:val="center"/>
        <w:rPr>
          <w:bCs/>
          <w:color w:val="000000"/>
          <w:sz w:val="24"/>
          <w:szCs w:val="24"/>
        </w:rPr>
      </w:pPr>
      <w:r w:rsidRPr="003055E7">
        <w:rPr>
          <w:bCs/>
          <w:color w:val="000000"/>
          <w:sz w:val="24"/>
          <w:szCs w:val="24"/>
        </w:rPr>
        <w:t>на территории Шатровского муниципального округа Курганской области</w:t>
      </w:r>
      <w:r w:rsidRPr="005D7051">
        <w:rPr>
          <w:bCs/>
          <w:color w:val="000000"/>
          <w:sz w:val="24"/>
          <w:szCs w:val="24"/>
        </w:rPr>
        <w:t>»</w:t>
      </w: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69"/>
      </w:tblGrid>
      <w:tr w:rsidR="003055E7" w:rsidRPr="005D7051" w:rsidTr="00406B5B">
        <w:tc>
          <w:tcPr>
            <w:tcW w:w="2268" w:type="dxa"/>
          </w:tcPr>
          <w:p w:rsidR="003055E7" w:rsidRPr="005D7051" w:rsidRDefault="003055E7" w:rsidP="00406B5B">
            <w:pPr>
              <w:spacing w:line="0" w:lineRule="atLeast"/>
              <w:jc w:val="center"/>
              <w:rPr>
                <w:color w:val="000000"/>
                <w:sz w:val="24"/>
                <w:szCs w:val="24"/>
              </w:rPr>
            </w:pPr>
            <w:r w:rsidRPr="005D7051">
              <w:rPr>
                <w:color w:val="000000"/>
                <w:sz w:val="24"/>
                <w:szCs w:val="24"/>
              </w:rPr>
              <w:t>Докладчик:</w:t>
            </w:r>
          </w:p>
        </w:tc>
        <w:tc>
          <w:tcPr>
            <w:tcW w:w="7869" w:type="dxa"/>
          </w:tcPr>
          <w:p w:rsidR="003055E7" w:rsidRPr="009358D2" w:rsidRDefault="003055E7" w:rsidP="00406B5B">
            <w:pPr>
              <w:spacing w:line="0" w:lineRule="atLeast"/>
              <w:jc w:val="both"/>
              <w:rPr>
                <w:color w:val="000000"/>
                <w:sz w:val="24"/>
                <w:szCs w:val="24"/>
              </w:rPr>
            </w:pPr>
            <w:r>
              <w:rPr>
                <w:color w:val="000000"/>
                <w:sz w:val="24"/>
                <w:szCs w:val="24"/>
              </w:rPr>
              <w:t>Главный специалист</w:t>
            </w:r>
            <w:r w:rsidRPr="009358D2">
              <w:rPr>
                <w:color w:val="000000"/>
                <w:sz w:val="24"/>
                <w:szCs w:val="24"/>
              </w:rPr>
              <w:t xml:space="preserve"> отдела правовой и кадровой</w:t>
            </w:r>
          </w:p>
          <w:p w:rsidR="003055E7" w:rsidRPr="009358D2" w:rsidRDefault="003055E7" w:rsidP="00406B5B">
            <w:pPr>
              <w:spacing w:line="0" w:lineRule="atLeast"/>
              <w:jc w:val="both"/>
              <w:rPr>
                <w:color w:val="000000"/>
                <w:sz w:val="24"/>
                <w:szCs w:val="24"/>
              </w:rPr>
            </w:pPr>
            <w:r w:rsidRPr="009358D2">
              <w:rPr>
                <w:color w:val="000000"/>
                <w:sz w:val="24"/>
                <w:szCs w:val="24"/>
              </w:rPr>
              <w:t>работы аппарата Администрации Шатровского</w:t>
            </w:r>
          </w:p>
          <w:p w:rsidR="003055E7" w:rsidRPr="005D7051" w:rsidRDefault="003055E7" w:rsidP="00406B5B">
            <w:pPr>
              <w:spacing w:line="0" w:lineRule="atLeast"/>
              <w:jc w:val="both"/>
              <w:rPr>
                <w:color w:val="000000"/>
                <w:sz w:val="24"/>
                <w:szCs w:val="24"/>
              </w:rPr>
            </w:pPr>
            <w:r w:rsidRPr="009358D2">
              <w:rPr>
                <w:color w:val="000000"/>
                <w:sz w:val="24"/>
                <w:szCs w:val="24"/>
              </w:rPr>
              <w:t>муниципального округа</w:t>
            </w:r>
            <w:r w:rsidRPr="009358D2">
              <w:rPr>
                <w:color w:val="000000"/>
                <w:sz w:val="24"/>
                <w:szCs w:val="24"/>
              </w:rPr>
              <w:tab/>
            </w:r>
            <w:r>
              <w:rPr>
                <w:color w:val="000000"/>
                <w:sz w:val="24"/>
                <w:szCs w:val="24"/>
              </w:rPr>
              <w:t>О.А. Ядрышникова</w:t>
            </w:r>
          </w:p>
        </w:tc>
      </w:tr>
      <w:tr w:rsidR="003055E7" w:rsidRPr="005D7051" w:rsidTr="00406B5B">
        <w:tc>
          <w:tcPr>
            <w:tcW w:w="2268" w:type="dxa"/>
          </w:tcPr>
          <w:p w:rsidR="003055E7" w:rsidRPr="005D7051" w:rsidRDefault="003055E7" w:rsidP="00406B5B">
            <w:pPr>
              <w:spacing w:line="0" w:lineRule="atLeast"/>
              <w:jc w:val="center"/>
              <w:rPr>
                <w:color w:val="000000"/>
                <w:sz w:val="24"/>
                <w:szCs w:val="24"/>
              </w:rPr>
            </w:pPr>
            <w:r w:rsidRPr="005D7051">
              <w:rPr>
                <w:color w:val="000000"/>
                <w:sz w:val="24"/>
                <w:szCs w:val="24"/>
              </w:rPr>
              <w:t>Приглашены:</w:t>
            </w:r>
          </w:p>
        </w:tc>
        <w:tc>
          <w:tcPr>
            <w:tcW w:w="7869" w:type="dxa"/>
          </w:tcPr>
          <w:p w:rsidR="003055E7" w:rsidRPr="005D7051" w:rsidRDefault="003055E7" w:rsidP="00406B5B">
            <w:pPr>
              <w:spacing w:line="0" w:lineRule="atLeast"/>
              <w:rPr>
                <w:color w:val="000000"/>
                <w:sz w:val="24"/>
                <w:szCs w:val="24"/>
              </w:rPr>
            </w:pPr>
          </w:p>
          <w:p w:rsidR="003055E7" w:rsidRPr="005D7051" w:rsidRDefault="003055E7" w:rsidP="00406B5B">
            <w:pPr>
              <w:spacing w:line="0" w:lineRule="atLeast"/>
              <w:rPr>
                <w:color w:val="000000"/>
                <w:sz w:val="24"/>
                <w:szCs w:val="24"/>
              </w:rPr>
            </w:pPr>
          </w:p>
          <w:p w:rsidR="003055E7" w:rsidRPr="005D7051" w:rsidRDefault="003055E7" w:rsidP="00406B5B">
            <w:pPr>
              <w:spacing w:line="0" w:lineRule="atLeast"/>
              <w:rPr>
                <w:color w:val="000000"/>
                <w:sz w:val="24"/>
                <w:szCs w:val="24"/>
              </w:rPr>
            </w:pPr>
          </w:p>
          <w:p w:rsidR="003055E7" w:rsidRPr="005D7051" w:rsidRDefault="003055E7" w:rsidP="00406B5B">
            <w:pPr>
              <w:spacing w:line="0" w:lineRule="atLeast"/>
              <w:rPr>
                <w:color w:val="000000"/>
                <w:sz w:val="24"/>
                <w:szCs w:val="24"/>
              </w:rPr>
            </w:pPr>
          </w:p>
          <w:p w:rsidR="003055E7" w:rsidRPr="005D7051" w:rsidRDefault="003055E7" w:rsidP="00406B5B">
            <w:pPr>
              <w:spacing w:line="0" w:lineRule="atLeast"/>
              <w:rPr>
                <w:color w:val="000000"/>
                <w:sz w:val="24"/>
                <w:szCs w:val="24"/>
              </w:rPr>
            </w:pPr>
          </w:p>
          <w:p w:rsidR="003055E7" w:rsidRPr="005D7051" w:rsidRDefault="003055E7" w:rsidP="00406B5B">
            <w:pPr>
              <w:spacing w:line="0" w:lineRule="atLeast"/>
              <w:rPr>
                <w:color w:val="000000"/>
                <w:sz w:val="24"/>
                <w:szCs w:val="24"/>
              </w:rPr>
            </w:pPr>
          </w:p>
        </w:tc>
      </w:tr>
    </w:tbl>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rPr>
          <w:color w:val="000000"/>
          <w:sz w:val="24"/>
          <w:szCs w:val="24"/>
        </w:rPr>
      </w:pPr>
      <w:r w:rsidRPr="005D7051">
        <w:rPr>
          <w:color w:val="000000"/>
          <w:sz w:val="24"/>
          <w:szCs w:val="24"/>
        </w:rPr>
        <w:t xml:space="preserve">Время, необходимое для </w:t>
      </w:r>
      <w:proofErr w:type="gramStart"/>
      <w:r w:rsidRPr="005D7051">
        <w:rPr>
          <w:color w:val="000000"/>
          <w:sz w:val="24"/>
          <w:szCs w:val="24"/>
        </w:rPr>
        <w:t xml:space="preserve">доклада:   </w:t>
      </w:r>
      <w:proofErr w:type="gramEnd"/>
      <w:r w:rsidRPr="005D7051">
        <w:rPr>
          <w:color w:val="000000"/>
          <w:sz w:val="24"/>
          <w:szCs w:val="24"/>
        </w:rPr>
        <w:t>10  мин.</w:t>
      </w:r>
    </w:p>
    <w:p w:rsidR="003055E7" w:rsidRPr="005D7051" w:rsidRDefault="003055E7" w:rsidP="003055E7">
      <w:pPr>
        <w:spacing w:line="0" w:lineRule="atLeast"/>
        <w:rPr>
          <w:color w:val="000000"/>
          <w:sz w:val="24"/>
          <w:szCs w:val="24"/>
        </w:rPr>
      </w:pPr>
    </w:p>
    <w:p w:rsidR="003055E7" w:rsidRPr="005D7051" w:rsidRDefault="003055E7" w:rsidP="003055E7">
      <w:pPr>
        <w:spacing w:line="0" w:lineRule="atLeast"/>
        <w:rPr>
          <w:color w:val="000000"/>
          <w:sz w:val="24"/>
          <w:szCs w:val="24"/>
        </w:rPr>
      </w:pPr>
      <w:r w:rsidRPr="005D7051">
        <w:rPr>
          <w:color w:val="000000"/>
          <w:sz w:val="24"/>
          <w:szCs w:val="24"/>
        </w:rPr>
        <w:t xml:space="preserve">Время, необходимое для рассмотрения </w:t>
      </w:r>
      <w:proofErr w:type="gramStart"/>
      <w:r w:rsidRPr="005D7051">
        <w:rPr>
          <w:color w:val="000000"/>
          <w:sz w:val="24"/>
          <w:szCs w:val="24"/>
        </w:rPr>
        <w:t>воп</w:t>
      </w:r>
      <w:r>
        <w:rPr>
          <w:color w:val="000000"/>
          <w:sz w:val="24"/>
          <w:szCs w:val="24"/>
        </w:rPr>
        <w:t xml:space="preserve">роса:   </w:t>
      </w:r>
      <w:proofErr w:type="gramEnd"/>
      <w:r>
        <w:rPr>
          <w:color w:val="000000"/>
          <w:sz w:val="24"/>
          <w:szCs w:val="24"/>
        </w:rPr>
        <w:t>5</w:t>
      </w:r>
      <w:r w:rsidRPr="005D7051">
        <w:rPr>
          <w:color w:val="000000"/>
          <w:sz w:val="24"/>
          <w:szCs w:val="24"/>
        </w:rPr>
        <w:t xml:space="preserve">  мин.</w:t>
      </w:r>
    </w:p>
    <w:p w:rsidR="003055E7" w:rsidRDefault="003055E7" w:rsidP="003055E7">
      <w:pPr>
        <w:spacing w:line="0" w:lineRule="atLeast"/>
        <w:rPr>
          <w:color w:val="000000"/>
          <w:sz w:val="24"/>
          <w:szCs w:val="24"/>
        </w:rPr>
      </w:pPr>
    </w:p>
    <w:p w:rsidR="003055E7" w:rsidRPr="005D7051" w:rsidRDefault="003055E7" w:rsidP="003055E7">
      <w:pPr>
        <w:spacing w:line="0" w:lineRule="atLeast"/>
        <w:rPr>
          <w:color w:val="000000"/>
          <w:sz w:val="24"/>
          <w:szCs w:val="24"/>
        </w:rPr>
      </w:pPr>
    </w:p>
    <w:p w:rsidR="003055E7" w:rsidRPr="009358D2" w:rsidRDefault="003055E7" w:rsidP="003055E7">
      <w:pPr>
        <w:spacing w:line="0" w:lineRule="atLeast"/>
        <w:rPr>
          <w:color w:val="000000"/>
          <w:sz w:val="24"/>
          <w:szCs w:val="24"/>
        </w:rPr>
      </w:pPr>
      <w:r>
        <w:rPr>
          <w:color w:val="000000"/>
          <w:sz w:val="24"/>
          <w:szCs w:val="24"/>
        </w:rPr>
        <w:t>Главный специалист</w:t>
      </w:r>
      <w:r w:rsidRPr="009358D2">
        <w:rPr>
          <w:color w:val="000000"/>
          <w:sz w:val="24"/>
          <w:szCs w:val="24"/>
        </w:rPr>
        <w:t xml:space="preserve"> отдела правовой и кадровой</w:t>
      </w:r>
    </w:p>
    <w:p w:rsidR="003055E7" w:rsidRPr="009358D2" w:rsidRDefault="003055E7" w:rsidP="003055E7">
      <w:pPr>
        <w:spacing w:line="0" w:lineRule="atLeast"/>
        <w:rPr>
          <w:color w:val="000000"/>
          <w:sz w:val="24"/>
          <w:szCs w:val="24"/>
        </w:rPr>
      </w:pPr>
      <w:r w:rsidRPr="009358D2">
        <w:rPr>
          <w:color w:val="000000"/>
          <w:sz w:val="24"/>
          <w:szCs w:val="24"/>
        </w:rPr>
        <w:t xml:space="preserve">работы аппарата Администрации Шатровского </w:t>
      </w:r>
    </w:p>
    <w:p w:rsidR="003055E7" w:rsidRPr="005D7051" w:rsidRDefault="003055E7" w:rsidP="003055E7">
      <w:pPr>
        <w:spacing w:line="0" w:lineRule="atLeast"/>
        <w:rPr>
          <w:color w:val="000000"/>
          <w:sz w:val="24"/>
          <w:szCs w:val="24"/>
        </w:rPr>
      </w:pPr>
      <w:r w:rsidRPr="009358D2">
        <w:rPr>
          <w:color w:val="000000"/>
          <w:sz w:val="24"/>
          <w:szCs w:val="24"/>
        </w:rPr>
        <w:t>муниципального</w:t>
      </w:r>
      <w:r>
        <w:rPr>
          <w:color w:val="000000"/>
          <w:sz w:val="24"/>
          <w:szCs w:val="24"/>
        </w:rPr>
        <w:t xml:space="preserve"> округа</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О.А. Ядрышникова</w:t>
      </w: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Pr="005D7051"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r>
        <w:rPr>
          <w:color w:val="000000"/>
          <w:sz w:val="24"/>
          <w:szCs w:val="24"/>
        </w:rPr>
        <w:t>9 10 8</w:t>
      </w:r>
      <w:r w:rsidRPr="005D7051">
        <w:rPr>
          <w:color w:val="000000"/>
          <w:sz w:val="24"/>
          <w:szCs w:val="24"/>
        </w:rPr>
        <w:t>0</w:t>
      </w: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Default="003055E7" w:rsidP="003055E7">
      <w:pPr>
        <w:spacing w:line="0" w:lineRule="atLeast"/>
        <w:rPr>
          <w:color w:val="000000"/>
          <w:sz w:val="24"/>
          <w:szCs w:val="24"/>
        </w:rPr>
      </w:pPr>
    </w:p>
    <w:p w:rsidR="003055E7" w:rsidRDefault="003055E7" w:rsidP="003055E7">
      <w:pPr>
        <w:spacing w:line="0" w:lineRule="atLeast"/>
        <w:jc w:val="center"/>
        <w:rPr>
          <w:color w:val="000000"/>
          <w:sz w:val="24"/>
          <w:szCs w:val="24"/>
        </w:rPr>
      </w:pPr>
      <w:r>
        <w:rPr>
          <w:color w:val="000000"/>
          <w:sz w:val="24"/>
          <w:szCs w:val="24"/>
        </w:rPr>
        <w:lastRenderedPageBreak/>
        <w:t>ПОЯСНИТЕЛЬНАЯ ЗАПИСКА</w:t>
      </w:r>
    </w:p>
    <w:p w:rsidR="003055E7" w:rsidRPr="00856A35" w:rsidRDefault="003055E7" w:rsidP="003055E7">
      <w:pPr>
        <w:spacing w:line="0" w:lineRule="atLeast"/>
        <w:jc w:val="center"/>
        <w:rPr>
          <w:color w:val="000000"/>
          <w:sz w:val="24"/>
          <w:szCs w:val="24"/>
        </w:rPr>
      </w:pPr>
      <w:r w:rsidRPr="00856A35">
        <w:rPr>
          <w:color w:val="000000"/>
          <w:sz w:val="24"/>
          <w:szCs w:val="24"/>
        </w:rPr>
        <w:t>к проекту решения Думы Шатровского муниципального округа</w:t>
      </w:r>
    </w:p>
    <w:p w:rsidR="003055E7" w:rsidRPr="003055E7" w:rsidRDefault="003055E7" w:rsidP="003055E7">
      <w:pPr>
        <w:spacing w:line="0" w:lineRule="atLeast"/>
        <w:jc w:val="center"/>
        <w:rPr>
          <w:color w:val="000000"/>
          <w:sz w:val="24"/>
          <w:szCs w:val="24"/>
        </w:rPr>
      </w:pPr>
      <w:r w:rsidRPr="00856A35">
        <w:rPr>
          <w:color w:val="000000"/>
          <w:sz w:val="24"/>
          <w:szCs w:val="24"/>
        </w:rPr>
        <w:t>«</w:t>
      </w:r>
      <w:r w:rsidRPr="003055E7">
        <w:rPr>
          <w:color w:val="000000"/>
          <w:sz w:val="24"/>
          <w:szCs w:val="24"/>
        </w:rPr>
        <w:t>Об утверждении Положения о муниципальном жилищном контроле</w:t>
      </w:r>
    </w:p>
    <w:p w:rsidR="003055E7" w:rsidRDefault="003055E7" w:rsidP="003055E7">
      <w:pPr>
        <w:spacing w:line="0" w:lineRule="atLeast"/>
        <w:jc w:val="center"/>
        <w:rPr>
          <w:color w:val="000000"/>
          <w:sz w:val="24"/>
          <w:szCs w:val="24"/>
        </w:rPr>
      </w:pPr>
      <w:r w:rsidRPr="003055E7">
        <w:rPr>
          <w:color w:val="000000"/>
          <w:sz w:val="24"/>
          <w:szCs w:val="24"/>
        </w:rPr>
        <w:t>на территории Шатровского муниципального округа Курганской области</w:t>
      </w:r>
      <w:r w:rsidRPr="00856A35">
        <w:rPr>
          <w:color w:val="000000"/>
          <w:sz w:val="24"/>
          <w:szCs w:val="24"/>
        </w:rPr>
        <w:t>»</w:t>
      </w:r>
    </w:p>
    <w:p w:rsidR="003055E7" w:rsidRDefault="003055E7" w:rsidP="003055E7">
      <w:pPr>
        <w:spacing w:line="0" w:lineRule="atLeast"/>
        <w:jc w:val="center"/>
        <w:rPr>
          <w:color w:val="000000"/>
          <w:sz w:val="24"/>
          <w:szCs w:val="24"/>
        </w:rPr>
      </w:pPr>
    </w:p>
    <w:p w:rsidR="003055E7" w:rsidRDefault="003055E7" w:rsidP="003055E7">
      <w:pPr>
        <w:spacing w:line="0" w:lineRule="atLeast"/>
        <w:jc w:val="center"/>
        <w:rPr>
          <w:color w:val="000000"/>
          <w:sz w:val="24"/>
          <w:szCs w:val="24"/>
        </w:rPr>
      </w:pPr>
    </w:p>
    <w:p w:rsidR="00701F72" w:rsidRDefault="003055E7" w:rsidP="003055E7">
      <w:pPr>
        <w:spacing w:line="0" w:lineRule="atLeast"/>
        <w:jc w:val="both"/>
        <w:rPr>
          <w:color w:val="000000"/>
          <w:sz w:val="24"/>
          <w:szCs w:val="24"/>
        </w:rPr>
      </w:pPr>
      <w:r>
        <w:rPr>
          <w:color w:val="000000"/>
          <w:sz w:val="24"/>
          <w:szCs w:val="24"/>
        </w:rPr>
        <w:t xml:space="preserve">          </w:t>
      </w:r>
      <w:r w:rsidRPr="00856A35">
        <w:rPr>
          <w:color w:val="000000"/>
          <w:sz w:val="24"/>
          <w:szCs w:val="24"/>
        </w:rPr>
        <w:t xml:space="preserve">Настоящий </w:t>
      </w:r>
      <w:r>
        <w:rPr>
          <w:color w:val="000000"/>
          <w:sz w:val="24"/>
          <w:szCs w:val="24"/>
        </w:rPr>
        <w:t xml:space="preserve">проект решения Думы Шатровского муниципального округа </w:t>
      </w:r>
      <w:r w:rsidR="00701F72">
        <w:rPr>
          <w:color w:val="000000"/>
          <w:sz w:val="24"/>
          <w:szCs w:val="24"/>
        </w:rPr>
        <w:t xml:space="preserve">Курганской области </w:t>
      </w:r>
      <w:r>
        <w:rPr>
          <w:color w:val="000000"/>
          <w:sz w:val="24"/>
          <w:szCs w:val="24"/>
        </w:rPr>
        <w:t>«</w:t>
      </w:r>
      <w:r w:rsidRPr="003055E7">
        <w:rPr>
          <w:color w:val="000000"/>
          <w:sz w:val="24"/>
          <w:szCs w:val="24"/>
        </w:rPr>
        <w:t>Об утверждении Положения о муниципальном жилищном контроле</w:t>
      </w:r>
      <w:r>
        <w:rPr>
          <w:color w:val="000000"/>
          <w:sz w:val="24"/>
          <w:szCs w:val="24"/>
        </w:rPr>
        <w:t xml:space="preserve"> </w:t>
      </w:r>
      <w:r w:rsidRPr="003055E7">
        <w:rPr>
          <w:color w:val="000000"/>
          <w:sz w:val="24"/>
          <w:szCs w:val="24"/>
        </w:rPr>
        <w:t>на территории Шатровского муниципального округа Курганской области</w:t>
      </w:r>
      <w:r>
        <w:rPr>
          <w:color w:val="000000"/>
          <w:sz w:val="24"/>
          <w:szCs w:val="24"/>
        </w:rPr>
        <w:t>»</w:t>
      </w:r>
      <w:r w:rsidRPr="00856A35">
        <w:rPr>
          <w:color w:val="000000"/>
          <w:sz w:val="24"/>
          <w:szCs w:val="24"/>
        </w:rPr>
        <w:t xml:space="preserve"> </w:t>
      </w:r>
      <w:r>
        <w:rPr>
          <w:color w:val="000000"/>
          <w:sz w:val="24"/>
          <w:szCs w:val="24"/>
        </w:rPr>
        <w:t>(далее – проект реше</w:t>
      </w:r>
      <w:r w:rsidR="00701F72">
        <w:rPr>
          <w:color w:val="000000"/>
          <w:sz w:val="24"/>
          <w:szCs w:val="24"/>
        </w:rPr>
        <w:t xml:space="preserve">ния) разработан в </w:t>
      </w:r>
      <w:r w:rsidR="00701F72" w:rsidRPr="00701F72">
        <w:rPr>
          <w:color w:val="000000"/>
          <w:sz w:val="24"/>
          <w:szCs w:val="24"/>
        </w:rPr>
        <w:t xml:space="preserve"> соответствии с Жилищным </w:t>
      </w:r>
      <w:r w:rsidR="00701F72">
        <w:rPr>
          <w:color w:val="000000"/>
          <w:sz w:val="24"/>
          <w:szCs w:val="24"/>
        </w:rPr>
        <w:t>кодексом Российской Федерации, ф</w:t>
      </w:r>
      <w:r w:rsidR="00701F72" w:rsidRPr="00701F72">
        <w:rPr>
          <w:color w:val="000000"/>
          <w:sz w:val="24"/>
          <w:szCs w:val="24"/>
        </w:rPr>
        <w:t>едеральными законами от 06.10.2003г. № 131-ФЗ «Об общих принципах организации местного самоуправления в Российской Федерации»,  от 31.07.2020г. № 248-ФЗ «О государственном контроле (надзоре) и муниципальном контроле в Российской Федерации»</w:t>
      </w:r>
      <w:r w:rsidR="00701F72">
        <w:rPr>
          <w:color w:val="000000"/>
          <w:sz w:val="24"/>
          <w:szCs w:val="24"/>
        </w:rPr>
        <w:t xml:space="preserve"> (в редакции Федерального закона от 28.12.2024г. №248-ФЗ)</w:t>
      </w:r>
      <w:r w:rsidR="00701F72" w:rsidRPr="00701F72">
        <w:rPr>
          <w:color w:val="000000"/>
          <w:sz w:val="24"/>
          <w:szCs w:val="24"/>
        </w:rPr>
        <w:t>, Уставом Шатровского муниципального округа Курганской области</w:t>
      </w:r>
      <w:r w:rsidR="00701F72">
        <w:rPr>
          <w:color w:val="000000"/>
          <w:sz w:val="24"/>
          <w:szCs w:val="24"/>
        </w:rPr>
        <w:t>.</w:t>
      </w:r>
    </w:p>
    <w:p w:rsidR="003055E7" w:rsidRPr="00856A35" w:rsidRDefault="003055E7" w:rsidP="003055E7">
      <w:pPr>
        <w:spacing w:line="0" w:lineRule="atLeast"/>
        <w:jc w:val="both"/>
        <w:rPr>
          <w:color w:val="000000"/>
          <w:sz w:val="24"/>
          <w:szCs w:val="24"/>
        </w:rPr>
      </w:pPr>
      <w:r>
        <w:rPr>
          <w:color w:val="000000"/>
          <w:sz w:val="24"/>
          <w:szCs w:val="24"/>
        </w:rPr>
        <w:t xml:space="preserve">          </w:t>
      </w:r>
      <w:r w:rsidRPr="00856A35">
        <w:rPr>
          <w:color w:val="000000"/>
          <w:sz w:val="24"/>
          <w:szCs w:val="24"/>
        </w:rPr>
        <w:t xml:space="preserve">Принятие данного решения не потребует дополнительных финансовых и материальных затрат из </w:t>
      </w:r>
      <w:proofErr w:type="gramStart"/>
      <w:r w:rsidRPr="00856A35">
        <w:rPr>
          <w:color w:val="000000"/>
          <w:sz w:val="24"/>
          <w:szCs w:val="24"/>
        </w:rPr>
        <w:t>средств  бюджета</w:t>
      </w:r>
      <w:proofErr w:type="gramEnd"/>
      <w:r>
        <w:rPr>
          <w:color w:val="000000"/>
          <w:sz w:val="24"/>
          <w:szCs w:val="24"/>
        </w:rPr>
        <w:t xml:space="preserve"> </w:t>
      </w:r>
      <w:r w:rsidRPr="00A44A0A">
        <w:rPr>
          <w:color w:val="000000"/>
          <w:sz w:val="24"/>
          <w:szCs w:val="24"/>
        </w:rPr>
        <w:t>Шатровского муниципального округа Курганской области</w:t>
      </w:r>
      <w:r w:rsidRPr="00856A35">
        <w:rPr>
          <w:color w:val="000000"/>
          <w:sz w:val="24"/>
          <w:szCs w:val="24"/>
        </w:rPr>
        <w:t xml:space="preserve">. </w:t>
      </w:r>
    </w:p>
    <w:p w:rsidR="003055E7" w:rsidRDefault="003055E7" w:rsidP="003055E7">
      <w:pPr>
        <w:spacing w:line="0" w:lineRule="atLeast"/>
        <w:jc w:val="both"/>
        <w:rPr>
          <w:color w:val="000000"/>
          <w:sz w:val="24"/>
          <w:szCs w:val="24"/>
        </w:rPr>
      </w:pPr>
      <w:r>
        <w:rPr>
          <w:color w:val="000000"/>
          <w:sz w:val="24"/>
          <w:szCs w:val="24"/>
        </w:rPr>
        <w:t xml:space="preserve">          </w:t>
      </w:r>
      <w:r w:rsidRPr="00856A35">
        <w:rPr>
          <w:color w:val="000000"/>
          <w:sz w:val="24"/>
          <w:szCs w:val="24"/>
        </w:rPr>
        <w:t>В целях организации общественного обсуждения и проведения независимой антикоррупционной экспертизы</w:t>
      </w:r>
      <w:r>
        <w:rPr>
          <w:color w:val="000000"/>
          <w:sz w:val="24"/>
          <w:szCs w:val="24"/>
        </w:rPr>
        <w:t xml:space="preserve">, а </w:t>
      </w:r>
      <w:proofErr w:type="gramStart"/>
      <w:r>
        <w:rPr>
          <w:color w:val="000000"/>
          <w:sz w:val="24"/>
          <w:szCs w:val="24"/>
        </w:rPr>
        <w:t xml:space="preserve">также </w:t>
      </w:r>
      <w:r w:rsidRPr="00E74B8B">
        <w:t xml:space="preserve"> </w:t>
      </w:r>
      <w:r>
        <w:rPr>
          <w:color w:val="000000"/>
          <w:sz w:val="24"/>
          <w:szCs w:val="24"/>
        </w:rPr>
        <w:t>участия</w:t>
      </w:r>
      <w:proofErr w:type="gramEnd"/>
      <w:r>
        <w:rPr>
          <w:color w:val="000000"/>
          <w:sz w:val="24"/>
          <w:szCs w:val="24"/>
        </w:rPr>
        <w:t xml:space="preserve"> г</w:t>
      </w:r>
      <w:r w:rsidR="00701F72">
        <w:rPr>
          <w:color w:val="000000"/>
          <w:sz w:val="24"/>
          <w:szCs w:val="24"/>
        </w:rPr>
        <w:t>раждан в его</w:t>
      </w:r>
      <w:r>
        <w:rPr>
          <w:color w:val="000000"/>
          <w:sz w:val="24"/>
          <w:szCs w:val="24"/>
        </w:rPr>
        <w:t xml:space="preserve"> обсуждении</w:t>
      </w:r>
      <w:r w:rsidRPr="00E74B8B">
        <w:rPr>
          <w:color w:val="000000"/>
          <w:sz w:val="24"/>
          <w:szCs w:val="24"/>
        </w:rPr>
        <w:t xml:space="preserve"> </w:t>
      </w:r>
      <w:r w:rsidR="00701F72" w:rsidRPr="00701F72">
        <w:rPr>
          <w:color w:val="000000"/>
          <w:sz w:val="24"/>
          <w:szCs w:val="24"/>
        </w:rPr>
        <w:t xml:space="preserve">проект решения </w:t>
      </w:r>
      <w:r w:rsidRPr="00856A35">
        <w:rPr>
          <w:color w:val="000000"/>
          <w:sz w:val="24"/>
          <w:szCs w:val="24"/>
        </w:rPr>
        <w:t xml:space="preserve">размещен </w:t>
      </w:r>
      <w:r>
        <w:rPr>
          <w:color w:val="000000"/>
          <w:sz w:val="24"/>
          <w:szCs w:val="24"/>
        </w:rPr>
        <w:t xml:space="preserve"> </w:t>
      </w:r>
      <w:r w:rsidRPr="00856A35">
        <w:rPr>
          <w:color w:val="000000"/>
          <w:sz w:val="24"/>
          <w:szCs w:val="24"/>
        </w:rPr>
        <w:t>на официальном сайте Администрации Шатровского муниципального округа Курганской области в информационно-телекоммуникационной сети «Интернет»</w:t>
      </w:r>
      <w:r>
        <w:rPr>
          <w:color w:val="000000"/>
          <w:sz w:val="24"/>
          <w:szCs w:val="24"/>
        </w:rPr>
        <w:t>, на информационных стендах административных зданий населенных пунктов  Шатровского муниципального округа Курганской области</w:t>
      </w:r>
      <w:r w:rsidRPr="00856A35">
        <w:rPr>
          <w:color w:val="000000"/>
          <w:sz w:val="24"/>
          <w:szCs w:val="24"/>
        </w:rPr>
        <w:t>. Проект также направлен на правовую экспертизу в</w:t>
      </w:r>
      <w:r w:rsidR="00701F72">
        <w:rPr>
          <w:color w:val="000000"/>
          <w:sz w:val="24"/>
          <w:szCs w:val="24"/>
        </w:rPr>
        <w:t xml:space="preserve"> </w:t>
      </w:r>
      <w:r w:rsidRPr="00856A35">
        <w:rPr>
          <w:color w:val="000000"/>
          <w:sz w:val="24"/>
          <w:szCs w:val="24"/>
        </w:rPr>
        <w:t xml:space="preserve">  прокуратуру Шатровского района.</w:t>
      </w:r>
      <w:r>
        <w:rPr>
          <w:color w:val="000000"/>
          <w:sz w:val="24"/>
          <w:szCs w:val="24"/>
        </w:rPr>
        <w:t xml:space="preserve"> </w:t>
      </w:r>
    </w:p>
    <w:p w:rsidR="003055E7" w:rsidRPr="005D7051" w:rsidRDefault="003055E7" w:rsidP="003055E7">
      <w:pPr>
        <w:spacing w:line="0" w:lineRule="atLeast"/>
        <w:jc w:val="both"/>
        <w:rPr>
          <w:color w:val="000000"/>
          <w:sz w:val="24"/>
          <w:szCs w:val="24"/>
        </w:rPr>
      </w:pPr>
      <w:r>
        <w:rPr>
          <w:color w:val="000000"/>
          <w:sz w:val="24"/>
          <w:szCs w:val="24"/>
        </w:rPr>
        <w:t xml:space="preserve">           </w:t>
      </w: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Pr="005D7051" w:rsidRDefault="003055E7" w:rsidP="003055E7">
      <w:pPr>
        <w:spacing w:line="0" w:lineRule="atLeast"/>
        <w:jc w:val="center"/>
        <w:rPr>
          <w:color w:val="000000"/>
          <w:sz w:val="24"/>
          <w:szCs w:val="24"/>
        </w:rPr>
      </w:pPr>
    </w:p>
    <w:p w:rsidR="003055E7" w:rsidRDefault="003055E7" w:rsidP="003055E7">
      <w:pPr>
        <w:spacing w:line="0" w:lineRule="atLeast"/>
        <w:jc w:val="center"/>
        <w:rPr>
          <w:color w:val="000000"/>
          <w:sz w:val="24"/>
          <w:szCs w:val="24"/>
        </w:rPr>
      </w:pPr>
    </w:p>
    <w:p w:rsidR="003055E7" w:rsidRPr="002F7221" w:rsidRDefault="003055E7" w:rsidP="00B03414">
      <w:pPr>
        <w:jc w:val="both"/>
        <w:rPr>
          <w:sz w:val="24"/>
          <w:szCs w:val="24"/>
        </w:rPr>
      </w:pPr>
    </w:p>
    <w:sectPr w:rsidR="003055E7" w:rsidRPr="002F7221" w:rsidSect="00F061DC">
      <w:headerReference w:type="default" r:id="rId8"/>
      <w:pgSz w:w="11906" w:h="16838" w:code="9"/>
      <w:pgMar w:top="1134" w:right="567" w:bottom="567" w:left="1418"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256" w:rsidRDefault="00292256" w:rsidP="004E3F8F">
      <w:r>
        <w:separator/>
      </w:r>
    </w:p>
  </w:endnote>
  <w:endnote w:type="continuationSeparator" w:id="0">
    <w:p w:rsidR="00292256" w:rsidRDefault="00292256" w:rsidP="004E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256" w:rsidRDefault="00292256" w:rsidP="004E3F8F">
      <w:r>
        <w:separator/>
      </w:r>
    </w:p>
  </w:footnote>
  <w:footnote w:type="continuationSeparator" w:id="0">
    <w:p w:rsidR="00292256" w:rsidRDefault="00292256" w:rsidP="004E3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16D" w:rsidRDefault="00B8616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2E62"/>
    <w:multiLevelType w:val="hybridMultilevel"/>
    <w:tmpl w:val="08225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8361F0"/>
    <w:multiLevelType w:val="hybridMultilevel"/>
    <w:tmpl w:val="6CAC83D8"/>
    <w:lvl w:ilvl="0" w:tplc="978426F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4162060"/>
    <w:multiLevelType w:val="hybridMultilevel"/>
    <w:tmpl w:val="8F308C78"/>
    <w:lvl w:ilvl="0" w:tplc="0419000F">
      <w:start w:val="1"/>
      <w:numFmt w:val="decimal"/>
      <w:lvlText w:val="%1."/>
      <w:lvlJc w:val="left"/>
      <w:pPr>
        <w:ind w:left="2499" w:hanging="360"/>
      </w:pPr>
    </w:lvl>
    <w:lvl w:ilvl="1" w:tplc="04190019" w:tentative="1">
      <w:start w:val="1"/>
      <w:numFmt w:val="lowerLetter"/>
      <w:lvlText w:val="%2."/>
      <w:lvlJc w:val="left"/>
      <w:pPr>
        <w:ind w:left="3219" w:hanging="360"/>
      </w:pPr>
    </w:lvl>
    <w:lvl w:ilvl="2" w:tplc="0419001B" w:tentative="1">
      <w:start w:val="1"/>
      <w:numFmt w:val="lowerRoman"/>
      <w:lvlText w:val="%3."/>
      <w:lvlJc w:val="right"/>
      <w:pPr>
        <w:ind w:left="3939" w:hanging="180"/>
      </w:pPr>
    </w:lvl>
    <w:lvl w:ilvl="3" w:tplc="0419000F" w:tentative="1">
      <w:start w:val="1"/>
      <w:numFmt w:val="decimal"/>
      <w:lvlText w:val="%4."/>
      <w:lvlJc w:val="left"/>
      <w:pPr>
        <w:ind w:left="4659" w:hanging="360"/>
      </w:pPr>
    </w:lvl>
    <w:lvl w:ilvl="4" w:tplc="04190019" w:tentative="1">
      <w:start w:val="1"/>
      <w:numFmt w:val="lowerLetter"/>
      <w:lvlText w:val="%5."/>
      <w:lvlJc w:val="left"/>
      <w:pPr>
        <w:ind w:left="5379" w:hanging="360"/>
      </w:pPr>
    </w:lvl>
    <w:lvl w:ilvl="5" w:tplc="0419001B" w:tentative="1">
      <w:start w:val="1"/>
      <w:numFmt w:val="lowerRoman"/>
      <w:lvlText w:val="%6."/>
      <w:lvlJc w:val="right"/>
      <w:pPr>
        <w:ind w:left="6099" w:hanging="180"/>
      </w:pPr>
    </w:lvl>
    <w:lvl w:ilvl="6" w:tplc="0419000F" w:tentative="1">
      <w:start w:val="1"/>
      <w:numFmt w:val="decimal"/>
      <w:lvlText w:val="%7."/>
      <w:lvlJc w:val="left"/>
      <w:pPr>
        <w:ind w:left="6819" w:hanging="360"/>
      </w:pPr>
    </w:lvl>
    <w:lvl w:ilvl="7" w:tplc="04190019" w:tentative="1">
      <w:start w:val="1"/>
      <w:numFmt w:val="lowerLetter"/>
      <w:lvlText w:val="%8."/>
      <w:lvlJc w:val="left"/>
      <w:pPr>
        <w:ind w:left="7539" w:hanging="360"/>
      </w:pPr>
    </w:lvl>
    <w:lvl w:ilvl="8" w:tplc="0419001B" w:tentative="1">
      <w:start w:val="1"/>
      <w:numFmt w:val="lowerRoman"/>
      <w:lvlText w:val="%9."/>
      <w:lvlJc w:val="right"/>
      <w:pPr>
        <w:ind w:left="8259" w:hanging="180"/>
      </w:pPr>
    </w:lvl>
  </w:abstractNum>
  <w:abstractNum w:abstractNumId="3" w15:restartNumberingAfterBreak="0">
    <w:nsid w:val="2D887D1F"/>
    <w:multiLevelType w:val="hybridMultilevel"/>
    <w:tmpl w:val="F8487058"/>
    <w:lvl w:ilvl="0" w:tplc="0419000F">
      <w:start w:val="1"/>
      <w:numFmt w:val="decimal"/>
      <w:lvlText w:val="%1."/>
      <w:lvlJc w:val="left"/>
      <w:pPr>
        <w:tabs>
          <w:tab w:val="num" w:pos="1070"/>
        </w:tabs>
        <w:ind w:left="10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558B75C8"/>
    <w:multiLevelType w:val="hybridMultilevel"/>
    <w:tmpl w:val="8A3EE00E"/>
    <w:lvl w:ilvl="0" w:tplc="E8A6AA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78B359C"/>
    <w:multiLevelType w:val="hybridMultilevel"/>
    <w:tmpl w:val="E8CA185A"/>
    <w:lvl w:ilvl="0" w:tplc="E7EE167C">
      <w:start w:val="1"/>
      <w:numFmt w:val="decimal"/>
      <w:lvlText w:val="%1."/>
      <w:lvlJc w:val="left"/>
      <w:pPr>
        <w:ind w:left="1060" w:hanging="360"/>
      </w:pPr>
      <w:rPr>
        <w:rFonts w:hint="default"/>
        <w:color w:val="auto"/>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15:restartNumberingAfterBreak="0">
    <w:nsid w:val="5CA872C3"/>
    <w:multiLevelType w:val="hybridMultilevel"/>
    <w:tmpl w:val="39586FC8"/>
    <w:lvl w:ilvl="0" w:tplc="1C9020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DDC09AB"/>
    <w:multiLevelType w:val="hybridMultilevel"/>
    <w:tmpl w:val="0AF0DD32"/>
    <w:lvl w:ilvl="0" w:tplc="0419000F">
      <w:start w:val="1"/>
      <w:numFmt w:val="decimal"/>
      <w:lvlText w:val="%1."/>
      <w:lvlJc w:val="left"/>
      <w:pPr>
        <w:ind w:left="2499" w:hanging="360"/>
      </w:pPr>
    </w:lvl>
    <w:lvl w:ilvl="1" w:tplc="04190019" w:tentative="1">
      <w:start w:val="1"/>
      <w:numFmt w:val="lowerLetter"/>
      <w:lvlText w:val="%2."/>
      <w:lvlJc w:val="left"/>
      <w:pPr>
        <w:ind w:left="3219" w:hanging="360"/>
      </w:pPr>
    </w:lvl>
    <w:lvl w:ilvl="2" w:tplc="0419001B" w:tentative="1">
      <w:start w:val="1"/>
      <w:numFmt w:val="lowerRoman"/>
      <w:lvlText w:val="%3."/>
      <w:lvlJc w:val="right"/>
      <w:pPr>
        <w:ind w:left="3939" w:hanging="180"/>
      </w:pPr>
    </w:lvl>
    <w:lvl w:ilvl="3" w:tplc="0419000F" w:tentative="1">
      <w:start w:val="1"/>
      <w:numFmt w:val="decimal"/>
      <w:lvlText w:val="%4."/>
      <w:lvlJc w:val="left"/>
      <w:pPr>
        <w:ind w:left="4659" w:hanging="360"/>
      </w:pPr>
    </w:lvl>
    <w:lvl w:ilvl="4" w:tplc="04190019" w:tentative="1">
      <w:start w:val="1"/>
      <w:numFmt w:val="lowerLetter"/>
      <w:lvlText w:val="%5."/>
      <w:lvlJc w:val="left"/>
      <w:pPr>
        <w:ind w:left="5379" w:hanging="360"/>
      </w:pPr>
    </w:lvl>
    <w:lvl w:ilvl="5" w:tplc="0419001B" w:tentative="1">
      <w:start w:val="1"/>
      <w:numFmt w:val="lowerRoman"/>
      <w:lvlText w:val="%6."/>
      <w:lvlJc w:val="right"/>
      <w:pPr>
        <w:ind w:left="6099" w:hanging="180"/>
      </w:pPr>
    </w:lvl>
    <w:lvl w:ilvl="6" w:tplc="0419000F" w:tentative="1">
      <w:start w:val="1"/>
      <w:numFmt w:val="decimal"/>
      <w:lvlText w:val="%7."/>
      <w:lvlJc w:val="left"/>
      <w:pPr>
        <w:ind w:left="6819" w:hanging="360"/>
      </w:pPr>
    </w:lvl>
    <w:lvl w:ilvl="7" w:tplc="04190019" w:tentative="1">
      <w:start w:val="1"/>
      <w:numFmt w:val="lowerLetter"/>
      <w:lvlText w:val="%8."/>
      <w:lvlJc w:val="left"/>
      <w:pPr>
        <w:ind w:left="7539" w:hanging="360"/>
      </w:pPr>
    </w:lvl>
    <w:lvl w:ilvl="8" w:tplc="0419001B" w:tentative="1">
      <w:start w:val="1"/>
      <w:numFmt w:val="lowerRoman"/>
      <w:lvlText w:val="%9."/>
      <w:lvlJc w:val="right"/>
      <w:pPr>
        <w:ind w:left="8259" w:hanging="180"/>
      </w:pPr>
    </w:lvl>
  </w:abstractNum>
  <w:abstractNum w:abstractNumId="8" w15:restartNumberingAfterBreak="0">
    <w:nsid w:val="63C82B4E"/>
    <w:multiLevelType w:val="hybridMultilevel"/>
    <w:tmpl w:val="9F286006"/>
    <w:lvl w:ilvl="0" w:tplc="AD80A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7"/>
  </w:num>
  <w:num w:numId="3">
    <w:abstractNumId w:val="2"/>
  </w:num>
  <w:num w:numId="4">
    <w:abstractNumId w:val="6"/>
  </w:num>
  <w:num w:numId="5">
    <w:abstractNumId w:val="4"/>
  </w:num>
  <w:num w:numId="6">
    <w:abstractNumId w:val="0"/>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1345"/>
    <w:rsid w:val="00011626"/>
    <w:rsid w:val="00020074"/>
    <w:rsid w:val="00020B57"/>
    <w:rsid w:val="0002246E"/>
    <w:rsid w:val="0002290A"/>
    <w:rsid w:val="00031FAD"/>
    <w:rsid w:val="00044692"/>
    <w:rsid w:val="00045EF7"/>
    <w:rsid w:val="00052D97"/>
    <w:rsid w:val="00054365"/>
    <w:rsid w:val="00060126"/>
    <w:rsid w:val="0006307E"/>
    <w:rsid w:val="00063F8A"/>
    <w:rsid w:val="00074B15"/>
    <w:rsid w:val="000853ED"/>
    <w:rsid w:val="00090856"/>
    <w:rsid w:val="000922B6"/>
    <w:rsid w:val="000C45A6"/>
    <w:rsid w:val="000C7087"/>
    <w:rsid w:val="000D5B60"/>
    <w:rsid w:val="000E0523"/>
    <w:rsid w:val="000F586E"/>
    <w:rsid w:val="00113EEF"/>
    <w:rsid w:val="0012332B"/>
    <w:rsid w:val="00125BD1"/>
    <w:rsid w:val="00126BEE"/>
    <w:rsid w:val="0014595D"/>
    <w:rsid w:val="00154EA0"/>
    <w:rsid w:val="001608DC"/>
    <w:rsid w:val="0017000B"/>
    <w:rsid w:val="001706DC"/>
    <w:rsid w:val="0019133B"/>
    <w:rsid w:val="00193DB0"/>
    <w:rsid w:val="0019668F"/>
    <w:rsid w:val="001A0549"/>
    <w:rsid w:val="001A71C3"/>
    <w:rsid w:val="001B003B"/>
    <w:rsid w:val="001B31DC"/>
    <w:rsid w:val="001C3FE5"/>
    <w:rsid w:val="001C71D2"/>
    <w:rsid w:val="001D498E"/>
    <w:rsid w:val="001E5CBD"/>
    <w:rsid w:val="001F1345"/>
    <w:rsid w:val="001F3374"/>
    <w:rsid w:val="001F5054"/>
    <w:rsid w:val="001F723D"/>
    <w:rsid w:val="00200DBC"/>
    <w:rsid w:val="00201961"/>
    <w:rsid w:val="00203E0C"/>
    <w:rsid w:val="00235100"/>
    <w:rsid w:val="0023523A"/>
    <w:rsid w:val="00235756"/>
    <w:rsid w:val="00246A15"/>
    <w:rsid w:val="0028462E"/>
    <w:rsid w:val="00292256"/>
    <w:rsid w:val="00295232"/>
    <w:rsid w:val="00295B3F"/>
    <w:rsid w:val="00297175"/>
    <w:rsid w:val="002B06A4"/>
    <w:rsid w:val="002B3AD0"/>
    <w:rsid w:val="002B7ED9"/>
    <w:rsid w:val="002C46F0"/>
    <w:rsid w:val="002D3211"/>
    <w:rsid w:val="002E53C8"/>
    <w:rsid w:val="002F1F6A"/>
    <w:rsid w:val="002F3D3E"/>
    <w:rsid w:val="002F7221"/>
    <w:rsid w:val="003055E7"/>
    <w:rsid w:val="003055FE"/>
    <w:rsid w:val="0031760B"/>
    <w:rsid w:val="0032339A"/>
    <w:rsid w:val="00335071"/>
    <w:rsid w:val="00337B8D"/>
    <w:rsid w:val="0035416D"/>
    <w:rsid w:val="00354426"/>
    <w:rsid w:val="0036026B"/>
    <w:rsid w:val="003876E0"/>
    <w:rsid w:val="003907B2"/>
    <w:rsid w:val="003A5053"/>
    <w:rsid w:val="003B6D30"/>
    <w:rsid w:val="003C3CD7"/>
    <w:rsid w:val="003D44EB"/>
    <w:rsid w:val="003D536A"/>
    <w:rsid w:val="003E0D19"/>
    <w:rsid w:val="003E2291"/>
    <w:rsid w:val="003E3B1D"/>
    <w:rsid w:val="003E472A"/>
    <w:rsid w:val="0040455C"/>
    <w:rsid w:val="004045E5"/>
    <w:rsid w:val="00422061"/>
    <w:rsid w:val="00426668"/>
    <w:rsid w:val="00431179"/>
    <w:rsid w:val="004323E6"/>
    <w:rsid w:val="00446FF1"/>
    <w:rsid w:val="00453A75"/>
    <w:rsid w:val="004566ED"/>
    <w:rsid w:val="00483FA0"/>
    <w:rsid w:val="004960C1"/>
    <w:rsid w:val="004B48C0"/>
    <w:rsid w:val="004E1457"/>
    <w:rsid w:val="004E3F8F"/>
    <w:rsid w:val="004F2202"/>
    <w:rsid w:val="00501C45"/>
    <w:rsid w:val="00501DD2"/>
    <w:rsid w:val="0050228F"/>
    <w:rsid w:val="00512F6B"/>
    <w:rsid w:val="00522146"/>
    <w:rsid w:val="00526676"/>
    <w:rsid w:val="00561129"/>
    <w:rsid w:val="005670C1"/>
    <w:rsid w:val="00576AB7"/>
    <w:rsid w:val="00580F26"/>
    <w:rsid w:val="00585ACB"/>
    <w:rsid w:val="005A45F8"/>
    <w:rsid w:val="005A5017"/>
    <w:rsid w:val="005C249F"/>
    <w:rsid w:val="005D0A47"/>
    <w:rsid w:val="005D41ED"/>
    <w:rsid w:val="005E4F0C"/>
    <w:rsid w:val="005E6420"/>
    <w:rsid w:val="00602AC7"/>
    <w:rsid w:val="00602B3A"/>
    <w:rsid w:val="00602BD4"/>
    <w:rsid w:val="00604817"/>
    <w:rsid w:val="00610F19"/>
    <w:rsid w:val="00611AD1"/>
    <w:rsid w:val="00614374"/>
    <w:rsid w:val="00616B33"/>
    <w:rsid w:val="00631A20"/>
    <w:rsid w:val="00634FBB"/>
    <w:rsid w:val="00647127"/>
    <w:rsid w:val="0065080C"/>
    <w:rsid w:val="00665E28"/>
    <w:rsid w:val="00680F89"/>
    <w:rsid w:val="006A028F"/>
    <w:rsid w:val="006A60B7"/>
    <w:rsid w:val="006B2BDD"/>
    <w:rsid w:val="006B6508"/>
    <w:rsid w:val="006C1D5C"/>
    <w:rsid w:val="006C2E2A"/>
    <w:rsid w:val="006C6EA7"/>
    <w:rsid w:val="006E12F8"/>
    <w:rsid w:val="006F0987"/>
    <w:rsid w:val="00701F72"/>
    <w:rsid w:val="00702CAD"/>
    <w:rsid w:val="00703108"/>
    <w:rsid w:val="00721633"/>
    <w:rsid w:val="00733D16"/>
    <w:rsid w:val="00742A9A"/>
    <w:rsid w:val="00754513"/>
    <w:rsid w:val="0076033F"/>
    <w:rsid w:val="0076670C"/>
    <w:rsid w:val="00775A22"/>
    <w:rsid w:val="00783429"/>
    <w:rsid w:val="007859B1"/>
    <w:rsid w:val="007C27CB"/>
    <w:rsid w:val="007C42B1"/>
    <w:rsid w:val="007E46EB"/>
    <w:rsid w:val="007E4DCE"/>
    <w:rsid w:val="007F06CC"/>
    <w:rsid w:val="0080365F"/>
    <w:rsid w:val="00806CCA"/>
    <w:rsid w:val="00811053"/>
    <w:rsid w:val="00814012"/>
    <w:rsid w:val="00820C8C"/>
    <w:rsid w:val="00824277"/>
    <w:rsid w:val="00835B2B"/>
    <w:rsid w:val="00850215"/>
    <w:rsid w:val="0085536C"/>
    <w:rsid w:val="00855BD1"/>
    <w:rsid w:val="00857566"/>
    <w:rsid w:val="00866470"/>
    <w:rsid w:val="00874A6A"/>
    <w:rsid w:val="00887C39"/>
    <w:rsid w:val="0089024A"/>
    <w:rsid w:val="008A18D6"/>
    <w:rsid w:val="008A27D0"/>
    <w:rsid w:val="008A5F27"/>
    <w:rsid w:val="008B4137"/>
    <w:rsid w:val="008B7C62"/>
    <w:rsid w:val="008C38C0"/>
    <w:rsid w:val="008D59F5"/>
    <w:rsid w:val="008D62B9"/>
    <w:rsid w:val="008E3D5E"/>
    <w:rsid w:val="008E5BDD"/>
    <w:rsid w:val="008F0A49"/>
    <w:rsid w:val="0090107C"/>
    <w:rsid w:val="00912588"/>
    <w:rsid w:val="00924380"/>
    <w:rsid w:val="009523FE"/>
    <w:rsid w:val="0096078B"/>
    <w:rsid w:val="00961E38"/>
    <w:rsid w:val="0098042D"/>
    <w:rsid w:val="009B6E4A"/>
    <w:rsid w:val="009C0F17"/>
    <w:rsid w:val="009C147E"/>
    <w:rsid w:val="009D097F"/>
    <w:rsid w:val="009E2735"/>
    <w:rsid w:val="009E7101"/>
    <w:rsid w:val="009F495A"/>
    <w:rsid w:val="009F7BA2"/>
    <w:rsid w:val="00A00CEC"/>
    <w:rsid w:val="00A268D3"/>
    <w:rsid w:val="00A30E7E"/>
    <w:rsid w:val="00A37151"/>
    <w:rsid w:val="00A377F0"/>
    <w:rsid w:val="00A41C6E"/>
    <w:rsid w:val="00A44081"/>
    <w:rsid w:val="00A50BA9"/>
    <w:rsid w:val="00A51235"/>
    <w:rsid w:val="00A51FCA"/>
    <w:rsid w:val="00A558C0"/>
    <w:rsid w:val="00A60A9F"/>
    <w:rsid w:val="00A63F17"/>
    <w:rsid w:val="00A64513"/>
    <w:rsid w:val="00A73134"/>
    <w:rsid w:val="00AB404E"/>
    <w:rsid w:val="00AC1AA6"/>
    <w:rsid w:val="00AC654F"/>
    <w:rsid w:val="00AD47EA"/>
    <w:rsid w:val="00AD606C"/>
    <w:rsid w:val="00AF3E7D"/>
    <w:rsid w:val="00AF651A"/>
    <w:rsid w:val="00B007B0"/>
    <w:rsid w:val="00B01945"/>
    <w:rsid w:val="00B03414"/>
    <w:rsid w:val="00B11839"/>
    <w:rsid w:val="00B14742"/>
    <w:rsid w:val="00B25B26"/>
    <w:rsid w:val="00B41BF1"/>
    <w:rsid w:val="00B430B3"/>
    <w:rsid w:val="00B82F36"/>
    <w:rsid w:val="00B8616D"/>
    <w:rsid w:val="00B93BCE"/>
    <w:rsid w:val="00B95A04"/>
    <w:rsid w:val="00B9763E"/>
    <w:rsid w:val="00BA3DD4"/>
    <w:rsid w:val="00BD6693"/>
    <w:rsid w:val="00BE2852"/>
    <w:rsid w:val="00BE3966"/>
    <w:rsid w:val="00C011FD"/>
    <w:rsid w:val="00C06E3D"/>
    <w:rsid w:val="00C06FCC"/>
    <w:rsid w:val="00C433E8"/>
    <w:rsid w:val="00C47339"/>
    <w:rsid w:val="00C51197"/>
    <w:rsid w:val="00C530A0"/>
    <w:rsid w:val="00C64418"/>
    <w:rsid w:val="00C7749F"/>
    <w:rsid w:val="00C77DC2"/>
    <w:rsid w:val="00C8111C"/>
    <w:rsid w:val="00C818DA"/>
    <w:rsid w:val="00CA3D6D"/>
    <w:rsid w:val="00CB23D8"/>
    <w:rsid w:val="00CC456B"/>
    <w:rsid w:val="00CC60C0"/>
    <w:rsid w:val="00CD63FF"/>
    <w:rsid w:val="00CD667D"/>
    <w:rsid w:val="00CE08CD"/>
    <w:rsid w:val="00CF1F59"/>
    <w:rsid w:val="00CF7545"/>
    <w:rsid w:val="00D057E2"/>
    <w:rsid w:val="00D06CBD"/>
    <w:rsid w:val="00D074B5"/>
    <w:rsid w:val="00D10D02"/>
    <w:rsid w:val="00D1288F"/>
    <w:rsid w:val="00D316D9"/>
    <w:rsid w:val="00D40631"/>
    <w:rsid w:val="00D439B8"/>
    <w:rsid w:val="00D43B39"/>
    <w:rsid w:val="00D508CE"/>
    <w:rsid w:val="00D521C5"/>
    <w:rsid w:val="00D64580"/>
    <w:rsid w:val="00D700B3"/>
    <w:rsid w:val="00D83E22"/>
    <w:rsid w:val="00D9088A"/>
    <w:rsid w:val="00D96128"/>
    <w:rsid w:val="00D97D8A"/>
    <w:rsid w:val="00DA2756"/>
    <w:rsid w:val="00DB3CF5"/>
    <w:rsid w:val="00DB444C"/>
    <w:rsid w:val="00DB58AE"/>
    <w:rsid w:val="00DC52EC"/>
    <w:rsid w:val="00DC57D0"/>
    <w:rsid w:val="00DD49EC"/>
    <w:rsid w:val="00DE4FA4"/>
    <w:rsid w:val="00DE7133"/>
    <w:rsid w:val="00DF5C2A"/>
    <w:rsid w:val="00DF70D7"/>
    <w:rsid w:val="00E01AA5"/>
    <w:rsid w:val="00E0428D"/>
    <w:rsid w:val="00E05947"/>
    <w:rsid w:val="00E35CB9"/>
    <w:rsid w:val="00E41C6F"/>
    <w:rsid w:val="00E5064B"/>
    <w:rsid w:val="00E66B59"/>
    <w:rsid w:val="00E673AB"/>
    <w:rsid w:val="00E675E6"/>
    <w:rsid w:val="00E676E9"/>
    <w:rsid w:val="00E76938"/>
    <w:rsid w:val="00E82E54"/>
    <w:rsid w:val="00E87004"/>
    <w:rsid w:val="00E9552C"/>
    <w:rsid w:val="00EA467A"/>
    <w:rsid w:val="00EC297C"/>
    <w:rsid w:val="00EC5517"/>
    <w:rsid w:val="00EC6D58"/>
    <w:rsid w:val="00ED559C"/>
    <w:rsid w:val="00ED579E"/>
    <w:rsid w:val="00EE270A"/>
    <w:rsid w:val="00EE551A"/>
    <w:rsid w:val="00EE6596"/>
    <w:rsid w:val="00EF5F68"/>
    <w:rsid w:val="00F061DC"/>
    <w:rsid w:val="00F06F47"/>
    <w:rsid w:val="00F13D0B"/>
    <w:rsid w:val="00F17EE8"/>
    <w:rsid w:val="00F21108"/>
    <w:rsid w:val="00F23569"/>
    <w:rsid w:val="00F26FE3"/>
    <w:rsid w:val="00F30C5F"/>
    <w:rsid w:val="00F4346D"/>
    <w:rsid w:val="00F52E87"/>
    <w:rsid w:val="00F53980"/>
    <w:rsid w:val="00F54BEF"/>
    <w:rsid w:val="00F571F5"/>
    <w:rsid w:val="00F605A5"/>
    <w:rsid w:val="00F64548"/>
    <w:rsid w:val="00F6783A"/>
    <w:rsid w:val="00F82CAB"/>
    <w:rsid w:val="00F83AA5"/>
    <w:rsid w:val="00F9024C"/>
    <w:rsid w:val="00FA4537"/>
    <w:rsid w:val="00FB29CB"/>
    <w:rsid w:val="00FB60F9"/>
    <w:rsid w:val="00FD021E"/>
    <w:rsid w:val="00FD46BC"/>
    <w:rsid w:val="00FE117F"/>
    <w:rsid w:val="00FE5270"/>
    <w:rsid w:val="00FE6BB1"/>
    <w:rsid w:val="00FF15EA"/>
    <w:rsid w:val="00FF7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AF11"/>
  <w15:docId w15:val="{90838AC2-8F7B-4A68-A7B2-78353431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945"/>
  </w:style>
  <w:style w:type="paragraph" w:styleId="1">
    <w:name w:val="heading 1"/>
    <w:basedOn w:val="a"/>
    <w:next w:val="a"/>
    <w:link w:val="10"/>
    <w:uiPriority w:val="9"/>
    <w:qFormat/>
    <w:rsid w:val="005A501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5A50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A501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017"/>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
    <w:rsid w:val="005A50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A5017"/>
    <w:rPr>
      <w:rFonts w:asciiTheme="majorHAnsi" w:eastAsiaTheme="majorEastAsia" w:hAnsiTheme="majorHAnsi" w:cstheme="majorBidi"/>
      <w:b/>
      <w:bCs/>
      <w:color w:val="4F81BD" w:themeColor="accent1"/>
    </w:rPr>
  </w:style>
  <w:style w:type="paragraph" w:styleId="a3">
    <w:name w:val="No Spacing"/>
    <w:uiPriority w:val="1"/>
    <w:qFormat/>
    <w:rsid w:val="005A5017"/>
  </w:style>
  <w:style w:type="paragraph" w:styleId="a4">
    <w:name w:val="List Paragraph"/>
    <w:basedOn w:val="a"/>
    <w:uiPriority w:val="34"/>
    <w:qFormat/>
    <w:rsid w:val="005A5017"/>
    <w:pPr>
      <w:ind w:left="720"/>
      <w:contextualSpacing/>
    </w:pPr>
  </w:style>
  <w:style w:type="paragraph" w:styleId="a5">
    <w:name w:val="Balloon Text"/>
    <w:basedOn w:val="a"/>
    <w:link w:val="a6"/>
    <w:uiPriority w:val="99"/>
    <w:semiHidden/>
    <w:unhideWhenUsed/>
    <w:rsid w:val="001B003B"/>
    <w:rPr>
      <w:rFonts w:ascii="Tahoma" w:hAnsi="Tahoma" w:cs="Tahoma"/>
      <w:sz w:val="16"/>
      <w:szCs w:val="16"/>
    </w:rPr>
  </w:style>
  <w:style w:type="character" w:customStyle="1" w:styleId="a6">
    <w:name w:val="Текст выноски Знак"/>
    <w:basedOn w:val="a0"/>
    <w:link w:val="a5"/>
    <w:uiPriority w:val="99"/>
    <w:semiHidden/>
    <w:rsid w:val="001B003B"/>
    <w:rPr>
      <w:rFonts w:ascii="Tahoma" w:hAnsi="Tahoma" w:cs="Tahoma"/>
      <w:sz w:val="16"/>
      <w:szCs w:val="16"/>
    </w:rPr>
  </w:style>
  <w:style w:type="table" w:styleId="a7">
    <w:name w:val="Table Grid"/>
    <w:basedOn w:val="a1"/>
    <w:uiPriority w:val="59"/>
    <w:rsid w:val="00B8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20074"/>
    <w:rPr>
      <w:color w:val="0000FF" w:themeColor="hyperlink"/>
      <w:u w:val="single"/>
    </w:rPr>
  </w:style>
  <w:style w:type="paragraph" w:styleId="a9">
    <w:name w:val="header"/>
    <w:basedOn w:val="a"/>
    <w:link w:val="aa"/>
    <w:uiPriority w:val="99"/>
    <w:unhideWhenUsed/>
    <w:rsid w:val="004E3F8F"/>
    <w:pPr>
      <w:tabs>
        <w:tab w:val="center" w:pos="4677"/>
        <w:tab w:val="right" w:pos="9355"/>
      </w:tabs>
    </w:pPr>
  </w:style>
  <w:style w:type="character" w:customStyle="1" w:styleId="aa">
    <w:name w:val="Верхний колонтитул Знак"/>
    <w:basedOn w:val="a0"/>
    <w:link w:val="a9"/>
    <w:uiPriority w:val="99"/>
    <w:rsid w:val="004E3F8F"/>
  </w:style>
  <w:style w:type="paragraph" w:styleId="ab">
    <w:name w:val="footer"/>
    <w:basedOn w:val="a"/>
    <w:link w:val="ac"/>
    <w:uiPriority w:val="99"/>
    <w:unhideWhenUsed/>
    <w:rsid w:val="004E3F8F"/>
    <w:pPr>
      <w:tabs>
        <w:tab w:val="center" w:pos="4677"/>
        <w:tab w:val="right" w:pos="9355"/>
      </w:tabs>
    </w:pPr>
  </w:style>
  <w:style w:type="character" w:customStyle="1" w:styleId="ac">
    <w:name w:val="Нижний колонтитул Знак"/>
    <w:basedOn w:val="a0"/>
    <w:link w:val="ab"/>
    <w:uiPriority w:val="99"/>
    <w:rsid w:val="004E3F8F"/>
  </w:style>
  <w:style w:type="paragraph" w:customStyle="1" w:styleId="s1">
    <w:name w:val="s_1"/>
    <w:basedOn w:val="a"/>
    <w:rsid w:val="003A5053"/>
    <w:pPr>
      <w:ind w:firstLine="720"/>
      <w:jc w:val="both"/>
    </w:pPr>
    <w:rPr>
      <w:rFonts w:ascii="Arial" w:eastAsia="Times New Roman" w:hAnsi="Arial" w:cs="Arial"/>
      <w:sz w:val="26"/>
      <w:szCs w:val="26"/>
      <w:lang w:eastAsia="ru-RU"/>
    </w:rPr>
  </w:style>
  <w:style w:type="paragraph" w:styleId="ad">
    <w:name w:val="footnote text"/>
    <w:basedOn w:val="a"/>
    <w:link w:val="11"/>
    <w:rsid w:val="003A5053"/>
    <w:rPr>
      <w:rFonts w:ascii="Times New Roman" w:eastAsia="Times New Roman" w:hAnsi="Times New Roman" w:cs="Times New Roman"/>
      <w:sz w:val="20"/>
      <w:szCs w:val="20"/>
      <w:lang w:eastAsia="ru-RU"/>
    </w:rPr>
  </w:style>
  <w:style w:type="character" w:customStyle="1" w:styleId="ae">
    <w:name w:val="Текст сноски Знак"/>
    <w:basedOn w:val="a0"/>
    <w:uiPriority w:val="99"/>
    <w:semiHidden/>
    <w:rsid w:val="003A5053"/>
    <w:rPr>
      <w:sz w:val="20"/>
      <w:szCs w:val="20"/>
    </w:rPr>
  </w:style>
  <w:style w:type="character" w:customStyle="1" w:styleId="11">
    <w:name w:val="Текст сноски Знак1"/>
    <w:basedOn w:val="a0"/>
    <w:link w:val="ad"/>
    <w:rsid w:val="003A5053"/>
    <w:rPr>
      <w:rFonts w:ascii="Times New Roman" w:eastAsia="Times New Roman" w:hAnsi="Times New Roman" w:cs="Times New Roman"/>
      <w:sz w:val="20"/>
      <w:szCs w:val="20"/>
      <w:lang w:eastAsia="ru-RU"/>
    </w:rPr>
  </w:style>
  <w:style w:type="paragraph" w:styleId="af">
    <w:name w:val="annotation text"/>
    <w:basedOn w:val="a"/>
    <w:link w:val="af0"/>
    <w:uiPriority w:val="99"/>
    <w:unhideWhenUsed/>
    <w:rsid w:val="003A5053"/>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uiPriority w:val="99"/>
    <w:rsid w:val="003A5053"/>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3A50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659773">
      <w:bodyDiv w:val="1"/>
      <w:marLeft w:val="0"/>
      <w:marRight w:val="0"/>
      <w:marTop w:val="0"/>
      <w:marBottom w:val="0"/>
      <w:divBdr>
        <w:top w:val="none" w:sz="0" w:space="0" w:color="auto"/>
        <w:left w:val="none" w:sz="0" w:space="0" w:color="auto"/>
        <w:bottom w:val="none" w:sz="0" w:space="0" w:color="auto"/>
        <w:right w:val="none" w:sz="0" w:space="0" w:color="auto"/>
      </w:divBdr>
    </w:div>
    <w:div w:id="1617325010">
      <w:bodyDiv w:val="1"/>
      <w:marLeft w:val="0"/>
      <w:marRight w:val="0"/>
      <w:marTop w:val="0"/>
      <w:marBottom w:val="0"/>
      <w:divBdr>
        <w:top w:val="none" w:sz="0" w:space="0" w:color="auto"/>
        <w:left w:val="none" w:sz="0" w:space="0" w:color="auto"/>
        <w:bottom w:val="none" w:sz="0" w:space="0" w:color="auto"/>
        <w:right w:val="none" w:sz="0" w:space="0" w:color="auto"/>
      </w:divBdr>
    </w:div>
    <w:div w:id="1620255596">
      <w:bodyDiv w:val="1"/>
      <w:marLeft w:val="0"/>
      <w:marRight w:val="0"/>
      <w:marTop w:val="0"/>
      <w:marBottom w:val="0"/>
      <w:divBdr>
        <w:top w:val="none" w:sz="0" w:space="0" w:color="auto"/>
        <w:left w:val="none" w:sz="0" w:space="0" w:color="auto"/>
        <w:bottom w:val="none" w:sz="0" w:space="0" w:color="auto"/>
        <w:right w:val="none" w:sz="0" w:space="0" w:color="auto"/>
      </w:divBdr>
      <w:divsChild>
        <w:div w:id="1851530028">
          <w:marLeft w:val="0"/>
          <w:marRight w:val="0"/>
          <w:marTop w:val="0"/>
          <w:marBottom w:val="0"/>
          <w:divBdr>
            <w:top w:val="none" w:sz="0" w:space="0" w:color="auto"/>
            <w:left w:val="none" w:sz="0" w:space="0" w:color="auto"/>
            <w:bottom w:val="none" w:sz="0" w:space="0" w:color="auto"/>
            <w:right w:val="none" w:sz="0" w:space="0" w:color="auto"/>
          </w:divBdr>
        </w:div>
        <w:div w:id="486477260">
          <w:marLeft w:val="0"/>
          <w:marRight w:val="0"/>
          <w:marTop w:val="0"/>
          <w:marBottom w:val="0"/>
          <w:divBdr>
            <w:top w:val="none" w:sz="0" w:space="0" w:color="auto"/>
            <w:left w:val="none" w:sz="0" w:space="0" w:color="auto"/>
            <w:bottom w:val="none" w:sz="0" w:space="0" w:color="auto"/>
            <w:right w:val="none" w:sz="0" w:space="0" w:color="auto"/>
          </w:divBdr>
        </w:div>
      </w:divsChild>
    </w:div>
    <w:div w:id="202358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2194</TotalTime>
  <Pages>21</Pages>
  <Words>7674</Words>
  <Characters>43745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52</cp:revision>
  <cp:lastPrinted>2022-04-15T09:24:00Z</cp:lastPrinted>
  <dcterms:created xsi:type="dcterms:W3CDTF">2022-01-14T06:03:00Z</dcterms:created>
  <dcterms:modified xsi:type="dcterms:W3CDTF">2025-05-07T09:38:00Z</dcterms:modified>
</cp:coreProperties>
</file>