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0C" w:rsidRPr="00452D0A" w:rsidRDefault="00CE170C" w:rsidP="00CE170C">
      <w:pPr>
        <w:keepNext/>
        <w:tabs>
          <w:tab w:val="left" w:pos="8100"/>
        </w:tabs>
        <w:jc w:val="center"/>
        <w:rPr>
          <w:rFonts w:ascii="Times New Roman" w:eastAsia="Times New Roman" w:hAnsi="Times New Roman" w:cs="Times New Roman"/>
          <w:b/>
          <w:szCs w:val="24"/>
          <w:lang w:eastAsia="ru-RU"/>
        </w:rPr>
      </w:pPr>
      <w:r w:rsidRPr="00452D0A">
        <w:rPr>
          <w:rFonts w:ascii="Times New Roman" w:eastAsia="Times New Roman" w:hAnsi="Times New Roman" w:cs="Times New Roman"/>
          <w:b/>
          <w:noProof/>
          <w:szCs w:val="24"/>
          <w:lang w:eastAsia="ru-RU"/>
        </w:rPr>
        <w:drawing>
          <wp:inline distT="0" distB="0" distL="0" distR="0" wp14:anchorId="5315C698" wp14:editId="0570AA43">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CE170C" w:rsidRPr="00452D0A" w:rsidRDefault="00CE170C" w:rsidP="00CE170C">
      <w:pPr>
        <w:keepNext/>
        <w:jc w:val="center"/>
        <w:rPr>
          <w:rFonts w:ascii="Times New Roman" w:eastAsia="Times New Roman" w:hAnsi="Times New Roman" w:cs="Times New Roman"/>
          <w:b/>
          <w:szCs w:val="24"/>
          <w:lang w:eastAsia="ru-RU"/>
        </w:rPr>
      </w:pPr>
    </w:p>
    <w:p w:rsidR="00CE170C" w:rsidRPr="00331616" w:rsidRDefault="00CE170C" w:rsidP="00CE170C">
      <w:pPr>
        <w:keepNext/>
        <w:jc w:val="center"/>
        <w:rPr>
          <w:rFonts w:eastAsia="Times New Roman" w:cs="Times New Roman"/>
          <w:b/>
          <w:sz w:val="32"/>
          <w:szCs w:val="32"/>
          <w:lang w:eastAsia="ru-RU"/>
        </w:rPr>
      </w:pPr>
      <w:bookmarkStart w:id="0" w:name="_GoBack"/>
      <w:bookmarkEnd w:id="0"/>
      <w:r w:rsidRPr="00331616">
        <w:rPr>
          <w:rFonts w:eastAsia="Times New Roman" w:cs="Times New Roman"/>
          <w:b/>
          <w:sz w:val="32"/>
          <w:szCs w:val="32"/>
          <w:lang w:eastAsia="ru-RU"/>
        </w:rPr>
        <w:t xml:space="preserve">АДМИНИСТРАЦИЯ </w:t>
      </w:r>
    </w:p>
    <w:p w:rsidR="00CE170C" w:rsidRPr="00331616" w:rsidRDefault="00CE170C" w:rsidP="00CE170C">
      <w:pPr>
        <w:keepNext/>
        <w:jc w:val="center"/>
        <w:rPr>
          <w:rFonts w:eastAsia="Times New Roman" w:cs="Times New Roman"/>
          <w:b/>
          <w:sz w:val="32"/>
          <w:szCs w:val="32"/>
          <w:lang w:eastAsia="ru-RU"/>
        </w:rPr>
      </w:pPr>
      <w:r w:rsidRPr="00331616">
        <w:rPr>
          <w:rFonts w:eastAsia="Times New Roman" w:cs="Times New Roman"/>
          <w:b/>
          <w:sz w:val="32"/>
          <w:szCs w:val="32"/>
          <w:lang w:eastAsia="ru-RU"/>
        </w:rPr>
        <w:t>ШАТРОВСКОГО МУНИЦИПАЛЬНОГО ОКРУГА</w:t>
      </w:r>
    </w:p>
    <w:p w:rsidR="00CE170C" w:rsidRPr="00331616" w:rsidRDefault="00CE170C" w:rsidP="00CE170C">
      <w:pPr>
        <w:keepNext/>
        <w:jc w:val="center"/>
        <w:rPr>
          <w:rFonts w:eastAsia="Times New Roman" w:cs="Times New Roman"/>
          <w:b/>
          <w:szCs w:val="24"/>
          <w:lang w:eastAsia="ru-RU"/>
        </w:rPr>
      </w:pPr>
      <w:r w:rsidRPr="00331616">
        <w:rPr>
          <w:rFonts w:eastAsia="Times New Roman" w:cs="Times New Roman"/>
          <w:b/>
          <w:sz w:val="32"/>
          <w:szCs w:val="32"/>
          <w:lang w:eastAsia="ru-RU"/>
        </w:rPr>
        <w:t>КУРГАНСКОЙ ОБЛАСТИ</w:t>
      </w:r>
    </w:p>
    <w:p w:rsidR="00CE170C" w:rsidRPr="00331616" w:rsidRDefault="00C70C36" w:rsidP="00C70C36">
      <w:pPr>
        <w:keepNext/>
        <w:jc w:val="right"/>
        <w:rPr>
          <w:rFonts w:eastAsia="Times New Roman" w:cs="Times New Roman"/>
          <w:b/>
          <w:szCs w:val="24"/>
          <w:lang w:eastAsia="ru-RU"/>
        </w:rPr>
      </w:pPr>
      <w:r>
        <w:rPr>
          <w:rFonts w:eastAsia="Times New Roman" w:cs="Times New Roman"/>
          <w:b/>
          <w:szCs w:val="24"/>
          <w:lang w:eastAsia="ru-RU"/>
        </w:rPr>
        <w:t>ПРОЕКТ</w:t>
      </w:r>
    </w:p>
    <w:p w:rsidR="00CE170C" w:rsidRPr="00331616" w:rsidRDefault="00CE170C" w:rsidP="00CE170C">
      <w:pPr>
        <w:keepNext/>
        <w:jc w:val="center"/>
        <w:rPr>
          <w:rFonts w:eastAsia="Times New Roman" w:cs="Times New Roman"/>
          <w:b/>
          <w:szCs w:val="24"/>
          <w:lang w:eastAsia="ru-RU"/>
        </w:rPr>
      </w:pPr>
    </w:p>
    <w:p w:rsidR="00CE170C" w:rsidRPr="00331616" w:rsidRDefault="00CE170C" w:rsidP="00CE170C">
      <w:pPr>
        <w:keepNext/>
        <w:jc w:val="center"/>
        <w:rPr>
          <w:rFonts w:eastAsia="Times New Roman" w:cs="Times New Roman"/>
          <w:b/>
          <w:sz w:val="44"/>
          <w:szCs w:val="44"/>
          <w:lang w:eastAsia="ru-RU"/>
        </w:rPr>
      </w:pPr>
      <w:r w:rsidRPr="00331616">
        <w:rPr>
          <w:rFonts w:eastAsia="Times New Roman" w:cs="Times New Roman"/>
          <w:b/>
          <w:sz w:val="44"/>
          <w:szCs w:val="44"/>
          <w:lang w:eastAsia="ru-RU"/>
        </w:rPr>
        <w:t>ПОСТАНОВЛЕНИЕ</w:t>
      </w:r>
    </w:p>
    <w:p w:rsidR="00CE170C" w:rsidRPr="00331616" w:rsidRDefault="00CE170C" w:rsidP="00CE170C">
      <w:pPr>
        <w:keepNext/>
        <w:jc w:val="center"/>
        <w:rPr>
          <w:rFonts w:eastAsia="Times New Roman" w:cs="Times New Roman"/>
          <w:szCs w:val="28"/>
          <w:lang w:eastAsia="ru-RU"/>
        </w:rPr>
      </w:pPr>
    </w:p>
    <w:p w:rsidR="00CE170C" w:rsidRPr="00331616" w:rsidRDefault="0006231A" w:rsidP="00CE170C">
      <w:pPr>
        <w:keepNext/>
        <w:tabs>
          <w:tab w:val="left" w:pos="8100"/>
        </w:tabs>
        <w:rPr>
          <w:rFonts w:eastAsia="Times New Roman" w:cs="Times New Roman"/>
          <w:sz w:val="24"/>
          <w:szCs w:val="24"/>
          <w:lang w:eastAsia="ru-RU"/>
        </w:rPr>
      </w:pPr>
      <w:r>
        <w:rPr>
          <w:rFonts w:eastAsia="Times New Roman" w:cs="Times New Roman"/>
          <w:szCs w:val="24"/>
          <w:lang w:eastAsia="ru-RU"/>
        </w:rPr>
        <w:t>от _______________________</w:t>
      </w:r>
      <w:r w:rsidR="00CE170C" w:rsidRPr="00331616">
        <w:rPr>
          <w:rFonts w:eastAsia="Times New Roman" w:cs="Times New Roman"/>
          <w:szCs w:val="24"/>
          <w:lang w:eastAsia="ru-RU"/>
        </w:rPr>
        <w:t xml:space="preserve"> № ________    </w:t>
      </w:r>
      <w:r w:rsidR="00CE170C" w:rsidRPr="00331616">
        <w:rPr>
          <w:rFonts w:eastAsia="Times New Roman" w:cs="Times New Roman"/>
          <w:sz w:val="24"/>
          <w:szCs w:val="24"/>
          <w:lang w:eastAsia="ru-RU"/>
        </w:rPr>
        <w:t xml:space="preserve">                     </w:t>
      </w:r>
      <w:r w:rsidR="00CE170C" w:rsidRPr="00331616">
        <w:rPr>
          <w:rFonts w:eastAsia="Times New Roman" w:cs="Times New Roman"/>
          <w:szCs w:val="24"/>
          <w:lang w:eastAsia="ru-RU"/>
        </w:rPr>
        <w:t xml:space="preserve">       </w:t>
      </w:r>
      <w:r>
        <w:rPr>
          <w:rFonts w:eastAsia="Times New Roman" w:cs="Times New Roman"/>
          <w:szCs w:val="24"/>
          <w:lang w:eastAsia="ru-RU"/>
        </w:rPr>
        <w:t xml:space="preserve">            </w:t>
      </w:r>
      <w:r w:rsidR="00CE170C" w:rsidRPr="00331616">
        <w:rPr>
          <w:rFonts w:eastAsia="Times New Roman" w:cs="Times New Roman"/>
          <w:szCs w:val="24"/>
          <w:lang w:eastAsia="ru-RU"/>
        </w:rPr>
        <w:t xml:space="preserve">      </w:t>
      </w:r>
      <w:proofErr w:type="spellStart"/>
      <w:r w:rsidR="00CE170C" w:rsidRPr="00331616">
        <w:rPr>
          <w:rFonts w:eastAsia="Times New Roman" w:cs="Times New Roman"/>
          <w:sz w:val="24"/>
          <w:szCs w:val="24"/>
          <w:lang w:eastAsia="ru-RU"/>
        </w:rPr>
        <w:t>с.Шатрово</w:t>
      </w:r>
      <w:proofErr w:type="spellEnd"/>
      <w:r w:rsidR="00CE170C" w:rsidRPr="00331616">
        <w:rPr>
          <w:rFonts w:eastAsia="Times New Roman" w:cs="Times New Roman"/>
          <w:sz w:val="24"/>
          <w:szCs w:val="24"/>
          <w:lang w:eastAsia="ru-RU"/>
        </w:rPr>
        <w:t xml:space="preserve">   </w:t>
      </w:r>
    </w:p>
    <w:p w:rsidR="00CE170C" w:rsidRPr="00331616" w:rsidRDefault="00CE170C" w:rsidP="00CE170C">
      <w:pPr>
        <w:keepNext/>
        <w:rPr>
          <w:rFonts w:eastAsia="Times New Roman" w:cs="Times New Roman"/>
          <w:bCs/>
          <w:szCs w:val="28"/>
          <w:lang w:eastAsia="ru-RU"/>
        </w:rPr>
      </w:pPr>
    </w:p>
    <w:p w:rsidR="00CE170C" w:rsidRPr="00331616" w:rsidRDefault="00CE170C" w:rsidP="00CE170C">
      <w:pPr>
        <w:keepNext/>
        <w:rPr>
          <w:rFonts w:eastAsia="Times New Roman" w:cs="Times New Roman"/>
          <w:bCs/>
          <w:sz w:val="24"/>
          <w:szCs w:val="24"/>
          <w:lang w:eastAsia="ru-RU"/>
        </w:rPr>
      </w:pPr>
    </w:p>
    <w:p w:rsidR="00CE170C" w:rsidRPr="00331616" w:rsidRDefault="00CE170C" w:rsidP="00CE170C">
      <w:pPr>
        <w:keepNext/>
        <w:rPr>
          <w:rFonts w:eastAsia="Times New Roman" w:cs="Times New Roman"/>
          <w:bCs/>
          <w:sz w:val="24"/>
          <w:szCs w:val="24"/>
          <w:lang w:eastAsia="ru-RU"/>
        </w:rPr>
      </w:pPr>
    </w:p>
    <w:p w:rsidR="00CE170C" w:rsidRDefault="0006231A" w:rsidP="0006231A">
      <w:pPr>
        <w:spacing w:line="259" w:lineRule="auto"/>
        <w:ind w:firstLine="709"/>
        <w:jc w:val="center"/>
        <w:rPr>
          <w:rFonts w:eastAsia="Calibri" w:cs="Times New Roman"/>
          <w:b/>
          <w:sz w:val="24"/>
          <w:szCs w:val="24"/>
        </w:rPr>
      </w:pPr>
      <w:r w:rsidRPr="0006231A">
        <w:rPr>
          <w:rFonts w:eastAsia="Calibri" w:cs="Times New Roman"/>
          <w:b/>
          <w:sz w:val="24"/>
          <w:szCs w:val="24"/>
        </w:rPr>
        <w:t>Об утверждении Положения о системе управления профессиональными рисками</w:t>
      </w:r>
    </w:p>
    <w:p w:rsidR="0006231A" w:rsidRDefault="0006231A" w:rsidP="0006231A">
      <w:pPr>
        <w:spacing w:line="259" w:lineRule="auto"/>
        <w:ind w:firstLine="709"/>
        <w:jc w:val="center"/>
        <w:rPr>
          <w:rFonts w:eastAsia="Calibri" w:cs="Times New Roman"/>
          <w:b/>
          <w:sz w:val="24"/>
          <w:szCs w:val="24"/>
        </w:rPr>
      </w:pPr>
    </w:p>
    <w:p w:rsidR="0006231A" w:rsidRPr="00331616" w:rsidRDefault="0006231A" w:rsidP="0006231A">
      <w:pPr>
        <w:spacing w:line="259" w:lineRule="auto"/>
        <w:ind w:firstLine="709"/>
        <w:jc w:val="center"/>
        <w:rPr>
          <w:rFonts w:eastAsia="Calibri" w:cs="Times New Roman"/>
          <w:sz w:val="24"/>
          <w:szCs w:val="24"/>
        </w:rPr>
      </w:pPr>
    </w:p>
    <w:p w:rsidR="00CE170C" w:rsidRPr="00331616" w:rsidRDefault="00CE170C" w:rsidP="00CE170C">
      <w:pPr>
        <w:spacing w:line="0" w:lineRule="atLeast"/>
        <w:ind w:firstLine="709"/>
        <w:jc w:val="both"/>
        <w:rPr>
          <w:rFonts w:eastAsia="Calibri" w:cs="Times New Roman"/>
          <w:sz w:val="24"/>
          <w:szCs w:val="24"/>
        </w:rPr>
      </w:pPr>
      <w:r w:rsidRPr="00331616">
        <w:rPr>
          <w:rFonts w:eastAsia="Calibri" w:cs="Times New Roman"/>
          <w:sz w:val="24"/>
          <w:szCs w:val="24"/>
        </w:rPr>
        <w:t xml:space="preserve">В целях обеспечения системного подхода к решению задач охраны труда, привлечения трудового коллектива Администрации Шатровского муниципального округа Курганской области  к непосредственному участию в их решении, согласно нормам Трудового кодекса Российской Федерации (ст. 209, ст. 214 ТК РФ), положениям Приказа Министерства труда и социальной защиты Российской Федерации от 29 октября 2021 года № 776н «Об утверждении Примерного положения о системе управления охраной труда», </w:t>
      </w:r>
      <w:r w:rsidR="0006231A">
        <w:rPr>
          <w:rFonts w:eastAsia="Calibri" w:cs="Times New Roman"/>
          <w:sz w:val="24"/>
          <w:szCs w:val="24"/>
        </w:rPr>
        <w:t>постановления Администрации Шатровского муниципального округа Курганской области от 20 мая 2022 года №245 «Об утверждении Положения о системе управления охраной труда в Администрации</w:t>
      </w:r>
      <w:r w:rsidR="0006231A" w:rsidRPr="0006231A">
        <w:rPr>
          <w:rFonts w:eastAsia="Calibri" w:cs="Times New Roman"/>
          <w:sz w:val="24"/>
          <w:szCs w:val="24"/>
        </w:rPr>
        <w:t xml:space="preserve"> Шатровского муниципального округа Курганской области</w:t>
      </w:r>
      <w:r w:rsidR="003860F8">
        <w:rPr>
          <w:rFonts w:eastAsia="Calibri" w:cs="Times New Roman"/>
          <w:sz w:val="24"/>
          <w:szCs w:val="24"/>
        </w:rPr>
        <w:t>», согласно направлениям П</w:t>
      </w:r>
      <w:r w:rsidRPr="00331616">
        <w:rPr>
          <w:rFonts w:eastAsia="Calibri" w:cs="Times New Roman"/>
          <w:sz w:val="24"/>
          <w:szCs w:val="24"/>
        </w:rPr>
        <w:t>олитики в области охраны труда Администрации Шатровского муниципального округа Курганской области,</w:t>
      </w:r>
      <w:bookmarkStart w:id="1" w:name="_Hlk97024451"/>
      <w:bookmarkStart w:id="2" w:name="_Hlk97024222"/>
      <w:r w:rsidRPr="00331616">
        <w:rPr>
          <w:rFonts w:eastAsia="Calibri" w:cs="Times New Roman"/>
          <w:sz w:val="24"/>
          <w:szCs w:val="24"/>
        </w:rPr>
        <w:t xml:space="preserve"> Администрация Шатровского муниципального округа Курганской области</w:t>
      </w:r>
    </w:p>
    <w:p w:rsidR="00CE170C" w:rsidRPr="00331616" w:rsidRDefault="00CE170C" w:rsidP="00CE170C">
      <w:pPr>
        <w:spacing w:line="0" w:lineRule="atLeast"/>
        <w:jc w:val="both"/>
        <w:rPr>
          <w:rFonts w:eastAsia="Calibri" w:cs="Times New Roman"/>
          <w:sz w:val="24"/>
          <w:szCs w:val="24"/>
        </w:rPr>
      </w:pPr>
      <w:r w:rsidRPr="00331616">
        <w:rPr>
          <w:rFonts w:eastAsia="Calibri" w:cs="Times New Roman"/>
          <w:sz w:val="24"/>
          <w:szCs w:val="24"/>
        </w:rPr>
        <w:t>ПОСТАНОВЛЯЕТ</w:t>
      </w:r>
      <w:bookmarkEnd w:id="1"/>
      <w:r w:rsidRPr="00331616">
        <w:rPr>
          <w:rFonts w:eastAsia="Calibri" w:cs="Times New Roman"/>
          <w:sz w:val="24"/>
          <w:szCs w:val="24"/>
        </w:rPr>
        <w:t>:</w:t>
      </w:r>
    </w:p>
    <w:bookmarkEnd w:id="2"/>
    <w:p w:rsidR="00CE170C" w:rsidRPr="00331616" w:rsidRDefault="00CE170C" w:rsidP="00CE170C">
      <w:pPr>
        <w:spacing w:line="0" w:lineRule="atLeast"/>
        <w:jc w:val="both"/>
        <w:rPr>
          <w:sz w:val="24"/>
          <w:szCs w:val="24"/>
        </w:rPr>
      </w:pPr>
      <w:r w:rsidRPr="00331616">
        <w:rPr>
          <w:sz w:val="24"/>
          <w:szCs w:val="24"/>
        </w:rPr>
        <w:t xml:space="preserve">            1. Утвердить Положение о системе управления профессиональными рисками согласно приложению к настоящему постановлению.</w:t>
      </w:r>
    </w:p>
    <w:p w:rsidR="00CE170C" w:rsidRPr="00331616" w:rsidRDefault="00CE170C" w:rsidP="00CE170C">
      <w:pPr>
        <w:spacing w:line="0" w:lineRule="atLeast"/>
        <w:jc w:val="both"/>
        <w:rPr>
          <w:sz w:val="24"/>
          <w:szCs w:val="24"/>
        </w:rPr>
      </w:pPr>
      <w:r w:rsidRPr="00331616">
        <w:rPr>
          <w:sz w:val="24"/>
          <w:szCs w:val="24"/>
        </w:rPr>
        <w:t xml:space="preserve">            2. Ответственному за организацию работы по внедрению идентификации опасностей и оценки профессиональных рисков работников Администрации Шатровского муниципального округа Курганской области, заместителю Главы Шатровского муниципального округа по экономике-руководителю отдела экономического развития Администрации Шатровского муниципального округа, Киселевой А.Н.:</w:t>
      </w:r>
    </w:p>
    <w:p w:rsidR="00CE170C" w:rsidRPr="00331616" w:rsidRDefault="00CE170C" w:rsidP="00CE170C">
      <w:pPr>
        <w:spacing w:line="0" w:lineRule="atLeast"/>
        <w:jc w:val="both"/>
        <w:rPr>
          <w:sz w:val="24"/>
          <w:szCs w:val="24"/>
        </w:rPr>
      </w:pPr>
      <w:r w:rsidRPr="00331616">
        <w:rPr>
          <w:sz w:val="24"/>
          <w:szCs w:val="24"/>
        </w:rPr>
        <w:t xml:space="preserve">           - при организации процедуры проведения анализа, оценки и упорядочения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 Положения о системе управления профессиональными рисками;</w:t>
      </w:r>
    </w:p>
    <w:p w:rsidR="00CE170C" w:rsidRPr="00331616" w:rsidRDefault="00CE170C" w:rsidP="00CE170C">
      <w:pPr>
        <w:spacing w:line="0" w:lineRule="atLeast"/>
        <w:jc w:val="both"/>
        <w:rPr>
          <w:sz w:val="24"/>
          <w:szCs w:val="24"/>
        </w:rPr>
      </w:pPr>
      <w:r w:rsidRPr="00331616">
        <w:rPr>
          <w:sz w:val="24"/>
          <w:szCs w:val="24"/>
        </w:rPr>
        <w:t xml:space="preserve">          - обеспечить возможность свободного доступа к тексту Положения о системе управления профессиональными рисками работников Администрации Шатровского муниципального округа для ознакомления в любое время в течение рабочего дня.</w:t>
      </w:r>
    </w:p>
    <w:p w:rsidR="00CE170C" w:rsidRPr="00331616" w:rsidRDefault="00CE170C" w:rsidP="00CE170C">
      <w:pPr>
        <w:spacing w:line="0" w:lineRule="atLeast"/>
        <w:jc w:val="both"/>
        <w:rPr>
          <w:sz w:val="24"/>
          <w:szCs w:val="24"/>
        </w:rPr>
      </w:pPr>
      <w:r w:rsidRPr="00331616">
        <w:rPr>
          <w:sz w:val="24"/>
          <w:szCs w:val="24"/>
        </w:rPr>
        <w:t xml:space="preserve">           3. Руководителям структурных подразделений Администрации Шатровского муниципального округа</w:t>
      </w:r>
      <w:r w:rsidR="00E17A03" w:rsidRPr="00331616">
        <w:rPr>
          <w:sz w:val="24"/>
          <w:szCs w:val="24"/>
        </w:rPr>
        <w:t xml:space="preserve"> (Сивяков В.А., Арефьев А.П., Киселева А.Н., Романова Т.И., Золотавин В.Н.) ознакомить работников с Положением о системе управления профе</w:t>
      </w:r>
      <w:r w:rsidR="0006231A">
        <w:rPr>
          <w:sz w:val="24"/>
          <w:szCs w:val="24"/>
        </w:rPr>
        <w:t>ссиональными рисками</w:t>
      </w:r>
      <w:r w:rsidR="00E17A03" w:rsidRPr="00331616">
        <w:rPr>
          <w:sz w:val="24"/>
          <w:szCs w:val="24"/>
        </w:rPr>
        <w:t>.</w:t>
      </w:r>
    </w:p>
    <w:p w:rsidR="00CE170C" w:rsidRPr="00331616" w:rsidRDefault="00CE170C" w:rsidP="00CE170C">
      <w:pPr>
        <w:spacing w:line="0" w:lineRule="atLeast"/>
        <w:jc w:val="both"/>
        <w:rPr>
          <w:sz w:val="24"/>
          <w:szCs w:val="24"/>
        </w:rPr>
      </w:pPr>
      <w:r w:rsidRPr="00331616">
        <w:rPr>
          <w:sz w:val="24"/>
          <w:szCs w:val="24"/>
        </w:rPr>
        <w:lastRenderedPageBreak/>
        <w:t xml:space="preserve">          </w:t>
      </w:r>
      <w:r w:rsidR="0006231A">
        <w:rPr>
          <w:sz w:val="24"/>
          <w:szCs w:val="24"/>
        </w:rPr>
        <w:t xml:space="preserve"> </w:t>
      </w:r>
      <w:r w:rsidRPr="00331616">
        <w:rPr>
          <w:sz w:val="24"/>
          <w:szCs w:val="24"/>
        </w:rPr>
        <w:t xml:space="preserve"> </w:t>
      </w:r>
      <w:r w:rsidR="00E17A03" w:rsidRPr="00331616">
        <w:rPr>
          <w:sz w:val="24"/>
          <w:szCs w:val="24"/>
        </w:rPr>
        <w:t>4</w:t>
      </w:r>
      <w:r w:rsidRPr="00331616">
        <w:rPr>
          <w:sz w:val="24"/>
          <w:szCs w:val="24"/>
        </w:rPr>
        <w:t>. Обнародовать настоящее постановле</w:t>
      </w:r>
      <w:r w:rsidR="0006231A">
        <w:rPr>
          <w:sz w:val="24"/>
          <w:szCs w:val="24"/>
        </w:rPr>
        <w:t>ние в соответствии со статьей 44</w:t>
      </w:r>
      <w:r w:rsidRPr="00331616">
        <w:rPr>
          <w:sz w:val="24"/>
          <w:szCs w:val="24"/>
        </w:rPr>
        <w:t xml:space="preserve"> Устава Шатровского муниципального округа Курганской области.</w:t>
      </w:r>
    </w:p>
    <w:p w:rsidR="00CE170C" w:rsidRPr="00331616" w:rsidRDefault="00E17A03" w:rsidP="00CE170C">
      <w:pPr>
        <w:jc w:val="both"/>
        <w:rPr>
          <w:sz w:val="24"/>
          <w:szCs w:val="24"/>
        </w:rPr>
      </w:pPr>
      <w:r w:rsidRPr="00331616">
        <w:rPr>
          <w:sz w:val="24"/>
          <w:szCs w:val="24"/>
        </w:rPr>
        <w:t xml:space="preserve">            5</w:t>
      </w:r>
      <w:r w:rsidR="00CE170C" w:rsidRPr="00331616">
        <w:rPr>
          <w:sz w:val="24"/>
          <w:szCs w:val="24"/>
        </w:rPr>
        <w:t>. Настоящее постановление вступает в силу после его обнародования.</w:t>
      </w:r>
    </w:p>
    <w:p w:rsidR="00CE170C" w:rsidRPr="00331616" w:rsidRDefault="0006231A" w:rsidP="00CE170C">
      <w:pPr>
        <w:jc w:val="both"/>
        <w:rPr>
          <w:sz w:val="24"/>
          <w:szCs w:val="24"/>
        </w:rPr>
      </w:pPr>
      <w:r>
        <w:rPr>
          <w:sz w:val="24"/>
          <w:szCs w:val="24"/>
        </w:rPr>
        <w:t xml:space="preserve">            </w:t>
      </w:r>
      <w:r w:rsidR="00E17A03" w:rsidRPr="00331616">
        <w:rPr>
          <w:sz w:val="24"/>
          <w:szCs w:val="24"/>
        </w:rPr>
        <w:t>6</w:t>
      </w:r>
      <w:r w:rsidR="00CE170C" w:rsidRPr="00331616">
        <w:rPr>
          <w:sz w:val="24"/>
          <w:szCs w:val="24"/>
        </w:rPr>
        <w:t xml:space="preserve">. Контроль за выполнением настоящего постановления оставляю за собой.   </w:t>
      </w: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r w:rsidRPr="00331616">
        <w:rPr>
          <w:sz w:val="24"/>
          <w:szCs w:val="24"/>
        </w:rPr>
        <w:t xml:space="preserve">Глава Шатровского </w:t>
      </w:r>
    </w:p>
    <w:p w:rsidR="00CE170C" w:rsidRPr="00331616" w:rsidRDefault="00CE170C" w:rsidP="00CE170C">
      <w:pPr>
        <w:jc w:val="both"/>
        <w:rPr>
          <w:sz w:val="24"/>
          <w:szCs w:val="24"/>
        </w:rPr>
      </w:pPr>
      <w:r w:rsidRPr="00331616">
        <w:rPr>
          <w:sz w:val="24"/>
          <w:szCs w:val="24"/>
        </w:rPr>
        <w:t xml:space="preserve">муниципального округа                                                                         </w:t>
      </w:r>
      <w:r w:rsidR="005021D8" w:rsidRPr="00331616">
        <w:rPr>
          <w:sz w:val="24"/>
          <w:szCs w:val="24"/>
        </w:rPr>
        <w:t xml:space="preserve">                         </w:t>
      </w:r>
      <w:r w:rsidRPr="00331616">
        <w:rPr>
          <w:sz w:val="24"/>
          <w:szCs w:val="24"/>
        </w:rPr>
        <w:t xml:space="preserve"> Л.А.Рассохин </w:t>
      </w: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5021D8" w:rsidRPr="00331616" w:rsidRDefault="005021D8" w:rsidP="00CE170C">
      <w:pPr>
        <w:jc w:val="both"/>
        <w:rPr>
          <w:sz w:val="24"/>
          <w:szCs w:val="24"/>
        </w:rPr>
      </w:pPr>
    </w:p>
    <w:p w:rsidR="00CE170C" w:rsidRPr="00331616" w:rsidRDefault="00CE170C" w:rsidP="00CE170C">
      <w:pPr>
        <w:jc w:val="both"/>
        <w:rPr>
          <w:sz w:val="24"/>
          <w:szCs w:val="24"/>
        </w:rPr>
      </w:pPr>
    </w:p>
    <w:p w:rsidR="00CE170C" w:rsidRPr="00331616" w:rsidRDefault="00CE170C" w:rsidP="00CE170C">
      <w:pPr>
        <w:jc w:val="both"/>
        <w:rPr>
          <w:sz w:val="24"/>
          <w:szCs w:val="24"/>
        </w:rPr>
      </w:pPr>
      <w:r w:rsidRPr="00331616">
        <w:rPr>
          <w:sz w:val="24"/>
          <w:szCs w:val="24"/>
        </w:rPr>
        <w:t>Т.И.Романова</w:t>
      </w:r>
    </w:p>
    <w:p w:rsidR="00CE170C" w:rsidRPr="00331616" w:rsidRDefault="00CE170C" w:rsidP="00CE170C">
      <w:pPr>
        <w:jc w:val="both"/>
        <w:rPr>
          <w:sz w:val="24"/>
          <w:szCs w:val="24"/>
        </w:rPr>
      </w:pPr>
      <w:r w:rsidRPr="00331616">
        <w:rPr>
          <w:sz w:val="24"/>
          <w:szCs w:val="24"/>
        </w:rPr>
        <w:t>9 15 54</w:t>
      </w:r>
    </w:p>
    <w:p w:rsidR="00CE170C" w:rsidRPr="00331616" w:rsidRDefault="00CE170C" w:rsidP="00CE170C">
      <w:pPr>
        <w:jc w:val="both"/>
        <w:rPr>
          <w:sz w:val="24"/>
          <w:szCs w:val="24"/>
        </w:rPr>
      </w:pPr>
      <w:r w:rsidRPr="00331616">
        <w:rPr>
          <w:sz w:val="24"/>
          <w:szCs w:val="24"/>
        </w:rPr>
        <w:t>Разослано по списку (</w:t>
      </w:r>
      <w:proofErr w:type="spellStart"/>
      <w:r w:rsidRPr="00331616">
        <w:rPr>
          <w:sz w:val="24"/>
          <w:szCs w:val="24"/>
        </w:rPr>
        <w:t>см.оборот</w:t>
      </w:r>
      <w:proofErr w:type="spellEnd"/>
      <w:r w:rsidRPr="00331616">
        <w:rPr>
          <w:sz w:val="24"/>
          <w:szCs w:val="24"/>
        </w:rPr>
        <w:t>)</w:t>
      </w:r>
    </w:p>
    <w:p w:rsidR="00CE170C" w:rsidRPr="00331616" w:rsidRDefault="00CE170C" w:rsidP="00CE170C">
      <w:pPr>
        <w:jc w:val="center"/>
        <w:rPr>
          <w:rFonts w:eastAsia="Times New Roman" w:cs="Times New Roman"/>
          <w:sz w:val="24"/>
          <w:szCs w:val="24"/>
          <w:lang w:eastAsia="ru-RU"/>
        </w:rPr>
      </w:pPr>
      <w:r w:rsidRPr="00331616">
        <w:rPr>
          <w:rFonts w:eastAsia="Times New Roman" w:cs="Times New Roman"/>
          <w:sz w:val="24"/>
          <w:szCs w:val="24"/>
          <w:lang w:eastAsia="ru-RU"/>
        </w:rPr>
        <w:lastRenderedPageBreak/>
        <w:t>СПРАВКА-РАССЫЛКА</w:t>
      </w:r>
    </w:p>
    <w:p w:rsidR="00CE170C" w:rsidRPr="00331616" w:rsidRDefault="00CE170C" w:rsidP="00CE170C">
      <w:pPr>
        <w:jc w:val="center"/>
        <w:rPr>
          <w:rFonts w:eastAsia="Times New Roman" w:cs="Times New Roman"/>
          <w:sz w:val="24"/>
          <w:szCs w:val="24"/>
          <w:lang w:eastAsia="ru-RU"/>
        </w:rPr>
      </w:pPr>
      <w:r w:rsidRPr="00331616">
        <w:rPr>
          <w:rFonts w:eastAsia="Times New Roman" w:cs="Times New Roman"/>
          <w:sz w:val="24"/>
          <w:szCs w:val="24"/>
          <w:lang w:eastAsia="ru-RU"/>
        </w:rPr>
        <w:t xml:space="preserve">к постановлению Администрации Шатровского муниципального округа </w:t>
      </w:r>
    </w:p>
    <w:p w:rsidR="00E17A03" w:rsidRPr="00331616" w:rsidRDefault="00CE170C" w:rsidP="00E17A03">
      <w:pPr>
        <w:widowControl w:val="0"/>
        <w:suppressAutoHyphens/>
        <w:snapToGrid w:val="0"/>
        <w:jc w:val="center"/>
        <w:rPr>
          <w:rFonts w:eastAsia="Calibri" w:cs="Times New Roman"/>
          <w:sz w:val="24"/>
          <w:szCs w:val="24"/>
        </w:rPr>
      </w:pPr>
      <w:r w:rsidRPr="00331616">
        <w:rPr>
          <w:rFonts w:eastAsia="Times New Roman" w:cs="Times New Roman"/>
          <w:sz w:val="24"/>
          <w:szCs w:val="24"/>
          <w:lang w:eastAsia="ru-RU"/>
        </w:rPr>
        <w:t xml:space="preserve"> «</w:t>
      </w:r>
      <w:r w:rsidR="00E17A03" w:rsidRPr="00331616">
        <w:rPr>
          <w:rFonts w:eastAsia="Calibri" w:cs="Times New Roman"/>
          <w:sz w:val="24"/>
          <w:szCs w:val="24"/>
        </w:rPr>
        <w:t xml:space="preserve">Об утверждении Положения о системе управления </w:t>
      </w:r>
    </w:p>
    <w:p w:rsidR="00CE170C" w:rsidRPr="00331616" w:rsidRDefault="00E17A03" w:rsidP="00E17A03">
      <w:pPr>
        <w:widowControl w:val="0"/>
        <w:suppressAutoHyphens/>
        <w:snapToGrid w:val="0"/>
        <w:jc w:val="center"/>
        <w:rPr>
          <w:rFonts w:eastAsia="Times New Roman" w:cs="Times New Roman"/>
          <w:sz w:val="24"/>
          <w:szCs w:val="24"/>
          <w:lang w:eastAsia="ru-RU"/>
        </w:rPr>
      </w:pPr>
      <w:r w:rsidRPr="00331616">
        <w:rPr>
          <w:rFonts w:eastAsia="Calibri" w:cs="Times New Roman"/>
          <w:sz w:val="24"/>
          <w:szCs w:val="24"/>
        </w:rPr>
        <w:t>профессиональными рисками</w:t>
      </w:r>
      <w:r w:rsidR="00CE170C" w:rsidRPr="00331616">
        <w:rPr>
          <w:rFonts w:eastAsia="Calibri" w:cs="Times New Roman"/>
          <w:sz w:val="24"/>
          <w:szCs w:val="24"/>
        </w:rPr>
        <w:t>»</w:t>
      </w:r>
      <w:r w:rsidR="00CE170C" w:rsidRPr="00331616">
        <w:rPr>
          <w:rFonts w:eastAsia="Times New Roman" w:cs="Times New Roman"/>
          <w:sz w:val="24"/>
          <w:szCs w:val="24"/>
          <w:lang w:eastAsia="ru-RU"/>
        </w:rPr>
        <w:t xml:space="preserve">    </w:t>
      </w:r>
    </w:p>
    <w:p w:rsidR="00CE170C" w:rsidRPr="00331616" w:rsidRDefault="00CE170C" w:rsidP="00CE170C">
      <w:pPr>
        <w:widowControl w:val="0"/>
        <w:suppressAutoHyphens/>
        <w:snapToGrid w:val="0"/>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Разослано:        1.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 xml:space="preserve">Организационный отдел аппарата – 1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2.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Управляющий делами – 2</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3.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 xml:space="preserve">Отдел экономического развития – 1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4.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Отдел правовой и кадровой работы – 1</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5.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 xml:space="preserve">Отдел «Муниципальный архив» – 1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6.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 xml:space="preserve">Прокуратура – 1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7.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Ведущий специалист отдела правовой и кадровой работы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аппарат - 1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8.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Официальный сайт Администрации округа– 1</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9.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Информационный стенд Администрации округа - 1</w:t>
      </w:r>
    </w:p>
    <w:p w:rsidR="00E17A03"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w:t>
      </w:r>
      <w:r w:rsidR="00E17A03" w:rsidRPr="00331616">
        <w:rPr>
          <w:rFonts w:eastAsia="Times New Roman" w:cs="Times New Roman"/>
          <w:sz w:val="24"/>
          <w:szCs w:val="24"/>
          <w:lang w:eastAsia="ru-RU"/>
        </w:rPr>
        <w:t xml:space="preserve">                             10. Первый заместитель Главы Шатровского МО - 1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7619"/>
      </w:tblGrid>
      <w:tr w:rsidR="00E17A03" w:rsidRPr="00331616" w:rsidTr="005021D8">
        <w:tc>
          <w:tcPr>
            <w:tcW w:w="1951" w:type="dxa"/>
          </w:tcPr>
          <w:p w:rsidR="00E17A03" w:rsidRPr="00331616" w:rsidRDefault="00E17A03" w:rsidP="00CE170C">
            <w:pPr>
              <w:jc w:val="both"/>
              <w:rPr>
                <w:rFonts w:eastAsia="Times New Roman" w:cs="Times New Roman"/>
                <w:sz w:val="24"/>
                <w:szCs w:val="24"/>
                <w:lang w:eastAsia="ru-RU"/>
              </w:rPr>
            </w:pPr>
          </w:p>
        </w:tc>
        <w:tc>
          <w:tcPr>
            <w:tcW w:w="567"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11.</w:t>
            </w:r>
          </w:p>
        </w:tc>
        <w:tc>
          <w:tcPr>
            <w:tcW w:w="7619"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Отдел по ГО, защите населения от ЧС-1</w:t>
            </w:r>
          </w:p>
        </w:tc>
      </w:tr>
      <w:tr w:rsidR="00E17A03" w:rsidRPr="00331616" w:rsidTr="005021D8">
        <w:tc>
          <w:tcPr>
            <w:tcW w:w="1951" w:type="dxa"/>
          </w:tcPr>
          <w:p w:rsidR="00E17A03" w:rsidRPr="00331616" w:rsidRDefault="00E17A03" w:rsidP="00CE170C">
            <w:pPr>
              <w:jc w:val="both"/>
              <w:rPr>
                <w:rFonts w:eastAsia="Times New Roman" w:cs="Times New Roman"/>
                <w:sz w:val="24"/>
                <w:szCs w:val="24"/>
                <w:lang w:eastAsia="ru-RU"/>
              </w:rPr>
            </w:pPr>
          </w:p>
        </w:tc>
        <w:tc>
          <w:tcPr>
            <w:tcW w:w="567"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12.</w:t>
            </w:r>
          </w:p>
        </w:tc>
        <w:tc>
          <w:tcPr>
            <w:tcW w:w="7619"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Отдел по развитию территории - 1</w:t>
            </w:r>
          </w:p>
        </w:tc>
      </w:tr>
      <w:tr w:rsidR="00E17A03" w:rsidRPr="00331616" w:rsidTr="005021D8">
        <w:tc>
          <w:tcPr>
            <w:tcW w:w="1951" w:type="dxa"/>
          </w:tcPr>
          <w:p w:rsidR="00E17A03" w:rsidRPr="00331616" w:rsidRDefault="00E17A03" w:rsidP="00CE170C">
            <w:pPr>
              <w:jc w:val="both"/>
              <w:rPr>
                <w:rFonts w:eastAsia="Times New Roman" w:cs="Times New Roman"/>
                <w:sz w:val="24"/>
                <w:szCs w:val="24"/>
                <w:lang w:eastAsia="ru-RU"/>
              </w:rPr>
            </w:pPr>
          </w:p>
        </w:tc>
        <w:tc>
          <w:tcPr>
            <w:tcW w:w="567"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13.</w:t>
            </w:r>
          </w:p>
        </w:tc>
        <w:tc>
          <w:tcPr>
            <w:tcW w:w="7619"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Отдел ЗАГС - 1</w:t>
            </w:r>
          </w:p>
        </w:tc>
      </w:tr>
      <w:tr w:rsidR="00E17A03" w:rsidRPr="00331616" w:rsidTr="005021D8">
        <w:tc>
          <w:tcPr>
            <w:tcW w:w="1951" w:type="dxa"/>
          </w:tcPr>
          <w:p w:rsidR="00E17A03" w:rsidRPr="00331616" w:rsidRDefault="00E17A03" w:rsidP="00CE170C">
            <w:pPr>
              <w:jc w:val="both"/>
              <w:rPr>
                <w:rFonts w:eastAsia="Times New Roman" w:cs="Times New Roman"/>
                <w:sz w:val="24"/>
                <w:szCs w:val="24"/>
                <w:lang w:eastAsia="ru-RU"/>
              </w:rPr>
            </w:pPr>
          </w:p>
        </w:tc>
        <w:tc>
          <w:tcPr>
            <w:tcW w:w="567"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14.</w:t>
            </w:r>
          </w:p>
        </w:tc>
        <w:tc>
          <w:tcPr>
            <w:tcW w:w="7619" w:type="dxa"/>
          </w:tcPr>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Организационный отдел - 1</w:t>
            </w:r>
          </w:p>
        </w:tc>
      </w:tr>
      <w:tr w:rsidR="00E17A03" w:rsidRPr="00331616" w:rsidTr="005021D8">
        <w:tc>
          <w:tcPr>
            <w:tcW w:w="1951" w:type="dxa"/>
          </w:tcPr>
          <w:p w:rsidR="00E17A03" w:rsidRPr="00331616" w:rsidRDefault="00E17A03" w:rsidP="00CE170C">
            <w:pPr>
              <w:jc w:val="both"/>
              <w:rPr>
                <w:rFonts w:eastAsia="Times New Roman" w:cs="Times New Roman"/>
                <w:sz w:val="24"/>
                <w:szCs w:val="24"/>
                <w:lang w:eastAsia="ru-RU"/>
              </w:rPr>
            </w:pPr>
          </w:p>
        </w:tc>
        <w:tc>
          <w:tcPr>
            <w:tcW w:w="567" w:type="dxa"/>
          </w:tcPr>
          <w:p w:rsidR="00E17A03" w:rsidRPr="00331616" w:rsidRDefault="00E17A03" w:rsidP="00CE170C">
            <w:pPr>
              <w:jc w:val="both"/>
              <w:rPr>
                <w:rFonts w:eastAsia="Times New Roman" w:cs="Times New Roman"/>
                <w:sz w:val="24"/>
                <w:szCs w:val="24"/>
                <w:lang w:eastAsia="ru-RU"/>
              </w:rPr>
            </w:pPr>
          </w:p>
        </w:tc>
        <w:tc>
          <w:tcPr>
            <w:tcW w:w="7619" w:type="dxa"/>
          </w:tcPr>
          <w:p w:rsidR="00E17A03" w:rsidRPr="00331616" w:rsidRDefault="00E17A03" w:rsidP="00CE170C">
            <w:pPr>
              <w:jc w:val="both"/>
              <w:rPr>
                <w:rFonts w:eastAsia="Times New Roman" w:cs="Times New Roman"/>
                <w:sz w:val="24"/>
                <w:szCs w:val="24"/>
                <w:lang w:eastAsia="ru-RU"/>
              </w:rPr>
            </w:pPr>
          </w:p>
        </w:tc>
      </w:tr>
    </w:tbl>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 </w:t>
      </w: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p>
    <w:p w:rsidR="005021D8" w:rsidRPr="00331616" w:rsidRDefault="005021D8" w:rsidP="00CE170C">
      <w:pPr>
        <w:jc w:val="both"/>
        <w:rPr>
          <w:rFonts w:eastAsia="Times New Roman" w:cs="Times New Roman"/>
          <w:sz w:val="24"/>
          <w:szCs w:val="24"/>
          <w:lang w:eastAsia="ru-RU"/>
        </w:rPr>
      </w:pPr>
    </w:p>
    <w:p w:rsidR="005021D8" w:rsidRPr="00331616" w:rsidRDefault="005021D8" w:rsidP="00CE170C">
      <w:pPr>
        <w:jc w:val="both"/>
        <w:rPr>
          <w:rFonts w:eastAsia="Times New Roman" w:cs="Times New Roman"/>
          <w:sz w:val="24"/>
          <w:szCs w:val="24"/>
          <w:lang w:eastAsia="ru-RU"/>
        </w:rPr>
      </w:pPr>
    </w:p>
    <w:p w:rsidR="005021D8" w:rsidRPr="00331616" w:rsidRDefault="005021D8" w:rsidP="00CE170C">
      <w:pPr>
        <w:jc w:val="both"/>
        <w:rPr>
          <w:rFonts w:eastAsia="Times New Roman" w:cs="Times New Roman"/>
          <w:sz w:val="24"/>
          <w:szCs w:val="24"/>
          <w:lang w:eastAsia="ru-RU"/>
        </w:rPr>
      </w:pPr>
    </w:p>
    <w:p w:rsidR="005021D8" w:rsidRPr="00331616" w:rsidRDefault="005021D8"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Т.И.Романова</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9 15 54</w:t>
      </w:r>
    </w:p>
    <w:p w:rsidR="00CE170C" w:rsidRPr="00331616" w:rsidRDefault="00CE170C" w:rsidP="00CE170C">
      <w:pPr>
        <w:jc w:val="center"/>
        <w:rPr>
          <w:rFonts w:eastAsia="Times New Roman" w:cs="Times New Roman"/>
          <w:sz w:val="24"/>
          <w:szCs w:val="24"/>
          <w:lang w:eastAsia="ru-RU"/>
        </w:rPr>
      </w:pPr>
      <w:r w:rsidRPr="00331616">
        <w:rPr>
          <w:rFonts w:eastAsia="Times New Roman" w:cs="Times New Roman"/>
          <w:sz w:val="24"/>
          <w:szCs w:val="24"/>
          <w:lang w:eastAsia="ru-RU"/>
        </w:rPr>
        <w:lastRenderedPageBreak/>
        <w:t>ЛИСТ СОГЛАСОВАНИЯ</w:t>
      </w:r>
    </w:p>
    <w:p w:rsidR="00CE170C" w:rsidRPr="00331616" w:rsidRDefault="00CE170C" w:rsidP="00CE170C">
      <w:pPr>
        <w:jc w:val="center"/>
        <w:rPr>
          <w:rFonts w:eastAsia="Times New Roman" w:cs="Times New Roman"/>
          <w:sz w:val="24"/>
          <w:szCs w:val="24"/>
          <w:lang w:eastAsia="ru-RU"/>
        </w:rPr>
      </w:pPr>
      <w:r w:rsidRPr="00331616">
        <w:rPr>
          <w:rFonts w:eastAsia="Times New Roman" w:cs="Times New Roman"/>
          <w:sz w:val="24"/>
          <w:szCs w:val="24"/>
          <w:lang w:eastAsia="ru-RU"/>
        </w:rPr>
        <w:t xml:space="preserve">к постановлению Администрации Шатровского муниципального округа </w:t>
      </w:r>
    </w:p>
    <w:p w:rsidR="00E17A03" w:rsidRPr="00331616" w:rsidRDefault="00E17A03" w:rsidP="00E17A03">
      <w:pPr>
        <w:widowControl w:val="0"/>
        <w:suppressAutoHyphens/>
        <w:snapToGrid w:val="0"/>
        <w:jc w:val="center"/>
        <w:rPr>
          <w:rFonts w:eastAsia="Calibri" w:cs="Times New Roman"/>
          <w:sz w:val="24"/>
          <w:szCs w:val="24"/>
        </w:rPr>
      </w:pPr>
      <w:r w:rsidRPr="00331616">
        <w:rPr>
          <w:rFonts w:eastAsia="Times New Roman" w:cs="Times New Roman"/>
          <w:sz w:val="24"/>
          <w:szCs w:val="24"/>
          <w:lang w:eastAsia="ru-RU"/>
        </w:rPr>
        <w:t>«</w:t>
      </w:r>
      <w:r w:rsidRPr="00331616">
        <w:rPr>
          <w:rFonts w:eastAsia="Calibri" w:cs="Times New Roman"/>
          <w:sz w:val="24"/>
          <w:szCs w:val="24"/>
        </w:rPr>
        <w:t xml:space="preserve">Об утверждении Положения о системе управления </w:t>
      </w:r>
    </w:p>
    <w:p w:rsidR="00E17A03" w:rsidRPr="00331616" w:rsidRDefault="00E17A03" w:rsidP="00E17A03">
      <w:pPr>
        <w:widowControl w:val="0"/>
        <w:suppressAutoHyphens/>
        <w:snapToGrid w:val="0"/>
        <w:jc w:val="center"/>
        <w:rPr>
          <w:rFonts w:eastAsia="Times New Roman" w:cs="Times New Roman"/>
          <w:sz w:val="24"/>
          <w:szCs w:val="24"/>
          <w:lang w:eastAsia="ru-RU"/>
        </w:rPr>
      </w:pPr>
      <w:r w:rsidRPr="00331616">
        <w:rPr>
          <w:rFonts w:eastAsia="Calibri" w:cs="Times New Roman"/>
          <w:sz w:val="24"/>
          <w:szCs w:val="24"/>
        </w:rPr>
        <w:t>профессиональными рисками»</w:t>
      </w:r>
      <w:r w:rsidRPr="00331616">
        <w:rPr>
          <w:rFonts w:eastAsia="Times New Roman" w:cs="Times New Roman"/>
          <w:sz w:val="24"/>
          <w:szCs w:val="24"/>
          <w:lang w:eastAsia="ru-RU"/>
        </w:rPr>
        <w:t xml:space="preserve">    </w:t>
      </w:r>
    </w:p>
    <w:p w:rsidR="00CE170C" w:rsidRPr="00331616" w:rsidRDefault="00CE170C" w:rsidP="00CE170C">
      <w:pPr>
        <w:jc w:val="both"/>
        <w:rPr>
          <w:rFonts w:eastAsia="Times New Roman" w:cs="Times New Roman"/>
          <w:sz w:val="24"/>
          <w:szCs w:val="24"/>
          <w:lang w:eastAsia="ru-RU"/>
        </w:rPr>
      </w:pPr>
    </w:p>
    <w:p w:rsidR="00E17A03" w:rsidRPr="00331616" w:rsidRDefault="00E17A03"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ПРОЕКТ ВНЕСЕН И ПОДГОТОВЛЕН:</w:t>
      </w: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Управляющим делами – руководителем аппарата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Администрации Шатровского муниципального</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округа                                                                                              </w:t>
      </w:r>
      <w:r w:rsidR="005021D8" w:rsidRPr="00331616">
        <w:rPr>
          <w:rFonts w:eastAsia="Times New Roman" w:cs="Times New Roman"/>
          <w:sz w:val="24"/>
          <w:szCs w:val="24"/>
          <w:lang w:eastAsia="ru-RU"/>
        </w:rPr>
        <w:t xml:space="preserve">                     </w:t>
      </w:r>
      <w:r w:rsidRPr="00331616">
        <w:rPr>
          <w:rFonts w:eastAsia="Times New Roman" w:cs="Times New Roman"/>
          <w:sz w:val="24"/>
          <w:szCs w:val="24"/>
          <w:lang w:eastAsia="ru-RU"/>
        </w:rPr>
        <w:t xml:space="preserve">Т.И.Романовой    </w:t>
      </w:r>
    </w:p>
    <w:p w:rsidR="00CE170C" w:rsidRPr="00331616" w:rsidRDefault="00CE170C" w:rsidP="00CE170C">
      <w:pPr>
        <w:jc w:val="both"/>
        <w:rPr>
          <w:rFonts w:eastAsia="Times New Roman" w:cs="Times New Roman"/>
          <w:sz w:val="24"/>
          <w:szCs w:val="24"/>
          <w:lang w:eastAsia="ru-RU"/>
        </w:rPr>
      </w:pP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ПРОЕКТ СОГЛАСОВАН:</w:t>
      </w:r>
    </w:p>
    <w:p w:rsidR="00E17A03" w:rsidRPr="00331616" w:rsidRDefault="00E17A03" w:rsidP="00CE170C">
      <w:pPr>
        <w:jc w:val="both"/>
        <w:rPr>
          <w:rFonts w:eastAsia="Times New Roman" w:cs="Times New Roman"/>
          <w:sz w:val="24"/>
          <w:szCs w:val="24"/>
          <w:lang w:eastAsia="ru-RU"/>
        </w:rPr>
      </w:pPr>
    </w:p>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 xml:space="preserve">Заместитель Главы Шатровского </w:t>
      </w:r>
    </w:p>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муниципального округа-руководитель отдела</w:t>
      </w:r>
    </w:p>
    <w:p w:rsidR="00E17A03" w:rsidRPr="00331616" w:rsidRDefault="00E17A03" w:rsidP="00CE170C">
      <w:pPr>
        <w:jc w:val="both"/>
        <w:rPr>
          <w:rFonts w:eastAsia="Times New Roman" w:cs="Times New Roman"/>
          <w:sz w:val="24"/>
          <w:szCs w:val="24"/>
          <w:lang w:eastAsia="ru-RU"/>
        </w:rPr>
      </w:pPr>
      <w:r w:rsidRPr="00331616">
        <w:rPr>
          <w:rFonts w:eastAsia="Times New Roman" w:cs="Times New Roman"/>
          <w:sz w:val="24"/>
          <w:szCs w:val="24"/>
          <w:lang w:eastAsia="ru-RU"/>
        </w:rPr>
        <w:t>экономического развития Администрации</w:t>
      </w:r>
    </w:p>
    <w:p w:rsidR="00E17A03" w:rsidRPr="00331616" w:rsidRDefault="00E17A03" w:rsidP="00CE170C">
      <w:pPr>
        <w:jc w:val="both"/>
        <w:rPr>
          <w:rFonts w:eastAsia="Times New Roman" w:cs="Times New Roman"/>
          <w:sz w:val="24"/>
          <w:szCs w:val="24"/>
          <w:lang w:eastAsia="ru-RU"/>
        </w:rPr>
      </w:pPr>
      <w:proofErr w:type="spellStart"/>
      <w:r w:rsidRPr="00331616">
        <w:rPr>
          <w:rFonts w:eastAsia="Times New Roman" w:cs="Times New Roman"/>
          <w:sz w:val="24"/>
          <w:szCs w:val="24"/>
          <w:lang w:eastAsia="ru-RU"/>
        </w:rPr>
        <w:t>Шатровского</w:t>
      </w:r>
      <w:proofErr w:type="spellEnd"/>
      <w:r w:rsidRPr="00331616">
        <w:rPr>
          <w:rFonts w:eastAsia="Times New Roman" w:cs="Times New Roman"/>
          <w:sz w:val="24"/>
          <w:szCs w:val="24"/>
          <w:lang w:eastAsia="ru-RU"/>
        </w:rPr>
        <w:t xml:space="preserve"> муниципального округа                                         </w:t>
      </w:r>
      <w:r w:rsidR="005021D8" w:rsidRPr="00331616">
        <w:rPr>
          <w:rFonts w:eastAsia="Times New Roman" w:cs="Times New Roman"/>
          <w:sz w:val="24"/>
          <w:szCs w:val="24"/>
          <w:lang w:eastAsia="ru-RU"/>
        </w:rPr>
        <w:t xml:space="preserve">                     </w:t>
      </w:r>
      <w:proofErr w:type="spellStart"/>
      <w:r w:rsidRPr="00331616">
        <w:rPr>
          <w:rFonts w:eastAsia="Times New Roman" w:cs="Times New Roman"/>
          <w:sz w:val="24"/>
          <w:szCs w:val="24"/>
          <w:lang w:eastAsia="ru-RU"/>
        </w:rPr>
        <w:t>А.Н.Киселева</w:t>
      </w:r>
      <w:proofErr w:type="spellEnd"/>
      <w:r w:rsidRPr="00331616">
        <w:rPr>
          <w:rFonts w:eastAsia="Times New Roman" w:cs="Times New Roman"/>
          <w:sz w:val="24"/>
          <w:szCs w:val="24"/>
          <w:lang w:eastAsia="ru-RU"/>
        </w:rPr>
        <w:t xml:space="preserve">                                                                           </w:t>
      </w:r>
    </w:p>
    <w:p w:rsidR="00CE170C" w:rsidRPr="00331616" w:rsidRDefault="00CE170C" w:rsidP="00CE170C">
      <w:pPr>
        <w:jc w:val="both"/>
        <w:rPr>
          <w:rFonts w:eastAsia="Times New Roman" w:cs="Times New Roman"/>
          <w:sz w:val="24"/>
          <w:szCs w:val="24"/>
          <w:lang w:eastAsia="ru-RU"/>
        </w:rPr>
      </w:pPr>
    </w:p>
    <w:p w:rsidR="00CE170C" w:rsidRPr="00331616" w:rsidRDefault="003860F8" w:rsidP="00CE170C">
      <w:pPr>
        <w:jc w:val="both"/>
        <w:rPr>
          <w:rFonts w:eastAsia="Times New Roman" w:cs="Times New Roman"/>
          <w:sz w:val="24"/>
          <w:szCs w:val="24"/>
          <w:lang w:eastAsia="ru-RU"/>
        </w:rPr>
      </w:pPr>
      <w:r>
        <w:rPr>
          <w:rFonts w:eastAsia="Times New Roman" w:cs="Times New Roman"/>
          <w:sz w:val="24"/>
          <w:szCs w:val="24"/>
          <w:lang w:eastAsia="ru-RU"/>
        </w:rPr>
        <w:t xml:space="preserve">Главный специалист </w:t>
      </w:r>
      <w:r w:rsidR="00CE170C" w:rsidRPr="00331616">
        <w:rPr>
          <w:rFonts w:eastAsia="Times New Roman" w:cs="Times New Roman"/>
          <w:sz w:val="24"/>
          <w:szCs w:val="24"/>
          <w:lang w:eastAsia="ru-RU"/>
        </w:rPr>
        <w:t xml:space="preserve">отдела правовой </w:t>
      </w:r>
      <w:proofErr w:type="gramStart"/>
      <w:r w:rsidR="00CE170C" w:rsidRPr="00331616">
        <w:rPr>
          <w:rFonts w:eastAsia="Times New Roman" w:cs="Times New Roman"/>
          <w:sz w:val="24"/>
          <w:szCs w:val="24"/>
          <w:lang w:eastAsia="ru-RU"/>
        </w:rPr>
        <w:t>и  кадровой</w:t>
      </w:r>
      <w:proofErr w:type="gramEnd"/>
      <w:r w:rsidR="00CE170C" w:rsidRPr="00331616">
        <w:rPr>
          <w:rFonts w:eastAsia="Times New Roman" w:cs="Times New Roman"/>
          <w:sz w:val="24"/>
          <w:szCs w:val="24"/>
          <w:lang w:eastAsia="ru-RU"/>
        </w:rPr>
        <w:t xml:space="preserve"> </w:t>
      </w:r>
    </w:p>
    <w:p w:rsidR="00CE170C" w:rsidRPr="00331616" w:rsidRDefault="00CE170C" w:rsidP="00CE170C">
      <w:pPr>
        <w:jc w:val="both"/>
        <w:rPr>
          <w:rFonts w:eastAsia="Times New Roman" w:cs="Times New Roman"/>
          <w:sz w:val="24"/>
          <w:szCs w:val="24"/>
          <w:lang w:eastAsia="ru-RU"/>
        </w:rPr>
      </w:pPr>
      <w:r w:rsidRPr="00331616">
        <w:rPr>
          <w:rFonts w:eastAsia="Times New Roman" w:cs="Times New Roman"/>
          <w:sz w:val="24"/>
          <w:szCs w:val="24"/>
          <w:lang w:eastAsia="ru-RU"/>
        </w:rPr>
        <w:t>работы аппарата Администрации Шатровского</w:t>
      </w:r>
    </w:p>
    <w:p w:rsidR="00CE170C" w:rsidRPr="00331616" w:rsidRDefault="00CE170C" w:rsidP="00CE170C">
      <w:pPr>
        <w:rPr>
          <w:rFonts w:eastAsia="Times New Roman" w:cs="Times New Roman"/>
          <w:sz w:val="24"/>
          <w:szCs w:val="24"/>
          <w:lang w:eastAsia="ru-RU"/>
        </w:rPr>
      </w:pPr>
      <w:r w:rsidRPr="00331616">
        <w:rPr>
          <w:rFonts w:eastAsia="Times New Roman" w:cs="Times New Roman"/>
          <w:sz w:val="24"/>
          <w:szCs w:val="24"/>
          <w:lang w:eastAsia="ru-RU"/>
        </w:rPr>
        <w:t xml:space="preserve">муниципального округа                                                                       </w:t>
      </w:r>
      <w:r w:rsidR="005021D8" w:rsidRPr="00331616">
        <w:rPr>
          <w:rFonts w:eastAsia="Times New Roman" w:cs="Times New Roman"/>
          <w:sz w:val="24"/>
          <w:szCs w:val="24"/>
          <w:lang w:eastAsia="ru-RU"/>
        </w:rPr>
        <w:t xml:space="preserve">               </w:t>
      </w:r>
      <w:proofErr w:type="spellStart"/>
      <w:r w:rsidR="003860F8">
        <w:rPr>
          <w:rFonts w:eastAsia="Times New Roman" w:cs="Times New Roman"/>
          <w:sz w:val="24"/>
          <w:szCs w:val="24"/>
          <w:lang w:eastAsia="ru-RU"/>
        </w:rPr>
        <w:t>О.А.Ядрышникова</w:t>
      </w:r>
      <w:proofErr w:type="spellEnd"/>
    </w:p>
    <w:p w:rsidR="00CE170C" w:rsidRPr="00331616" w:rsidRDefault="00CE170C" w:rsidP="00CE170C">
      <w:pPr>
        <w:jc w:val="both"/>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p w:rsidR="005021D8" w:rsidRPr="00331616" w:rsidRDefault="005021D8" w:rsidP="00CE170C">
      <w:pPr>
        <w:rPr>
          <w:rFonts w:eastAsia="Times New Roman" w:cs="Times New Roman"/>
          <w:sz w:val="24"/>
          <w:szCs w:val="24"/>
          <w:lang w:eastAsia="ru-RU"/>
        </w:rPr>
      </w:pPr>
    </w:p>
    <w:p w:rsidR="005021D8" w:rsidRPr="00331616" w:rsidRDefault="005021D8" w:rsidP="00CE170C">
      <w:pPr>
        <w:rPr>
          <w:rFonts w:eastAsia="Times New Roman" w:cs="Times New Roman"/>
          <w:sz w:val="24"/>
          <w:szCs w:val="24"/>
          <w:lang w:eastAsia="ru-RU"/>
        </w:rPr>
      </w:pPr>
    </w:p>
    <w:p w:rsidR="005021D8" w:rsidRPr="00331616" w:rsidRDefault="005021D8" w:rsidP="00CE170C">
      <w:pPr>
        <w:rPr>
          <w:rFonts w:eastAsia="Times New Roman" w:cs="Times New Roman"/>
          <w:sz w:val="24"/>
          <w:szCs w:val="24"/>
          <w:lang w:eastAsia="ru-RU"/>
        </w:rPr>
      </w:pPr>
    </w:p>
    <w:p w:rsidR="005021D8" w:rsidRPr="00331616" w:rsidRDefault="005021D8" w:rsidP="00CE170C">
      <w:pPr>
        <w:rPr>
          <w:rFonts w:eastAsia="Times New Roman" w:cs="Times New Roman"/>
          <w:sz w:val="24"/>
          <w:szCs w:val="24"/>
          <w:lang w:eastAsia="ru-RU"/>
        </w:rPr>
      </w:pPr>
    </w:p>
    <w:p w:rsidR="005021D8" w:rsidRPr="00331616" w:rsidRDefault="005021D8" w:rsidP="00CE170C">
      <w:pPr>
        <w:rPr>
          <w:rFonts w:eastAsia="Times New Roman" w:cs="Times New Roman"/>
          <w:sz w:val="24"/>
          <w:szCs w:val="24"/>
          <w:lang w:eastAsia="ru-RU"/>
        </w:rPr>
      </w:pPr>
    </w:p>
    <w:p w:rsidR="00E17A03" w:rsidRPr="00331616" w:rsidRDefault="00E17A03" w:rsidP="00CE170C">
      <w:pPr>
        <w:rPr>
          <w:rFonts w:eastAsia="Times New Roman" w:cs="Times New Roman"/>
          <w:sz w:val="24"/>
          <w:szCs w:val="24"/>
          <w:lang w:eastAsia="ru-RU"/>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E17A03" w:rsidRPr="00331616" w:rsidTr="005021D8">
        <w:trPr>
          <w:trHeight w:val="1842"/>
          <w:jc w:val="right"/>
        </w:trPr>
        <w:tc>
          <w:tcPr>
            <w:tcW w:w="5209" w:type="dxa"/>
          </w:tcPr>
          <w:p w:rsidR="005021D8" w:rsidRPr="00331616" w:rsidRDefault="00E17A03" w:rsidP="003860F8">
            <w:pPr>
              <w:spacing w:line="0" w:lineRule="atLeast"/>
              <w:ind w:right="-163"/>
              <w:rPr>
                <w:rFonts w:ascii="PT Astra Serif" w:eastAsia="Calibri" w:hAnsi="PT Astra Serif" w:cs="Times New Roman"/>
                <w:sz w:val="24"/>
                <w:szCs w:val="24"/>
              </w:rPr>
            </w:pPr>
            <w:bookmarkStart w:id="3" w:name="_Hlk45705337"/>
            <w:r w:rsidRPr="00331616">
              <w:rPr>
                <w:rFonts w:ascii="PT Astra Serif" w:eastAsia="Calibri" w:hAnsi="PT Astra Serif" w:cs="Times New Roman"/>
                <w:sz w:val="24"/>
                <w:szCs w:val="24"/>
              </w:rPr>
              <w:lastRenderedPageBreak/>
              <w:t xml:space="preserve">Приложение </w:t>
            </w:r>
          </w:p>
          <w:p w:rsidR="00E17A03" w:rsidRPr="00331616" w:rsidRDefault="00E17A03" w:rsidP="003860F8">
            <w:pPr>
              <w:spacing w:line="0" w:lineRule="atLeast"/>
              <w:ind w:right="-163"/>
              <w:rPr>
                <w:rFonts w:ascii="PT Astra Serif" w:eastAsia="Calibri" w:hAnsi="PT Astra Serif" w:cs="Times New Roman"/>
                <w:sz w:val="24"/>
                <w:szCs w:val="24"/>
              </w:rPr>
            </w:pPr>
            <w:r w:rsidRPr="00331616">
              <w:rPr>
                <w:rFonts w:ascii="PT Astra Serif" w:eastAsia="Calibri" w:hAnsi="PT Astra Serif" w:cs="Times New Roman"/>
                <w:sz w:val="24"/>
                <w:szCs w:val="24"/>
              </w:rPr>
              <w:t>к постановлению Администрации Шат</w:t>
            </w:r>
            <w:r w:rsidR="005021D8" w:rsidRPr="00331616">
              <w:rPr>
                <w:rFonts w:ascii="PT Astra Serif" w:eastAsia="Calibri" w:hAnsi="PT Astra Serif" w:cs="Times New Roman"/>
                <w:sz w:val="24"/>
                <w:szCs w:val="24"/>
              </w:rPr>
              <w:t xml:space="preserve">ровского муниципального округа </w:t>
            </w:r>
            <w:r w:rsidRPr="00331616">
              <w:rPr>
                <w:rFonts w:ascii="PT Astra Serif" w:eastAsia="Calibri" w:hAnsi="PT Astra Serif" w:cs="Times New Roman"/>
                <w:sz w:val="24"/>
                <w:szCs w:val="24"/>
              </w:rPr>
              <w:t xml:space="preserve">Курганской области </w:t>
            </w:r>
          </w:p>
          <w:p w:rsidR="00E17A03" w:rsidRPr="00331616" w:rsidRDefault="00E17A03" w:rsidP="003860F8">
            <w:pPr>
              <w:spacing w:line="0" w:lineRule="atLeast"/>
              <w:ind w:right="-163"/>
              <w:rPr>
                <w:rFonts w:ascii="PT Astra Serif" w:eastAsia="Calibri" w:hAnsi="PT Astra Serif" w:cs="Times New Roman"/>
                <w:sz w:val="24"/>
                <w:szCs w:val="24"/>
              </w:rPr>
            </w:pPr>
            <w:r w:rsidRPr="00331616">
              <w:rPr>
                <w:rFonts w:ascii="PT Astra Serif" w:eastAsia="Calibri" w:hAnsi="PT Astra Serif" w:cs="Times New Roman"/>
                <w:sz w:val="24"/>
                <w:szCs w:val="24"/>
              </w:rPr>
              <w:t xml:space="preserve">от </w:t>
            </w:r>
            <w:r w:rsidR="005021D8" w:rsidRPr="00331616">
              <w:rPr>
                <w:rFonts w:ascii="PT Astra Serif" w:eastAsia="Calibri" w:hAnsi="PT Astra Serif" w:cs="Times New Roman"/>
                <w:sz w:val="24"/>
                <w:szCs w:val="24"/>
              </w:rPr>
              <w:t>____________________________</w:t>
            </w:r>
            <w:r w:rsidRPr="00331616">
              <w:rPr>
                <w:rFonts w:ascii="PT Astra Serif" w:eastAsia="Calibri" w:hAnsi="PT Astra Serif" w:cs="Times New Roman"/>
                <w:sz w:val="24"/>
                <w:szCs w:val="24"/>
              </w:rPr>
              <w:t xml:space="preserve"> № ___</w:t>
            </w:r>
            <w:r w:rsidR="005021D8" w:rsidRPr="00331616">
              <w:rPr>
                <w:rFonts w:ascii="PT Astra Serif" w:eastAsia="Calibri" w:hAnsi="PT Astra Serif" w:cs="Times New Roman"/>
                <w:sz w:val="24"/>
                <w:szCs w:val="24"/>
              </w:rPr>
              <w:t>______</w:t>
            </w:r>
          </w:p>
          <w:p w:rsidR="005021D8" w:rsidRPr="00331616" w:rsidRDefault="005021D8" w:rsidP="003860F8">
            <w:pPr>
              <w:widowControl w:val="0"/>
              <w:suppressAutoHyphens/>
              <w:snapToGrid w:val="0"/>
              <w:spacing w:line="0" w:lineRule="atLeast"/>
              <w:rPr>
                <w:rFonts w:ascii="PT Astra Serif" w:eastAsia="Calibri" w:hAnsi="PT Astra Serif" w:cs="Times New Roman"/>
                <w:sz w:val="24"/>
                <w:szCs w:val="24"/>
              </w:rPr>
            </w:pPr>
            <w:r w:rsidRPr="00331616">
              <w:rPr>
                <w:rFonts w:ascii="PT Astra Serif" w:eastAsia="Times New Roman" w:hAnsi="PT Astra Serif" w:cs="Times New Roman"/>
                <w:sz w:val="24"/>
                <w:szCs w:val="24"/>
                <w:lang w:eastAsia="ru-RU"/>
              </w:rPr>
              <w:t>«</w:t>
            </w:r>
            <w:r w:rsidRPr="00331616">
              <w:rPr>
                <w:rFonts w:ascii="PT Astra Serif" w:eastAsia="Calibri" w:hAnsi="PT Astra Serif" w:cs="Times New Roman"/>
                <w:sz w:val="24"/>
                <w:szCs w:val="24"/>
              </w:rPr>
              <w:t>Об утверждении Положения о системе управления профессиональными рисками»</w:t>
            </w:r>
            <w:r w:rsidRPr="00331616">
              <w:rPr>
                <w:rFonts w:ascii="PT Astra Serif" w:eastAsia="Times New Roman" w:hAnsi="PT Astra Serif" w:cs="Times New Roman"/>
                <w:sz w:val="24"/>
                <w:szCs w:val="24"/>
                <w:lang w:eastAsia="ru-RU"/>
              </w:rPr>
              <w:t xml:space="preserve">    </w:t>
            </w:r>
          </w:p>
        </w:tc>
      </w:tr>
      <w:bookmarkEnd w:id="3"/>
    </w:tbl>
    <w:p w:rsidR="00E17A03" w:rsidRPr="00331616" w:rsidRDefault="00E17A03" w:rsidP="003860F8">
      <w:pPr>
        <w:spacing w:line="0" w:lineRule="atLeast"/>
        <w:jc w:val="center"/>
        <w:rPr>
          <w:rFonts w:eastAsia="Calibri" w:cs="Times New Roman"/>
          <w:sz w:val="24"/>
          <w:szCs w:val="24"/>
        </w:rPr>
      </w:pPr>
    </w:p>
    <w:p w:rsidR="00E17A03" w:rsidRPr="00331616" w:rsidRDefault="00E17A03" w:rsidP="003860F8">
      <w:pPr>
        <w:spacing w:line="0" w:lineRule="atLeast"/>
        <w:jc w:val="center"/>
        <w:rPr>
          <w:rFonts w:eastAsia="Calibri" w:cs="Times New Roman"/>
          <w:b/>
          <w:sz w:val="24"/>
          <w:szCs w:val="24"/>
        </w:rPr>
      </w:pPr>
      <w:r w:rsidRPr="00331616">
        <w:rPr>
          <w:rFonts w:eastAsia="Calibri" w:cs="Times New Roman"/>
          <w:b/>
          <w:sz w:val="24"/>
          <w:szCs w:val="24"/>
        </w:rPr>
        <w:t>ПОЛОЖЕНИЕ</w:t>
      </w:r>
    </w:p>
    <w:p w:rsidR="00E17A03" w:rsidRPr="00331616" w:rsidRDefault="00E17A03" w:rsidP="003860F8">
      <w:pPr>
        <w:spacing w:line="0" w:lineRule="atLeast"/>
        <w:jc w:val="center"/>
        <w:rPr>
          <w:rFonts w:eastAsia="Calibri" w:cs="Times New Roman"/>
          <w:b/>
          <w:bCs/>
          <w:sz w:val="24"/>
          <w:szCs w:val="24"/>
        </w:rPr>
      </w:pPr>
      <w:r w:rsidRPr="00331616">
        <w:rPr>
          <w:rFonts w:eastAsia="Calibri" w:cs="Times New Roman"/>
          <w:b/>
          <w:bCs/>
          <w:sz w:val="24"/>
          <w:szCs w:val="24"/>
        </w:rPr>
        <w:t xml:space="preserve">о системе управления профессиональными рисками </w:t>
      </w:r>
    </w:p>
    <w:p w:rsidR="00E17A03" w:rsidRPr="00331616" w:rsidRDefault="00E17A03" w:rsidP="003860F8">
      <w:pPr>
        <w:spacing w:line="0" w:lineRule="atLeast"/>
        <w:jc w:val="both"/>
        <w:rPr>
          <w:rFonts w:eastAsia="Calibri" w:cs="Times New Roman"/>
          <w:sz w:val="24"/>
          <w:szCs w:val="24"/>
        </w:rPr>
      </w:pPr>
    </w:p>
    <w:p w:rsidR="00E17A03" w:rsidRPr="00331616" w:rsidRDefault="005021D8" w:rsidP="003860F8">
      <w:pPr>
        <w:spacing w:line="0" w:lineRule="atLeast"/>
        <w:jc w:val="both"/>
        <w:rPr>
          <w:rFonts w:eastAsia="Calibri" w:cs="Times New Roman"/>
          <w:sz w:val="24"/>
          <w:szCs w:val="24"/>
        </w:rPr>
      </w:pPr>
      <w:r w:rsidRPr="00331616">
        <w:rPr>
          <w:rFonts w:eastAsia="Calibri" w:cs="Times New Roman"/>
          <w:sz w:val="24"/>
          <w:szCs w:val="24"/>
        </w:rPr>
        <w:t xml:space="preserve">            </w:t>
      </w:r>
      <w:r w:rsidR="00E17A03" w:rsidRPr="00331616">
        <w:rPr>
          <w:rFonts w:eastAsia="Calibri" w:cs="Times New Roman"/>
          <w:sz w:val="24"/>
          <w:szCs w:val="24"/>
        </w:rPr>
        <w:t>Положение о системе управл</w:t>
      </w:r>
      <w:r w:rsidR="003860F8">
        <w:rPr>
          <w:rFonts w:eastAsia="Calibri" w:cs="Times New Roman"/>
          <w:sz w:val="24"/>
          <w:szCs w:val="24"/>
        </w:rPr>
        <w:t>ения профессиональными рисками А</w:t>
      </w:r>
      <w:r w:rsidR="00E17A03" w:rsidRPr="00331616">
        <w:rPr>
          <w:rFonts w:eastAsia="Calibri" w:cs="Times New Roman"/>
          <w:sz w:val="24"/>
          <w:szCs w:val="24"/>
        </w:rPr>
        <w:t>дминистрации Шатровского муниципального округа Курганской области (далее – Положение) принято на основании приказа Министерства труда и социальной защиты Российской Федерации от 29 октября 2021 года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 774н «Об утверждении общих требований к организации безопасного рабочего места», приказа Министерства труда и  социальной защит</w:t>
      </w:r>
      <w:r w:rsidR="003860F8">
        <w:rPr>
          <w:rFonts w:eastAsia="Calibri" w:cs="Times New Roman"/>
          <w:sz w:val="24"/>
          <w:szCs w:val="24"/>
        </w:rPr>
        <w:t xml:space="preserve">ы Российской Федерации от 31 января </w:t>
      </w:r>
      <w:r w:rsidR="00E17A03" w:rsidRPr="00331616">
        <w:rPr>
          <w:rFonts w:eastAsia="Calibri" w:cs="Times New Roman"/>
          <w:sz w:val="24"/>
          <w:szCs w:val="24"/>
        </w:rPr>
        <w:t xml:space="preserve">2022 </w:t>
      </w:r>
      <w:r w:rsidR="003860F8">
        <w:rPr>
          <w:rFonts w:eastAsia="Calibri" w:cs="Times New Roman"/>
          <w:sz w:val="24"/>
          <w:szCs w:val="24"/>
        </w:rPr>
        <w:t>года</w:t>
      </w:r>
      <w:r w:rsidR="00E17A03" w:rsidRPr="00331616">
        <w:rPr>
          <w:rFonts w:eastAsia="Calibri" w:cs="Times New Roman"/>
          <w:sz w:val="24"/>
          <w:szCs w:val="24"/>
        </w:rPr>
        <w:t>№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 926 «Об утверждении Рекомендаций по выбору методов оценки уровней профессиональных рисков и по снижению уровней таких рисков», приказа Министерства труда и социальной защиты Российской Федерации от 28 декабря 2021 г</w:t>
      </w:r>
      <w:r w:rsidR="003860F8">
        <w:rPr>
          <w:rFonts w:eastAsia="Calibri" w:cs="Times New Roman"/>
          <w:sz w:val="24"/>
          <w:szCs w:val="24"/>
        </w:rPr>
        <w:t>ода</w:t>
      </w:r>
      <w:r w:rsidR="00E17A03" w:rsidRPr="00331616">
        <w:rPr>
          <w:rFonts w:eastAsia="Calibri" w:cs="Times New Roman"/>
          <w:sz w:val="24"/>
          <w:szCs w:val="24"/>
        </w:rPr>
        <w:t xml:space="preserve"> № 796 «Об утверждении рекомендаций по выбору методов оценки уровней профессиональных рисков и по снижению уровней таких рисков». </w:t>
      </w:r>
    </w:p>
    <w:p w:rsidR="00E17A03" w:rsidRPr="00331616" w:rsidRDefault="005021D8" w:rsidP="003860F8">
      <w:pPr>
        <w:spacing w:line="0" w:lineRule="atLeast"/>
        <w:jc w:val="both"/>
        <w:rPr>
          <w:rFonts w:eastAsia="Calibri" w:cs="Times New Roman"/>
          <w:sz w:val="24"/>
          <w:szCs w:val="24"/>
        </w:rPr>
      </w:pPr>
      <w:r w:rsidRPr="00331616">
        <w:rPr>
          <w:rFonts w:eastAsia="Calibri" w:cs="Times New Roman"/>
          <w:sz w:val="24"/>
          <w:szCs w:val="24"/>
        </w:rPr>
        <w:t xml:space="preserve">              </w:t>
      </w:r>
      <w:r w:rsidR="00E17A03" w:rsidRPr="00331616">
        <w:rPr>
          <w:rFonts w:eastAsia="Calibri" w:cs="Times New Roman"/>
          <w:sz w:val="24"/>
          <w:szCs w:val="24"/>
        </w:rPr>
        <w:t>Согласно ст. 209 Трудового кодек</w:t>
      </w:r>
      <w:r w:rsidR="003860F8">
        <w:rPr>
          <w:rFonts w:eastAsia="Calibri" w:cs="Times New Roman"/>
          <w:sz w:val="24"/>
          <w:szCs w:val="24"/>
        </w:rPr>
        <w:t xml:space="preserve">са Российской Федерации </w:t>
      </w:r>
      <w:r w:rsidR="00E17A03" w:rsidRPr="00331616">
        <w:rPr>
          <w:rFonts w:eastAsia="Calibri" w:cs="Times New Roman"/>
          <w:sz w:val="24"/>
          <w:szCs w:val="24"/>
        </w:rPr>
        <w:t xml:space="preserve">(с изм. и доп., вступ. в силу с </w:t>
      </w:r>
      <w:r w:rsidR="003860F8">
        <w:rPr>
          <w:rFonts w:eastAsia="Calibri" w:cs="Times New Roman"/>
          <w:sz w:val="24"/>
          <w:szCs w:val="24"/>
        </w:rPr>
        <w:t xml:space="preserve">01 марта </w:t>
      </w:r>
      <w:r w:rsidR="00E17A03" w:rsidRPr="00331616">
        <w:rPr>
          <w:rFonts w:eastAsia="Calibri" w:cs="Times New Roman"/>
          <w:sz w:val="24"/>
          <w:szCs w:val="24"/>
        </w:rPr>
        <w:t>2022</w:t>
      </w:r>
      <w:r w:rsidR="003860F8">
        <w:rPr>
          <w:rFonts w:eastAsia="Calibri" w:cs="Times New Roman"/>
          <w:sz w:val="24"/>
          <w:szCs w:val="24"/>
        </w:rPr>
        <w:t xml:space="preserve"> года</w:t>
      </w:r>
      <w:r w:rsidR="00E17A03" w:rsidRPr="00331616">
        <w:rPr>
          <w:rFonts w:eastAsia="Calibri" w:cs="Times New Roman"/>
          <w:sz w:val="24"/>
          <w:szCs w:val="24"/>
        </w:rPr>
        <w:t>)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E17A03" w:rsidRPr="00331616" w:rsidRDefault="00E17A03" w:rsidP="003860F8">
      <w:pPr>
        <w:spacing w:line="0" w:lineRule="atLeast"/>
        <w:jc w:val="both"/>
        <w:rPr>
          <w:rFonts w:eastAsia="Calibri" w:cs="Times New Roman"/>
          <w:sz w:val="24"/>
          <w:szCs w:val="24"/>
        </w:rPr>
      </w:pPr>
    </w:p>
    <w:p w:rsidR="00E17A03" w:rsidRPr="00331616" w:rsidRDefault="00E17A03" w:rsidP="003860F8">
      <w:pPr>
        <w:spacing w:line="0" w:lineRule="atLeast"/>
        <w:jc w:val="both"/>
        <w:rPr>
          <w:rFonts w:eastAsia="Calibri" w:cs="Times New Roman"/>
          <w:sz w:val="24"/>
          <w:szCs w:val="24"/>
        </w:rPr>
      </w:pPr>
    </w:p>
    <w:p w:rsidR="00E17A03" w:rsidRPr="00331616" w:rsidRDefault="00E17A03" w:rsidP="003860F8">
      <w:pPr>
        <w:spacing w:line="0" w:lineRule="atLeast"/>
        <w:jc w:val="center"/>
        <w:rPr>
          <w:rFonts w:eastAsia="Calibri" w:cs="Times New Roman"/>
          <w:b/>
          <w:sz w:val="24"/>
          <w:szCs w:val="24"/>
        </w:rPr>
      </w:pPr>
      <w:r w:rsidRPr="00331616">
        <w:rPr>
          <w:rFonts w:eastAsia="Calibri" w:cs="Times New Roman"/>
          <w:b/>
          <w:sz w:val="24"/>
          <w:szCs w:val="24"/>
        </w:rPr>
        <w:t>Прочие термины и определения, используемые в Положении о системе управления профессиональными рисками</w:t>
      </w:r>
    </w:p>
    <w:p w:rsidR="00E17A03" w:rsidRPr="00331616" w:rsidRDefault="00E17A03" w:rsidP="003860F8">
      <w:pPr>
        <w:spacing w:line="0" w:lineRule="atLeast"/>
        <w:jc w:val="center"/>
        <w:rPr>
          <w:rFonts w:eastAsia="Calibri" w:cs="Times New Roman"/>
          <w:b/>
          <w:sz w:val="24"/>
          <w:szCs w:val="24"/>
        </w:rPr>
      </w:pPr>
    </w:p>
    <w:tbl>
      <w:tblPr>
        <w:tblStyle w:val="12"/>
        <w:tblW w:w="0" w:type="auto"/>
        <w:tblLook w:val="04A0" w:firstRow="1" w:lastRow="0" w:firstColumn="1" w:lastColumn="0" w:noHBand="0" w:noVBand="1"/>
      </w:tblPr>
      <w:tblGrid>
        <w:gridCol w:w="562"/>
        <w:gridCol w:w="2835"/>
        <w:gridCol w:w="5948"/>
      </w:tblGrid>
      <w:tr w:rsidR="00E17A03" w:rsidRPr="00331616" w:rsidTr="00E17A03">
        <w:trPr>
          <w:trHeight w:val="579"/>
        </w:trPr>
        <w:tc>
          <w:tcPr>
            <w:tcW w:w="562" w:type="dxa"/>
            <w:vAlign w:val="center"/>
          </w:tcPr>
          <w:p w:rsidR="00E17A03" w:rsidRPr="00331616" w:rsidRDefault="00E17A03" w:rsidP="003860F8">
            <w:pPr>
              <w:spacing w:line="0" w:lineRule="atLeast"/>
              <w:contextualSpacing/>
              <w:jc w:val="center"/>
              <w:rPr>
                <w:rFonts w:ascii="PT Astra Serif" w:eastAsia="Calibri" w:hAnsi="PT Astra Serif" w:cs="Times New Roman"/>
                <w:b/>
                <w:sz w:val="24"/>
                <w:szCs w:val="24"/>
              </w:rPr>
            </w:pPr>
            <w:r w:rsidRPr="00331616">
              <w:rPr>
                <w:rFonts w:ascii="PT Astra Serif" w:eastAsia="Calibri" w:hAnsi="PT Astra Serif" w:cs="Times New Roman"/>
                <w:b/>
                <w:sz w:val="24"/>
                <w:szCs w:val="24"/>
              </w:rPr>
              <w:t>№</w:t>
            </w:r>
          </w:p>
        </w:tc>
        <w:tc>
          <w:tcPr>
            <w:tcW w:w="2835" w:type="dxa"/>
            <w:vAlign w:val="center"/>
          </w:tcPr>
          <w:p w:rsidR="00E17A03" w:rsidRPr="00331616" w:rsidRDefault="00E17A03" w:rsidP="003860F8">
            <w:pPr>
              <w:spacing w:line="0" w:lineRule="atLeast"/>
              <w:contextualSpacing/>
              <w:jc w:val="center"/>
              <w:rPr>
                <w:rFonts w:ascii="PT Astra Serif" w:eastAsia="Calibri" w:hAnsi="PT Astra Serif" w:cs="Times New Roman"/>
                <w:b/>
                <w:sz w:val="24"/>
                <w:szCs w:val="24"/>
              </w:rPr>
            </w:pPr>
            <w:r w:rsidRPr="00331616">
              <w:rPr>
                <w:rFonts w:ascii="PT Astra Serif" w:eastAsia="Calibri" w:hAnsi="PT Astra Serif" w:cs="Times New Roman"/>
                <w:b/>
                <w:sz w:val="24"/>
                <w:szCs w:val="24"/>
              </w:rPr>
              <w:t>Термин</w:t>
            </w:r>
          </w:p>
        </w:tc>
        <w:tc>
          <w:tcPr>
            <w:tcW w:w="5948" w:type="dxa"/>
            <w:vAlign w:val="center"/>
          </w:tcPr>
          <w:p w:rsidR="00E17A03" w:rsidRPr="00331616" w:rsidRDefault="00E17A03" w:rsidP="003860F8">
            <w:pPr>
              <w:spacing w:line="0" w:lineRule="atLeast"/>
              <w:contextualSpacing/>
              <w:jc w:val="center"/>
              <w:rPr>
                <w:rFonts w:ascii="PT Astra Serif" w:eastAsia="Calibri" w:hAnsi="PT Astra Serif" w:cs="Times New Roman"/>
                <w:b/>
                <w:sz w:val="24"/>
                <w:szCs w:val="24"/>
              </w:rPr>
            </w:pPr>
            <w:r w:rsidRPr="00331616">
              <w:rPr>
                <w:rFonts w:ascii="PT Astra Serif" w:eastAsia="Calibri" w:hAnsi="PT Astra Serif" w:cs="Times New Roman"/>
                <w:b/>
                <w:sz w:val="24"/>
                <w:szCs w:val="24"/>
              </w:rPr>
              <w:t>Определение</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Опасность</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Идентификация опасностей</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Процесс признания того, что опасность существует, и определения ее характеристик</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Оценка рисков</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 xml:space="preserve">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w:t>
            </w:r>
            <w:r w:rsidRPr="00331616">
              <w:rPr>
                <w:rFonts w:ascii="PT Astra Serif" w:eastAsia="Calibri" w:hAnsi="PT Astra Serif" w:cs="Times New Roman"/>
                <w:sz w:val="24"/>
                <w:szCs w:val="24"/>
              </w:rPr>
              <w:lastRenderedPageBreak/>
              <w:t>или нет</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Внутренний аудит</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Уровень компетентности</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Показатели проявляемых профессиональных качеств и выраженная способность применять свои знания и навыки в работе</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Мониторинг системы управления профессиональными рисками</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Работники внешних организаций</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Приемлемый риск</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Применение СИЗ</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Средства оперативного контроля</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Несчастный случай</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Связанное с работой событие(я), которое привело к травме, ухудшению состояния здоровья или смерти</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Официальные представители работников</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 xml:space="preserve">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w:t>
            </w:r>
            <w:r w:rsidRPr="00331616">
              <w:rPr>
                <w:rFonts w:ascii="PT Astra Serif" w:eastAsia="Calibri" w:hAnsi="PT Astra Serif" w:cs="Times New Roman"/>
                <w:sz w:val="24"/>
                <w:szCs w:val="24"/>
              </w:rPr>
              <w:lastRenderedPageBreak/>
              <w:t>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Мониторинг несоответствий</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Критерии аудита</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Совокупность политики, процедур или требований, используемых для сопоставления с ними свидетельств аудита</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Высшее руководство</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Лицо или группа работников, осуществляющих профессиональную деятельность по управлению организацией на высшем уровне</w:t>
            </w:r>
          </w:p>
        </w:tc>
      </w:tr>
      <w:tr w:rsidR="00E17A03" w:rsidRPr="00331616" w:rsidTr="00E17A03">
        <w:tc>
          <w:tcPr>
            <w:tcW w:w="562" w:type="dxa"/>
          </w:tcPr>
          <w:p w:rsidR="00E17A03" w:rsidRPr="00331616" w:rsidRDefault="00E17A03" w:rsidP="003860F8">
            <w:pPr>
              <w:numPr>
                <w:ilvl w:val="0"/>
                <w:numId w:val="6"/>
              </w:numPr>
              <w:spacing w:line="0" w:lineRule="atLeast"/>
              <w:ind w:hanging="691"/>
              <w:contextualSpacing/>
              <w:rPr>
                <w:rFonts w:ascii="PT Astra Serif" w:eastAsia="Calibri" w:hAnsi="PT Astra Serif" w:cs="Times New Roman"/>
                <w:b/>
                <w:sz w:val="24"/>
                <w:szCs w:val="24"/>
              </w:rPr>
            </w:pPr>
          </w:p>
        </w:tc>
        <w:tc>
          <w:tcPr>
            <w:tcW w:w="2835"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Корректирующие действия</w:t>
            </w:r>
          </w:p>
        </w:tc>
        <w:tc>
          <w:tcPr>
            <w:tcW w:w="5948" w:type="dxa"/>
          </w:tcPr>
          <w:p w:rsidR="00E17A03" w:rsidRPr="00331616" w:rsidRDefault="00E17A03" w:rsidP="003860F8">
            <w:pPr>
              <w:spacing w:line="0" w:lineRule="atLeast"/>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rsidR="00E17A03" w:rsidRPr="00331616" w:rsidRDefault="00E17A03" w:rsidP="003860F8">
      <w:pPr>
        <w:spacing w:line="0" w:lineRule="atLeast"/>
        <w:jc w:val="center"/>
        <w:rPr>
          <w:rFonts w:eastAsia="Calibri" w:cs="Times New Roman"/>
          <w:b/>
          <w:sz w:val="24"/>
          <w:szCs w:val="24"/>
        </w:rPr>
      </w:pPr>
    </w:p>
    <w:p w:rsidR="00E17A03" w:rsidRPr="00331616" w:rsidRDefault="005021D8" w:rsidP="003860F8">
      <w:pPr>
        <w:spacing w:line="0" w:lineRule="atLeast"/>
        <w:jc w:val="center"/>
        <w:rPr>
          <w:rFonts w:eastAsia="Calibri" w:cs="Times New Roman"/>
          <w:b/>
          <w:sz w:val="24"/>
          <w:szCs w:val="24"/>
        </w:rPr>
      </w:pPr>
      <w:r w:rsidRPr="00331616">
        <w:rPr>
          <w:rFonts w:eastAsia="Calibri" w:cs="Times New Roman"/>
          <w:b/>
          <w:sz w:val="24"/>
          <w:szCs w:val="24"/>
        </w:rPr>
        <w:t xml:space="preserve">Раздел </w:t>
      </w:r>
      <w:r w:rsidRPr="00331616">
        <w:rPr>
          <w:rFonts w:eastAsia="Calibri" w:cs="Times New Roman"/>
          <w:b/>
          <w:sz w:val="24"/>
          <w:szCs w:val="24"/>
          <w:lang w:val="en-US"/>
        </w:rPr>
        <w:t>I</w:t>
      </w:r>
      <w:r w:rsidRPr="00331616">
        <w:rPr>
          <w:rFonts w:eastAsia="Calibri" w:cs="Times New Roman"/>
          <w:b/>
          <w:sz w:val="24"/>
          <w:szCs w:val="24"/>
        </w:rPr>
        <w:t xml:space="preserve">.  </w:t>
      </w:r>
      <w:r w:rsidR="00E17A03" w:rsidRPr="00331616">
        <w:rPr>
          <w:rFonts w:eastAsia="Calibri" w:cs="Times New Roman"/>
          <w:b/>
          <w:sz w:val="24"/>
          <w:szCs w:val="24"/>
        </w:rPr>
        <w:t>Общие положения</w:t>
      </w:r>
    </w:p>
    <w:p w:rsidR="00E17A03" w:rsidRPr="00331616" w:rsidRDefault="00E17A03" w:rsidP="003860F8">
      <w:pPr>
        <w:spacing w:line="0" w:lineRule="atLeast"/>
        <w:rPr>
          <w:rFonts w:eastAsia="Calibri" w:cs="Times New Roman"/>
          <w:b/>
          <w:sz w:val="24"/>
          <w:szCs w:val="24"/>
        </w:rPr>
      </w:pPr>
    </w:p>
    <w:p w:rsidR="00E17A03" w:rsidRPr="00331616" w:rsidRDefault="00E17A03" w:rsidP="003860F8">
      <w:pPr>
        <w:numPr>
          <w:ilvl w:val="0"/>
          <w:numId w:val="1"/>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 xml:space="preserve">Положение устанавливает требования к построению системы управления профессиональными рисками </w:t>
      </w:r>
      <w:r w:rsidR="006714B0">
        <w:rPr>
          <w:rFonts w:eastAsia="Calibri" w:cs="Times New Roman"/>
          <w:sz w:val="24"/>
          <w:szCs w:val="24"/>
        </w:rPr>
        <w:t>в Администрации</w:t>
      </w:r>
      <w:r w:rsidRPr="00331616">
        <w:rPr>
          <w:rFonts w:eastAsia="Calibri" w:cs="Times New Roman"/>
          <w:sz w:val="24"/>
          <w:szCs w:val="24"/>
        </w:rPr>
        <w:t xml:space="preserve"> и процедурам управления профессиональными рисками, с </w:t>
      </w:r>
      <w:r w:rsidR="003860F8">
        <w:rPr>
          <w:rFonts w:eastAsia="Calibri" w:cs="Times New Roman"/>
          <w:sz w:val="24"/>
          <w:szCs w:val="24"/>
        </w:rPr>
        <w:t>целью осуществления</w:t>
      </w:r>
      <w:r w:rsidR="005021D8" w:rsidRPr="00331616">
        <w:rPr>
          <w:rFonts w:eastAsia="Calibri" w:cs="Times New Roman"/>
          <w:sz w:val="24"/>
          <w:szCs w:val="24"/>
        </w:rPr>
        <w:t xml:space="preserve"> которых в А</w:t>
      </w:r>
      <w:r w:rsidRPr="00331616">
        <w:rPr>
          <w:rFonts w:eastAsia="Calibri" w:cs="Times New Roman"/>
          <w:sz w:val="24"/>
          <w:szCs w:val="24"/>
        </w:rPr>
        <w:t>дминистрации Шатровского муниципального округа К</w:t>
      </w:r>
      <w:r w:rsidR="005021D8" w:rsidRPr="00331616">
        <w:rPr>
          <w:rFonts w:eastAsia="Calibri" w:cs="Times New Roman"/>
          <w:sz w:val="24"/>
          <w:szCs w:val="24"/>
        </w:rPr>
        <w:t>урганской области (далее - А</w:t>
      </w:r>
      <w:r w:rsidRPr="00331616">
        <w:rPr>
          <w:rFonts w:eastAsia="Calibri" w:cs="Times New Roman"/>
          <w:sz w:val="24"/>
          <w:szCs w:val="24"/>
        </w:rPr>
        <w:t>дминистрация) определяется порядок реализации следующих мероприятий по управлению профессиональными рисками:</w:t>
      </w:r>
    </w:p>
    <w:p w:rsidR="00E17A03" w:rsidRPr="00331616" w:rsidRDefault="00E17A03" w:rsidP="003860F8">
      <w:pPr>
        <w:numPr>
          <w:ilvl w:val="0"/>
          <w:numId w:val="2"/>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выявление опасностей;</w:t>
      </w:r>
    </w:p>
    <w:p w:rsidR="00E17A03" w:rsidRPr="00331616" w:rsidRDefault="00E17A03" w:rsidP="003860F8">
      <w:pPr>
        <w:numPr>
          <w:ilvl w:val="0"/>
          <w:numId w:val="2"/>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оценка уровней профессиональных рисков;</w:t>
      </w:r>
    </w:p>
    <w:p w:rsidR="00E17A03" w:rsidRPr="00331616" w:rsidRDefault="00E17A03" w:rsidP="003860F8">
      <w:pPr>
        <w:numPr>
          <w:ilvl w:val="0"/>
          <w:numId w:val="2"/>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снижение уровней профессиональных рисков.</w:t>
      </w:r>
    </w:p>
    <w:p w:rsidR="00E17A03" w:rsidRPr="00331616" w:rsidRDefault="00E17A03" w:rsidP="006714B0">
      <w:pPr>
        <w:numPr>
          <w:ilvl w:val="0"/>
          <w:numId w:val="1"/>
        </w:numPr>
        <w:spacing w:line="0" w:lineRule="atLeast"/>
        <w:contextualSpacing/>
        <w:jc w:val="both"/>
        <w:rPr>
          <w:rFonts w:eastAsia="Calibri" w:cs="Times New Roman"/>
          <w:sz w:val="24"/>
          <w:szCs w:val="24"/>
        </w:rPr>
      </w:pPr>
      <w:r w:rsidRPr="00331616">
        <w:rPr>
          <w:rFonts w:eastAsia="Calibri" w:cs="Times New Roman"/>
          <w:sz w:val="24"/>
          <w:szCs w:val="24"/>
        </w:rPr>
        <w:t xml:space="preserve">Система управления профессиональными рисками является частью системы управления охраной </w:t>
      </w:r>
      <w:proofErr w:type="gramStart"/>
      <w:r w:rsidRPr="00331616">
        <w:rPr>
          <w:rFonts w:eastAsia="Calibri" w:cs="Times New Roman"/>
          <w:sz w:val="24"/>
          <w:szCs w:val="24"/>
        </w:rPr>
        <w:t xml:space="preserve">труда </w:t>
      </w:r>
      <w:r w:rsidR="006714B0">
        <w:rPr>
          <w:rFonts w:eastAsia="Calibri" w:cs="Times New Roman"/>
          <w:sz w:val="24"/>
          <w:szCs w:val="24"/>
        </w:rPr>
        <w:t xml:space="preserve"> </w:t>
      </w:r>
      <w:r w:rsidR="006714B0" w:rsidRPr="006714B0">
        <w:rPr>
          <w:rFonts w:eastAsia="Calibri" w:cs="Times New Roman"/>
          <w:sz w:val="24"/>
          <w:szCs w:val="24"/>
        </w:rPr>
        <w:t>Администрации</w:t>
      </w:r>
      <w:proofErr w:type="gramEnd"/>
      <w:r w:rsidRPr="00331616">
        <w:rPr>
          <w:rFonts w:eastAsia="Calibri" w:cs="Times New Roman"/>
          <w:sz w:val="24"/>
          <w:szCs w:val="24"/>
        </w:rPr>
        <w:t xml:space="preserve"> и включает в себя следующие основные элементы:</w:t>
      </w:r>
    </w:p>
    <w:p w:rsidR="00E17A03" w:rsidRPr="00331616" w:rsidRDefault="00E17A03" w:rsidP="003860F8">
      <w:pPr>
        <w:numPr>
          <w:ilvl w:val="0"/>
          <w:numId w:val="3"/>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политика в области управления профессиональными рисками, цели и программы по их достижению;</w:t>
      </w:r>
    </w:p>
    <w:p w:rsidR="00E17A03" w:rsidRPr="00331616" w:rsidRDefault="00E17A03" w:rsidP="003860F8">
      <w:pPr>
        <w:numPr>
          <w:ilvl w:val="0"/>
          <w:numId w:val="3"/>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планирование работ по управлению профессиональными рисками;</w:t>
      </w:r>
    </w:p>
    <w:p w:rsidR="00E17A03" w:rsidRPr="00331616" w:rsidRDefault="00E17A03" w:rsidP="003860F8">
      <w:pPr>
        <w:numPr>
          <w:ilvl w:val="0"/>
          <w:numId w:val="3"/>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процедуры системы управления профессиональными рисками;</w:t>
      </w:r>
    </w:p>
    <w:p w:rsidR="00E17A03" w:rsidRPr="00331616" w:rsidRDefault="00E17A03" w:rsidP="003860F8">
      <w:pPr>
        <w:numPr>
          <w:ilvl w:val="0"/>
          <w:numId w:val="3"/>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контроль функционирования системы управления профессиональными рисками;</w:t>
      </w:r>
    </w:p>
    <w:p w:rsidR="00E17A03" w:rsidRPr="00331616" w:rsidRDefault="00E17A03" w:rsidP="006714B0">
      <w:pPr>
        <w:numPr>
          <w:ilvl w:val="0"/>
          <w:numId w:val="3"/>
        </w:numPr>
        <w:spacing w:line="0" w:lineRule="atLeast"/>
        <w:contextualSpacing/>
        <w:jc w:val="both"/>
        <w:rPr>
          <w:rFonts w:eastAsia="Calibri" w:cs="Times New Roman"/>
          <w:sz w:val="24"/>
          <w:szCs w:val="24"/>
        </w:rPr>
      </w:pPr>
      <w:r w:rsidRPr="00331616">
        <w:rPr>
          <w:rFonts w:eastAsia="Calibri" w:cs="Times New Roman"/>
          <w:sz w:val="24"/>
          <w:szCs w:val="24"/>
        </w:rPr>
        <w:t xml:space="preserve">анализ эффективности функционирования системы управления профессиональными рисками со </w:t>
      </w:r>
      <w:proofErr w:type="gramStart"/>
      <w:r w:rsidRPr="00331616">
        <w:rPr>
          <w:rFonts w:eastAsia="Calibri" w:cs="Times New Roman"/>
          <w:sz w:val="24"/>
          <w:szCs w:val="24"/>
        </w:rPr>
        <w:t xml:space="preserve">стороны </w:t>
      </w:r>
      <w:r w:rsidR="006714B0">
        <w:rPr>
          <w:rFonts w:eastAsia="Calibri" w:cs="Times New Roman"/>
          <w:sz w:val="24"/>
          <w:szCs w:val="24"/>
        </w:rPr>
        <w:t xml:space="preserve"> </w:t>
      </w:r>
      <w:r w:rsidR="006714B0" w:rsidRPr="006714B0">
        <w:rPr>
          <w:rFonts w:eastAsia="Calibri" w:cs="Times New Roman"/>
          <w:sz w:val="24"/>
          <w:szCs w:val="24"/>
        </w:rPr>
        <w:t>Администрации</w:t>
      </w:r>
      <w:proofErr w:type="gramEnd"/>
      <w:r w:rsidRPr="00331616">
        <w:rPr>
          <w:rFonts w:eastAsia="Calibri" w:cs="Times New Roman"/>
          <w:sz w:val="24"/>
          <w:szCs w:val="24"/>
        </w:rPr>
        <w:t>.</w:t>
      </w:r>
    </w:p>
    <w:p w:rsidR="00E17A03" w:rsidRPr="00331616" w:rsidRDefault="00E17A03" w:rsidP="003860F8">
      <w:pPr>
        <w:numPr>
          <w:ilvl w:val="0"/>
          <w:numId w:val="1"/>
        </w:numPr>
        <w:spacing w:line="0" w:lineRule="atLeast"/>
        <w:ind w:left="0" w:firstLine="284"/>
        <w:contextualSpacing/>
        <w:jc w:val="both"/>
        <w:rPr>
          <w:rFonts w:eastAsia="Calibri" w:cs="Times New Roman"/>
          <w:sz w:val="24"/>
          <w:szCs w:val="24"/>
        </w:rPr>
      </w:pPr>
      <w:r w:rsidRPr="00331616">
        <w:rPr>
          <w:rFonts w:eastAsia="Calibri" w:cs="Times New Roman"/>
          <w:sz w:val="24"/>
          <w:szCs w:val="24"/>
        </w:rPr>
        <w:t xml:space="preserve">В соответствии с требованиями </w:t>
      </w:r>
      <w:r w:rsidR="003860F8">
        <w:rPr>
          <w:rFonts w:eastAsia="Calibri" w:cs="Times New Roman"/>
          <w:sz w:val="24"/>
          <w:szCs w:val="24"/>
        </w:rPr>
        <w:t>настоящего Положения Администрация</w:t>
      </w:r>
      <w:r w:rsidRPr="00331616">
        <w:rPr>
          <w:rFonts w:eastAsia="Calibri" w:cs="Times New Roman"/>
          <w:sz w:val="24"/>
          <w:szCs w:val="24"/>
        </w:rPr>
        <w:t xml:space="preserve"> поддерживает в актуальном состоянии систему управления профессиональными рисками.</w:t>
      </w:r>
    </w:p>
    <w:p w:rsidR="00E17A03" w:rsidRPr="00331616" w:rsidRDefault="00E17A03" w:rsidP="003860F8">
      <w:pPr>
        <w:spacing w:line="0" w:lineRule="atLeast"/>
        <w:rPr>
          <w:rFonts w:eastAsia="Calibri" w:cs="Times New Roman"/>
          <w:b/>
          <w:sz w:val="24"/>
          <w:szCs w:val="24"/>
        </w:rPr>
      </w:pPr>
    </w:p>
    <w:p w:rsidR="00E17A03" w:rsidRPr="00331616" w:rsidRDefault="005021D8" w:rsidP="003860F8">
      <w:pPr>
        <w:spacing w:line="0" w:lineRule="atLeast"/>
        <w:ind w:left="567"/>
        <w:contextualSpacing/>
        <w:jc w:val="center"/>
        <w:rPr>
          <w:rFonts w:eastAsia="Calibri" w:cs="Times New Roman"/>
          <w:b/>
          <w:sz w:val="24"/>
          <w:szCs w:val="24"/>
        </w:rPr>
      </w:pPr>
      <w:r w:rsidRPr="00331616">
        <w:rPr>
          <w:rFonts w:eastAsia="Calibri" w:cs="Times New Roman"/>
          <w:b/>
          <w:sz w:val="24"/>
          <w:szCs w:val="24"/>
        </w:rPr>
        <w:t xml:space="preserve">Раздел </w:t>
      </w:r>
      <w:r w:rsidRPr="00331616">
        <w:rPr>
          <w:rFonts w:eastAsia="Calibri" w:cs="Times New Roman"/>
          <w:b/>
          <w:sz w:val="24"/>
          <w:szCs w:val="24"/>
          <w:lang w:val="en-US"/>
        </w:rPr>
        <w:t>II</w:t>
      </w:r>
      <w:r w:rsidRPr="00331616">
        <w:rPr>
          <w:rFonts w:eastAsia="Calibri" w:cs="Times New Roman"/>
          <w:b/>
          <w:sz w:val="24"/>
          <w:szCs w:val="24"/>
        </w:rPr>
        <w:t xml:space="preserve">. </w:t>
      </w:r>
      <w:r w:rsidR="00E17A03" w:rsidRPr="00331616">
        <w:rPr>
          <w:rFonts w:eastAsia="Calibri" w:cs="Times New Roman"/>
          <w:b/>
          <w:sz w:val="24"/>
          <w:szCs w:val="24"/>
        </w:rPr>
        <w:t>Политика организации в области управления профессиональными рисками, целям и программам по их достижению</w:t>
      </w:r>
    </w:p>
    <w:p w:rsidR="00E17A03" w:rsidRPr="00331616" w:rsidRDefault="00E17A03" w:rsidP="003860F8">
      <w:pPr>
        <w:spacing w:line="0" w:lineRule="atLeast"/>
        <w:jc w:val="center"/>
        <w:rPr>
          <w:rFonts w:eastAsia="Calibri" w:cs="Times New Roman"/>
          <w:sz w:val="24"/>
          <w:szCs w:val="24"/>
        </w:rPr>
      </w:pPr>
    </w:p>
    <w:p w:rsidR="00E17A03" w:rsidRPr="00EF6D51" w:rsidRDefault="00EF6D51" w:rsidP="003860F8">
      <w:pPr>
        <w:pStyle w:val="a4"/>
        <w:numPr>
          <w:ilvl w:val="0"/>
          <w:numId w:val="1"/>
        </w:numPr>
        <w:spacing w:line="0" w:lineRule="atLeast"/>
        <w:ind w:left="0" w:firstLine="426"/>
        <w:jc w:val="both"/>
        <w:rPr>
          <w:rFonts w:eastAsia="Calibri" w:cs="Times New Roman"/>
          <w:sz w:val="24"/>
          <w:szCs w:val="24"/>
        </w:rPr>
      </w:pPr>
      <w:r w:rsidRPr="00EF6D51">
        <w:rPr>
          <w:rFonts w:eastAsia="Calibri" w:cs="Times New Roman"/>
          <w:sz w:val="24"/>
          <w:szCs w:val="24"/>
        </w:rPr>
        <w:t>Политика А</w:t>
      </w:r>
      <w:r w:rsidR="00E17A03" w:rsidRPr="00EF6D51">
        <w:rPr>
          <w:rFonts w:eastAsia="Calibri" w:cs="Times New Roman"/>
          <w:sz w:val="24"/>
          <w:szCs w:val="24"/>
        </w:rPr>
        <w:t>дминистрации 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rsidR="00E17A03" w:rsidRPr="00331616" w:rsidRDefault="00E17A03" w:rsidP="003860F8">
      <w:pPr>
        <w:numPr>
          <w:ilvl w:val="0"/>
          <w:numId w:val="4"/>
        </w:numPr>
        <w:spacing w:line="0" w:lineRule="atLeast"/>
        <w:ind w:left="0" w:firstLine="426"/>
        <w:contextualSpacing/>
        <w:jc w:val="both"/>
        <w:rPr>
          <w:rFonts w:eastAsia="Calibri" w:cs="Times New Roman"/>
          <w:sz w:val="24"/>
          <w:szCs w:val="24"/>
        </w:rPr>
      </w:pPr>
      <w:r w:rsidRPr="00331616">
        <w:rPr>
          <w:rFonts w:eastAsia="Calibri" w:cs="Times New Roman"/>
          <w:sz w:val="24"/>
          <w:szCs w:val="24"/>
        </w:rPr>
        <w:t>соответствует виду деятельности, характеру и масштабам рисков организации в области обеспечения безопасных условий труда и охраны здоровья работников;</w:t>
      </w:r>
    </w:p>
    <w:p w:rsidR="00E17A03" w:rsidRPr="00331616" w:rsidRDefault="00E17A03" w:rsidP="003860F8">
      <w:pPr>
        <w:numPr>
          <w:ilvl w:val="0"/>
          <w:numId w:val="4"/>
        </w:numPr>
        <w:spacing w:line="0" w:lineRule="atLeast"/>
        <w:ind w:left="0" w:firstLine="426"/>
        <w:contextualSpacing/>
        <w:jc w:val="both"/>
        <w:rPr>
          <w:rFonts w:eastAsia="Calibri" w:cs="Times New Roman"/>
          <w:sz w:val="24"/>
          <w:szCs w:val="24"/>
        </w:rPr>
      </w:pPr>
      <w:r w:rsidRPr="00331616">
        <w:rPr>
          <w:rFonts w:eastAsia="Calibri" w:cs="Times New Roman"/>
          <w:sz w:val="24"/>
          <w:szCs w:val="24"/>
        </w:rPr>
        <w:t>включает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rsidR="00E17A03" w:rsidRPr="00331616" w:rsidRDefault="00E17A03" w:rsidP="003860F8">
      <w:pPr>
        <w:numPr>
          <w:ilvl w:val="0"/>
          <w:numId w:val="4"/>
        </w:numPr>
        <w:spacing w:line="0" w:lineRule="atLeast"/>
        <w:ind w:left="0" w:firstLine="426"/>
        <w:contextualSpacing/>
        <w:jc w:val="both"/>
        <w:rPr>
          <w:rFonts w:eastAsia="Calibri" w:cs="Times New Roman"/>
          <w:sz w:val="24"/>
          <w:szCs w:val="24"/>
        </w:rPr>
      </w:pPr>
      <w:r w:rsidRPr="00331616">
        <w:rPr>
          <w:rFonts w:eastAsia="Calibri" w:cs="Times New Roman"/>
          <w:sz w:val="24"/>
          <w:szCs w:val="24"/>
        </w:rPr>
        <w:t>включает обязательства по обеспечению соответствия применимым к деятельности организации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rsidR="00E17A03" w:rsidRPr="00331616" w:rsidRDefault="00E17A03" w:rsidP="003860F8">
      <w:pPr>
        <w:numPr>
          <w:ilvl w:val="0"/>
          <w:numId w:val="4"/>
        </w:numPr>
        <w:spacing w:line="0" w:lineRule="atLeast"/>
        <w:ind w:left="0" w:firstLine="426"/>
        <w:contextualSpacing/>
        <w:jc w:val="both"/>
        <w:rPr>
          <w:rFonts w:eastAsia="Calibri" w:cs="Times New Roman"/>
          <w:sz w:val="24"/>
          <w:szCs w:val="24"/>
        </w:rPr>
      </w:pPr>
      <w:r w:rsidRPr="00331616">
        <w:rPr>
          <w:rFonts w:eastAsia="Calibri" w:cs="Times New Roman"/>
          <w:sz w:val="24"/>
          <w:szCs w:val="24"/>
        </w:rPr>
        <w:lastRenderedPageBreak/>
        <w:t>регулярно анализируется для обеспечения постоянного соответствия изменяющимся условиям, документируется и поддерживается в актуальном состоянии;</w:t>
      </w:r>
    </w:p>
    <w:p w:rsidR="00E17A03" w:rsidRPr="00331616" w:rsidRDefault="00E17A03" w:rsidP="003860F8">
      <w:pPr>
        <w:numPr>
          <w:ilvl w:val="0"/>
          <w:numId w:val="4"/>
        </w:numPr>
        <w:spacing w:line="0" w:lineRule="atLeast"/>
        <w:ind w:left="0" w:firstLine="426"/>
        <w:contextualSpacing/>
        <w:jc w:val="both"/>
        <w:rPr>
          <w:rFonts w:eastAsia="Calibri" w:cs="Times New Roman"/>
          <w:sz w:val="24"/>
          <w:szCs w:val="24"/>
        </w:rPr>
      </w:pPr>
      <w:r w:rsidRPr="00331616">
        <w:rPr>
          <w:rFonts w:eastAsia="Calibri" w:cs="Times New Roman"/>
          <w:sz w:val="24"/>
          <w:szCs w:val="24"/>
        </w:rPr>
        <w:t>доступна всем работникам, включая работников подрядных организаций, и находится в свободном доступе для ознакомления работников.</w:t>
      </w:r>
    </w:p>
    <w:p w:rsidR="00E17A03" w:rsidRPr="00331616" w:rsidRDefault="00EF6D51" w:rsidP="003860F8">
      <w:pPr>
        <w:spacing w:line="0" w:lineRule="atLeast"/>
        <w:ind w:firstLine="426"/>
        <w:contextualSpacing/>
        <w:jc w:val="both"/>
        <w:rPr>
          <w:rFonts w:eastAsia="Calibri" w:cs="Times New Roman"/>
          <w:sz w:val="24"/>
          <w:szCs w:val="24"/>
        </w:rPr>
      </w:pPr>
      <w:r>
        <w:rPr>
          <w:rFonts w:eastAsia="Calibri" w:cs="Times New Roman"/>
          <w:sz w:val="24"/>
          <w:szCs w:val="24"/>
        </w:rPr>
        <w:t xml:space="preserve">5. </w:t>
      </w:r>
      <w:r w:rsidR="003860F8">
        <w:rPr>
          <w:rFonts w:eastAsia="Calibri" w:cs="Times New Roman"/>
          <w:sz w:val="24"/>
          <w:szCs w:val="24"/>
        </w:rPr>
        <w:t>Администрацией</w:t>
      </w:r>
      <w:r w:rsidR="00E17A03" w:rsidRPr="00331616">
        <w:rPr>
          <w:rFonts w:eastAsia="Calibri" w:cs="Times New Roman"/>
          <w:sz w:val="24"/>
          <w:szCs w:val="24"/>
        </w:rPr>
        <w:t xml:space="preserve"> поставлены цели в области обеспечения </w:t>
      </w:r>
      <w:bookmarkStart w:id="4" w:name="_Hlk45824490"/>
      <w:r w:rsidR="00E17A03" w:rsidRPr="00331616">
        <w:rPr>
          <w:rFonts w:eastAsia="Calibri" w:cs="Times New Roman"/>
          <w:sz w:val="24"/>
          <w:szCs w:val="24"/>
        </w:rPr>
        <w:t>безопасных условий труда и охраны здоровья работников</w:t>
      </w:r>
      <w:bookmarkEnd w:id="4"/>
      <w:r w:rsidR="00E17A03" w:rsidRPr="00331616">
        <w:rPr>
          <w:rFonts w:eastAsia="Calibri" w:cs="Times New Roman"/>
          <w:sz w:val="24"/>
          <w:szCs w:val="24"/>
        </w:rPr>
        <w:t xml:space="preserve"> в соответствии с видом деятельности и организационной структурой, принимаются меры по обеспечению их достижения и актуализации. При этом цели с учетом такой практической возможности измеримы и согласованы с политикой в области обеспечения безопасных условий труда и здоровья, включая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 организации.</w:t>
      </w:r>
    </w:p>
    <w:p w:rsidR="00E17A03" w:rsidRPr="00331616" w:rsidRDefault="00EF6D51" w:rsidP="003860F8">
      <w:pPr>
        <w:spacing w:line="0" w:lineRule="atLeast"/>
        <w:ind w:firstLine="426"/>
        <w:contextualSpacing/>
        <w:jc w:val="both"/>
        <w:rPr>
          <w:rFonts w:eastAsia="Calibri" w:cs="Times New Roman"/>
          <w:sz w:val="24"/>
          <w:szCs w:val="24"/>
        </w:rPr>
      </w:pPr>
      <w:r>
        <w:rPr>
          <w:rFonts w:eastAsia="Calibri" w:cs="Times New Roman"/>
          <w:sz w:val="24"/>
          <w:szCs w:val="24"/>
        </w:rPr>
        <w:t xml:space="preserve">6. </w:t>
      </w:r>
      <w:r w:rsidR="003860F8">
        <w:rPr>
          <w:rFonts w:eastAsia="Calibri" w:cs="Times New Roman"/>
          <w:sz w:val="24"/>
          <w:szCs w:val="24"/>
        </w:rPr>
        <w:t>Устанавливая цели, Администрация</w:t>
      </w:r>
      <w:r w:rsidR="00E17A03" w:rsidRPr="00331616">
        <w:rPr>
          <w:rFonts w:eastAsia="Calibri" w:cs="Times New Roman"/>
          <w:sz w:val="24"/>
          <w:szCs w:val="24"/>
        </w:rPr>
        <w:t xml:space="preserve"> учитывает свои технологические, финансовые, производственные возможности, а также оцененные риски.</w:t>
      </w:r>
    </w:p>
    <w:p w:rsidR="00E17A03" w:rsidRPr="00331616" w:rsidRDefault="00EF6D51" w:rsidP="003860F8">
      <w:pPr>
        <w:spacing w:line="0" w:lineRule="atLeast"/>
        <w:ind w:firstLine="426"/>
        <w:contextualSpacing/>
        <w:jc w:val="both"/>
        <w:rPr>
          <w:rFonts w:eastAsia="Calibri" w:cs="Times New Roman"/>
          <w:sz w:val="24"/>
          <w:szCs w:val="24"/>
        </w:rPr>
      </w:pPr>
      <w:r>
        <w:rPr>
          <w:rFonts w:eastAsia="Calibri" w:cs="Times New Roman"/>
          <w:sz w:val="24"/>
          <w:szCs w:val="24"/>
        </w:rPr>
        <w:t xml:space="preserve">7. </w:t>
      </w:r>
      <w:r w:rsidR="003860F8">
        <w:rPr>
          <w:rFonts w:eastAsia="Calibri" w:cs="Times New Roman"/>
          <w:sz w:val="24"/>
          <w:szCs w:val="24"/>
        </w:rPr>
        <w:t xml:space="preserve"> </w:t>
      </w:r>
      <w:r w:rsidR="00E17A03" w:rsidRPr="00331616">
        <w:rPr>
          <w:rFonts w:eastAsia="Calibri" w:cs="Times New Roman"/>
          <w:sz w:val="24"/>
          <w:szCs w:val="24"/>
        </w:rPr>
        <w:t xml:space="preserve"> </w:t>
      </w:r>
      <w:r w:rsidR="003860F8" w:rsidRPr="003860F8">
        <w:rPr>
          <w:rFonts w:eastAsia="Calibri" w:cs="Times New Roman"/>
          <w:sz w:val="24"/>
          <w:szCs w:val="24"/>
        </w:rPr>
        <w:t xml:space="preserve">Администрация </w:t>
      </w:r>
      <w:r w:rsidR="00E17A03" w:rsidRPr="00331616">
        <w:rPr>
          <w:rFonts w:eastAsia="Calibri" w:cs="Times New Roman"/>
          <w:sz w:val="24"/>
          <w:szCs w:val="24"/>
        </w:rPr>
        <w:t xml:space="preserve">обеспечивает разработку, внедрение и поддержание в актуальном состоянии Программ для достижения целей в области управления профессиональными рисками (далее - Программы). </w:t>
      </w:r>
      <w:proofErr w:type="gramStart"/>
      <w:r w:rsidR="00E17A03" w:rsidRPr="00331616">
        <w:rPr>
          <w:rFonts w:eastAsia="Calibri" w:cs="Times New Roman"/>
          <w:sz w:val="24"/>
          <w:szCs w:val="24"/>
        </w:rPr>
        <w:t>Программы</w:t>
      </w:r>
      <w:r w:rsidR="006714B0">
        <w:rPr>
          <w:rFonts w:eastAsia="Calibri" w:cs="Times New Roman"/>
          <w:sz w:val="24"/>
          <w:szCs w:val="24"/>
        </w:rPr>
        <w:t xml:space="preserve"> </w:t>
      </w:r>
      <w:r w:rsidR="00E17A03" w:rsidRPr="00331616">
        <w:rPr>
          <w:rFonts w:eastAsia="Calibri" w:cs="Times New Roman"/>
          <w:sz w:val="24"/>
          <w:szCs w:val="24"/>
        </w:rPr>
        <w:t xml:space="preserve"> включают</w:t>
      </w:r>
      <w:proofErr w:type="gramEnd"/>
      <w:r w:rsidR="00E17A03" w:rsidRPr="00331616">
        <w:rPr>
          <w:rFonts w:eastAsia="Calibri" w:cs="Times New Roman"/>
          <w:sz w:val="24"/>
          <w:szCs w:val="24"/>
        </w:rPr>
        <w:t>:</w:t>
      </w:r>
    </w:p>
    <w:p w:rsidR="00E17A03" w:rsidRPr="00331616" w:rsidRDefault="00E17A03" w:rsidP="003860F8">
      <w:pPr>
        <w:spacing w:line="0" w:lineRule="atLeast"/>
        <w:ind w:firstLine="426"/>
        <w:contextualSpacing/>
        <w:jc w:val="both"/>
        <w:rPr>
          <w:rFonts w:eastAsia="Calibri" w:cs="Times New Roman"/>
          <w:sz w:val="24"/>
          <w:szCs w:val="24"/>
        </w:rPr>
      </w:pPr>
      <w:r w:rsidRPr="00331616">
        <w:rPr>
          <w:rFonts w:eastAsia="Calibri" w:cs="Times New Roman"/>
          <w:sz w:val="24"/>
          <w:szCs w:val="24"/>
        </w:rPr>
        <w:t>установление ответственности и полномочий для достижения целей между отдельными специалистами и руководителями;</w:t>
      </w:r>
    </w:p>
    <w:p w:rsidR="00E17A03" w:rsidRPr="00331616" w:rsidRDefault="00E17A03" w:rsidP="003860F8">
      <w:pPr>
        <w:spacing w:line="0" w:lineRule="atLeast"/>
        <w:ind w:firstLine="426"/>
        <w:contextualSpacing/>
        <w:jc w:val="both"/>
        <w:rPr>
          <w:rFonts w:eastAsia="Calibri" w:cs="Times New Roman"/>
          <w:sz w:val="24"/>
          <w:szCs w:val="24"/>
        </w:rPr>
      </w:pPr>
      <w:r w:rsidRPr="00331616">
        <w:rPr>
          <w:rFonts w:eastAsia="Calibri" w:cs="Times New Roman"/>
          <w:sz w:val="24"/>
          <w:szCs w:val="24"/>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rsidR="00E17A03" w:rsidRPr="00331616" w:rsidRDefault="00EF6D51" w:rsidP="003860F8">
      <w:pPr>
        <w:spacing w:line="0" w:lineRule="atLeast"/>
        <w:ind w:firstLine="426"/>
        <w:contextualSpacing/>
        <w:jc w:val="both"/>
        <w:rPr>
          <w:rFonts w:eastAsia="Calibri" w:cs="Times New Roman"/>
          <w:sz w:val="24"/>
          <w:szCs w:val="24"/>
        </w:rPr>
      </w:pPr>
      <w:r>
        <w:rPr>
          <w:rFonts w:eastAsia="Calibri" w:cs="Times New Roman"/>
          <w:sz w:val="24"/>
          <w:szCs w:val="24"/>
        </w:rPr>
        <w:t xml:space="preserve">8. </w:t>
      </w:r>
      <w:r w:rsidR="00E17A03" w:rsidRPr="00331616">
        <w:rPr>
          <w:rFonts w:eastAsia="Calibri" w:cs="Times New Roman"/>
          <w:sz w:val="24"/>
          <w:szCs w:val="24"/>
        </w:rPr>
        <w:t>Цели и программы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rsidR="00E17A03" w:rsidRPr="00331616" w:rsidRDefault="00EF6D51" w:rsidP="003860F8">
      <w:pPr>
        <w:spacing w:line="0" w:lineRule="atLeast"/>
        <w:ind w:firstLine="426"/>
        <w:contextualSpacing/>
        <w:jc w:val="both"/>
        <w:rPr>
          <w:rFonts w:eastAsia="Calibri" w:cs="Times New Roman"/>
          <w:sz w:val="24"/>
          <w:szCs w:val="24"/>
        </w:rPr>
      </w:pPr>
      <w:r>
        <w:rPr>
          <w:rFonts w:eastAsia="Calibri" w:cs="Times New Roman"/>
          <w:sz w:val="24"/>
          <w:szCs w:val="24"/>
        </w:rPr>
        <w:t xml:space="preserve">9. </w:t>
      </w:r>
      <w:r w:rsidR="00E17A03" w:rsidRPr="00331616">
        <w:rPr>
          <w:rFonts w:eastAsia="Calibri" w:cs="Times New Roman"/>
          <w:sz w:val="24"/>
          <w:szCs w:val="24"/>
        </w:rPr>
        <w:t xml:space="preserve">В </w:t>
      </w:r>
      <w:r w:rsidR="003860F8">
        <w:rPr>
          <w:rFonts w:eastAsia="Calibri" w:cs="Times New Roman"/>
          <w:sz w:val="24"/>
          <w:szCs w:val="24"/>
        </w:rPr>
        <w:t xml:space="preserve"> </w:t>
      </w:r>
      <w:r w:rsidR="00E17A03" w:rsidRPr="00331616">
        <w:rPr>
          <w:rFonts w:eastAsia="Calibri" w:cs="Times New Roman"/>
          <w:sz w:val="24"/>
          <w:szCs w:val="24"/>
        </w:rPr>
        <w:t xml:space="preserve"> </w:t>
      </w:r>
      <w:r w:rsidR="003860F8" w:rsidRPr="003860F8">
        <w:rPr>
          <w:rFonts w:eastAsia="Calibri" w:cs="Times New Roman"/>
          <w:sz w:val="24"/>
          <w:szCs w:val="24"/>
        </w:rPr>
        <w:t xml:space="preserve">Администрация </w:t>
      </w:r>
      <w:r w:rsidR="00E17A03" w:rsidRPr="00331616">
        <w:rPr>
          <w:rFonts w:eastAsia="Calibri" w:cs="Times New Roman"/>
          <w:sz w:val="24"/>
          <w:szCs w:val="24"/>
        </w:rPr>
        <w:t>регулярно проводится анализ выполнения Программ на соответствующих уровнях, и, при необходимости, предпринимаются меры по их корректировке.</w:t>
      </w:r>
    </w:p>
    <w:p w:rsidR="00E17A03" w:rsidRPr="00331616" w:rsidRDefault="00E17A03" w:rsidP="003860F8">
      <w:pPr>
        <w:spacing w:line="0" w:lineRule="atLeast"/>
        <w:rPr>
          <w:rFonts w:eastAsia="Calibri" w:cs="Times New Roman"/>
          <w:sz w:val="24"/>
          <w:szCs w:val="24"/>
        </w:rPr>
      </w:pPr>
    </w:p>
    <w:p w:rsidR="00E17A03" w:rsidRPr="00331616" w:rsidRDefault="00EF6D51" w:rsidP="003860F8">
      <w:pPr>
        <w:spacing w:line="0" w:lineRule="atLeast"/>
        <w:ind w:left="284"/>
        <w:contextualSpacing/>
        <w:jc w:val="center"/>
        <w:rPr>
          <w:rFonts w:eastAsia="Calibri" w:cs="Times New Roman"/>
          <w:b/>
          <w:sz w:val="24"/>
          <w:szCs w:val="24"/>
        </w:rPr>
      </w:pPr>
      <w:r>
        <w:rPr>
          <w:rFonts w:eastAsia="Calibri" w:cs="Times New Roman"/>
          <w:b/>
          <w:sz w:val="24"/>
          <w:szCs w:val="24"/>
        </w:rPr>
        <w:t xml:space="preserve">Раздел </w:t>
      </w:r>
      <w:r>
        <w:rPr>
          <w:rFonts w:eastAsia="Calibri" w:cs="Times New Roman"/>
          <w:b/>
          <w:sz w:val="24"/>
          <w:szCs w:val="24"/>
          <w:lang w:val="en-US"/>
        </w:rPr>
        <w:t>III</w:t>
      </w:r>
      <w:r>
        <w:rPr>
          <w:rFonts w:eastAsia="Calibri" w:cs="Times New Roman"/>
          <w:b/>
          <w:sz w:val="24"/>
          <w:szCs w:val="24"/>
        </w:rPr>
        <w:t xml:space="preserve">. </w:t>
      </w:r>
      <w:r w:rsidR="00E17A03" w:rsidRPr="00331616">
        <w:rPr>
          <w:rFonts w:eastAsia="Calibri" w:cs="Times New Roman"/>
          <w:b/>
          <w:sz w:val="24"/>
          <w:szCs w:val="24"/>
        </w:rPr>
        <w:t>Планирование работ по внедрению системы управления профессиональными рисками</w:t>
      </w:r>
    </w:p>
    <w:p w:rsidR="00E17A03" w:rsidRPr="00331616" w:rsidRDefault="00E17A03" w:rsidP="003860F8">
      <w:pPr>
        <w:spacing w:line="0" w:lineRule="atLeast"/>
        <w:rPr>
          <w:rFonts w:eastAsia="Calibri" w:cs="Times New Roman"/>
          <w:b/>
          <w:sz w:val="24"/>
          <w:szCs w:val="24"/>
        </w:rPr>
      </w:pPr>
    </w:p>
    <w:p w:rsidR="00E17A03" w:rsidRPr="00331616" w:rsidRDefault="00EF6D51" w:rsidP="003860F8">
      <w:pPr>
        <w:spacing w:line="0" w:lineRule="atLeast"/>
        <w:ind w:left="142" w:firstLine="567"/>
        <w:contextualSpacing/>
        <w:jc w:val="both"/>
        <w:rPr>
          <w:rFonts w:eastAsia="Calibri" w:cs="Times New Roman"/>
          <w:sz w:val="24"/>
          <w:szCs w:val="24"/>
        </w:rPr>
      </w:pPr>
      <w:r>
        <w:rPr>
          <w:rFonts w:eastAsia="Calibri" w:cs="Times New Roman"/>
          <w:sz w:val="24"/>
          <w:szCs w:val="24"/>
        </w:rPr>
        <w:t xml:space="preserve">10. </w:t>
      </w:r>
      <w:r w:rsidR="00E17A03" w:rsidRPr="00331616">
        <w:rPr>
          <w:rFonts w:eastAsia="Calibri" w:cs="Times New Roman"/>
          <w:sz w:val="24"/>
          <w:szCs w:val="24"/>
        </w:rPr>
        <w:t>Деятельность по формированию</w:t>
      </w:r>
      <w:r>
        <w:rPr>
          <w:rFonts w:eastAsia="Calibri" w:cs="Times New Roman"/>
          <w:sz w:val="24"/>
          <w:szCs w:val="24"/>
        </w:rPr>
        <w:t xml:space="preserve"> и внедрению системы управления </w:t>
      </w:r>
      <w:r w:rsidR="003860F8">
        <w:rPr>
          <w:rFonts w:eastAsia="Calibri" w:cs="Times New Roman"/>
          <w:sz w:val="24"/>
          <w:szCs w:val="24"/>
        </w:rPr>
        <w:t>профессиональными рисками в А</w:t>
      </w:r>
      <w:r w:rsidR="00E17A03" w:rsidRPr="00331616">
        <w:rPr>
          <w:rFonts w:eastAsia="Calibri" w:cs="Times New Roman"/>
          <w:sz w:val="24"/>
          <w:szCs w:val="24"/>
        </w:rPr>
        <w:t xml:space="preserve">дминистрации предварительно </w:t>
      </w:r>
      <w:r w:rsidR="006714B0">
        <w:rPr>
          <w:rFonts w:eastAsia="Calibri" w:cs="Times New Roman"/>
          <w:sz w:val="24"/>
          <w:szCs w:val="24"/>
        </w:rPr>
        <w:t xml:space="preserve">необходимо </w:t>
      </w:r>
      <w:r w:rsidR="00E17A03" w:rsidRPr="00331616">
        <w:rPr>
          <w:rFonts w:eastAsia="Calibri" w:cs="Times New Roman"/>
          <w:sz w:val="24"/>
          <w:szCs w:val="24"/>
        </w:rPr>
        <w:t>планировать.</w:t>
      </w:r>
    </w:p>
    <w:p w:rsidR="00E17A03" w:rsidRPr="00331616" w:rsidRDefault="006714B0"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 xml:space="preserve">Планирование основывается на результатах анализа исходной информации, которая готовится на </w:t>
      </w:r>
      <w:proofErr w:type="gramStart"/>
      <w:r w:rsidR="00E17A03" w:rsidRPr="00331616">
        <w:rPr>
          <w:rFonts w:eastAsia="Calibri" w:cs="Times New Roman"/>
          <w:sz w:val="24"/>
          <w:szCs w:val="24"/>
        </w:rPr>
        <w:t xml:space="preserve">уровне </w:t>
      </w:r>
      <w:r>
        <w:rPr>
          <w:rFonts w:eastAsia="Calibri" w:cs="Times New Roman"/>
          <w:sz w:val="24"/>
          <w:szCs w:val="24"/>
        </w:rPr>
        <w:t xml:space="preserve"> </w:t>
      </w:r>
      <w:r w:rsidRPr="006714B0">
        <w:rPr>
          <w:rFonts w:eastAsia="Calibri" w:cs="Times New Roman"/>
          <w:sz w:val="24"/>
          <w:szCs w:val="24"/>
        </w:rPr>
        <w:t>Администрации</w:t>
      </w:r>
      <w:proofErr w:type="gramEnd"/>
      <w:r w:rsidR="00E17A03" w:rsidRPr="00331616">
        <w:rPr>
          <w:rFonts w:eastAsia="Calibri" w:cs="Times New Roman"/>
          <w:sz w:val="24"/>
          <w:szCs w:val="24"/>
        </w:rPr>
        <w:t xml:space="preserve"> в целом и на уровне ее </w:t>
      </w:r>
      <w:r>
        <w:rPr>
          <w:rFonts w:eastAsia="Calibri" w:cs="Times New Roman"/>
          <w:sz w:val="24"/>
          <w:szCs w:val="24"/>
        </w:rPr>
        <w:t xml:space="preserve">структурных </w:t>
      </w:r>
      <w:r w:rsidR="00E17A03" w:rsidRPr="00331616">
        <w:rPr>
          <w:rFonts w:eastAsia="Calibri" w:cs="Times New Roman"/>
          <w:sz w:val="24"/>
          <w:szCs w:val="24"/>
        </w:rPr>
        <w:t>подразделений в частности, а также включает анализ следующей основной исходной информации:</w:t>
      </w:r>
    </w:p>
    <w:p w:rsidR="00E17A03" w:rsidRPr="00331616" w:rsidRDefault="003860F8"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F6D51">
        <w:rPr>
          <w:rFonts w:eastAsia="Calibri" w:cs="Times New Roman"/>
          <w:sz w:val="24"/>
          <w:szCs w:val="24"/>
        </w:rPr>
        <w:t xml:space="preserve">- </w:t>
      </w:r>
      <w:r w:rsidR="00E17A03" w:rsidRPr="00331616">
        <w:rPr>
          <w:rFonts w:eastAsia="Calibri" w:cs="Times New Roman"/>
          <w:sz w:val="24"/>
          <w:szCs w:val="24"/>
        </w:rPr>
        <w:t xml:space="preserve">данные по организационной структуре, штатной численности, видам </w:t>
      </w:r>
      <w:proofErr w:type="gramStart"/>
      <w:r w:rsidR="00E17A03" w:rsidRPr="00331616">
        <w:rPr>
          <w:rFonts w:eastAsia="Calibri" w:cs="Times New Roman"/>
          <w:sz w:val="24"/>
          <w:szCs w:val="24"/>
        </w:rPr>
        <w:t xml:space="preserve">деятельности </w:t>
      </w:r>
      <w:r w:rsidR="006714B0">
        <w:rPr>
          <w:rFonts w:eastAsia="Calibri" w:cs="Times New Roman"/>
          <w:sz w:val="24"/>
          <w:szCs w:val="24"/>
        </w:rPr>
        <w:t xml:space="preserve"> Администрации</w:t>
      </w:r>
      <w:proofErr w:type="gramEnd"/>
      <w:r w:rsidR="00E17A03" w:rsidRPr="00331616">
        <w:rPr>
          <w:rFonts w:eastAsia="Calibri" w:cs="Times New Roman"/>
          <w:sz w:val="24"/>
          <w:szCs w:val="24"/>
        </w:rPr>
        <w:t>, производимым работам на рабочих местах, данные о производственном процессе и оборудовании;</w:t>
      </w:r>
    </w:p>
    <w:p w:rsidR="00E17A03" w:rsidRPr="00331616" w:rsidRDefault="003860F8"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F6D51">
        <w:rPr>
          <w:rFonts w:eastAsia="Calibri" w:cs="Times New Roman"/>
          <w:sz w:val="24"/>
          <w:szCs w:val="24"/>
        </w:rPr>
        <w:t xml:space="preserve">- </w:t>
      </w:r>
      <w:r w:rsidR="00E17A03" w:rsidRPr="00331616">
        <w:rPr>
          <w:rFonts w:eastAsia="Calibri" w:cs="Times New Roman"/>
          <w:sz w:val="24"/>
          <w:szCs w:val="24"/>
        </w:rPr>
        <w:t>результаты анализа производственного травматизма;</w:t>
      </w:r>
    </w:p>
    <w:p w:rsidR="00E17A03" w:rsidRPr="00331616" w:rsidRDefault="003860F8"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F6D51">
        <w:rPr>
          <w:rFonts w:eastAsia="Calibri" w:cs="Times New Roman"/>
          <w:sz w:val="24"/>
          <w:szCs w:val="24"/>
        </w:rPr>
        <w:t xml:space="preserve">- </w:t>
      </w:r>
      <w:r w:rsidR="00E17A03" w:rsidRPr="00331616">
        <w:rPr>
          <w:rFonts w:eastAsia="Calibri" w:cs="Times New Roman"/>
          <w:sz w:val="24"/>
          <w:szCs w:val="24"/>
        </w:rPr>
        <w:t>результаты анализа профессиональных заболеваний;</w:t>
      </w:r>
    </w:p>
    <w:p w:rsidR="00E17A03" w:rsidRPr="00331616" w:rsidRDefault="003860F8"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F6D51">
        <w:rPr>
          <w:rFonts w:eastAsia="Calibri" w:cs="Times New Roman"/>
          <w:sz w:val="24"/>
          <w:szCs w:val="24"/>
        </w:rPr>
        <w:t xml:space="preserve">- </w:t>
      </w:r>
      <w:r w:rsidR="00E17A03" w:rsidRPr="00331616">
        <w:rPr>
          <w:rFonts w:eastAsia="Calibri" w:cs="Times New Roman"/>
          <w:sz w:val="24"/>
          <w:szCs w:val="24"/>
        </w:rPr>
        <w:t>результаты предварительных и периодических медицинских осмотров;</w:t>
      </w:r>
    </w:p>
    <w:p w:rsidR="00E17A03" w:rsidRPr="00331616" w:rsidRDefault="003860F8" w:rsidP="003860F8">
      <w:pPr>
        <w:spacing w:line="0" w:lineRule="atLeast"/>
        <w:ind w:left="142"/>
        <w:contextualSpacing/>
        <w:jc w:val="both"/>
        <w:rPr>
          <w:rFonts w:eastAsia="Calibri" w:cs="Times New Roman"/>
          <w:sz w:val="24"/>
          <w:szCs w:val="24"/>
        </w:rPr>
      </w:pPr>
      <w:r>
        <w:rPr>
          <w:rFonts w:eastAsia="Calibri" w:cs="Times New Roman"/>
          <w:sz w:val="24"/>
          <w:szCs w:val="24"/>
        </w:rPr>
        <w:t xml:space="preserve">         </w:t>
      </w:r>
      <w:r w:rsidR="00EF6D51">
        <w:rPr>
          <w:rFonts w:eastAsia="Calibri" w:cs="Times New Roman"/>
          <w:sz w:val="24"/>
          <w:szCs w:val="24"/>
        </w:rPr>
        <w:t xml:space="preserve">- </w:t>
      </w:r>
      <w:r w:rsidR="00E17A03" w:rsidRPr="00331616">
        <w:rPr>
          <w:rFonts w:eastAsia="Calibri" w:cs="Times New Roman"/>
          <w:sz w:val="24"/>
          <w:szCs w:val="24"/>
        </w:rPr>
        <w:t>результаты проведенных ранее мероприятий по снижению рисков.</w:t>
      </w:r>
    </w:p>
    <w:p w:rsidR="00E17A03" w:rsidRPr="00331616" w:rsidRDefault="00EF6D51" w:rsidP="003860F8">
      <w:pPr>
        <w:spacing w:line="0" w:lineRule="atLeast"/>
        <w:ind w:left="142" w:firstLine="425"/>
        <w:contextualSpacing/>
        <w:jc w:val="both"/>
        <w:rPr>
          <w:rFonts w:eastAsia="Calibri" w:cs="Times New Roman"/>
          <w:sz w:val="24"/>
          <w:szCs w:val="24"/>
        </w:rPr>
      </w:pPr>
      <w:r>
        <w:rPr>
          <w:rFonts w:eastAsia="Calibri" w:cs="Times New Roman"/>
          <w:sz w:val="24"/>
          <w:szCs w:val="24"/>
        </w:rPr>
        <w:t xml:space="preserve">11. </w:t>
      </w:r>
      <w:proofErr w:type="gramStart"/>
      <w:r w:rsidR="00E17A03" w:rsidRPr="00331616">
        <w:rPr>
          <w:rFonts w:eastAsia="Calibri" w:cs="Times New Roman"/>
          <w:sz w:val="24"/>
          <w:szCs w:val="24"/>
        </w:rPr>
        <w:t xml:space="preserve">В </w:t>
      </w:r>
      <w:r w:rsidR="003860F8">
        <w:rPr>
          <w:rFonts w:eastAsia="Calibri" w:cs="Times New Roman"/>
          <w:sz w:val="24"/>
          <w:szCs w:val="24"/>
        </w:rPr>
        <w:t xml:space="preserve"> </w:t>
      </w:r>
      <w:r w:rsidR="003860F8" w:rsidRPr="003860F8">
        <w:rPr>
          <w:rFonts w:eastAsia="Calibri" w:cs="Times New Roman"/>
          <w:sz w:val="24"/>
          <w:szCs w:val="24"/>
        </w:rPr>
        <w:t>Администрация</w:t>
      </w:r>
      <w:proofErr w:type="gramEnd"/>
      <w:r w:rsidR="00E17A03" w:rsidRPr="00331616">
        <w:rPr>
          <w:rFonts w:eastAsia="Calibri" w:cs="Times New Roman"/>
          <w:sz w:val="24"/>
          <w:szCs w:val="24"/>
        </w:rPr>
        <w:t xml:space="preserve"> назначается лицо, ответственное за систему управления профессиональными рисками, которое наделяется обязанностями и правами, необходимыми для ее функционирования и поддержания в актуальном состоянии. Ответственный за систему управления профессиональными рисками представляет отчет о функционировании системы для анализа эффективности ее работы и использования в качестве основы для улучшения системы. Назначаются также и лица, ответственные за проведение идентификации опасностей и оценки рисков на рабочих местах, обеспечивается создание комиссий по идентификации опасностей и оценки рисков.</w:t>
      </w:r>
    </w:p>
    <w:p w:rsidR="00E17A03" w:rsidRPr="00331616" w:rsidRDefault="00EF6D51" w:rsidP="003860F8">
      <w:pPr>
        <w:spacing w:line="0" w:lineRule="atLeast"/>
        <w:ind w:left="142" w:firstLine="425"/>
        <w:contextualSpacing/>
        <w:jc w:val="both"/>
        <w:rPr>
          <w:rFonts w:eastAsia="Calibri" w:cs="Times New Roman"/>
          <w:sz w:val="24"/>
          <w:szCs w:val="24"/>
        </w:rPr>
      </w:pPr>
      <w:r>
        <w:rPr>
          <w:rFonts w:eastAsia="Calibri" w:cs="Times New Roman"/>
          <w:sz w:val="24"/>
          <w:szCs w:val="24"/>
        </w:rPr>
        <w:t xml:space="preserve">12. </w:t>
      </w:r>
      <w:r w:rsidR="00E17A03" w:rsidRPr="00331616">
        <w:rPr>
          <w:rFonts w:eastAsia="Calibri" w:cs="Times New Roman"/>
          <w:sz w:val="24"/>
          <w:szCs w:val="24"/>
        </w:rPr>
        <w:t>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w:t>
      </w:r>
      <w:r w:rsidR="003860F8">
        <w:rPr>
          <w:rFonts w:eastAsia="Calibri" w:cs="Times New Roman"/>
          <w:sz w:val="24"/>
          <w:szCs w:val="24"/>
        </w:rPr>
        <w:t>й Федерации от 31 января 2022 года</w:t>
      </w:r>
      <w:r w:rsidR="00E17A03" w:rsidRPr="00331616">
        <w:rPr>
          <w:rFonts w:eastAsia="Calibri" w:cs="Times New Roman"/>
          <w:sz w:val="24"/>
          <w:szCs w:val="24"/>
        </w:rPr>
        <w:t xml:space="preserve"> № 36.</w:t>
      </w:r>
    </w:p>
    <w:p w:rsidR="00E17A03" w:rsidRPr="00331616" w:rsidRDefault="00EF6D51" w:rsidP="003860F8">
      <w:pPr>
        <w:spacing w:line="0" w:lineRule="atLeast"/>
        <w:ind w:left="142" w:firstLine="425"/>
        <w:contextualSpacing/>
        <w:jc w:val="both"/>
        <w:rPr>
          <w:rFonts w:eastAsia="Calibri" w:cs="Times New Roman"/>
          <w:sz w:val="24"/>
          <w:szCs w:val="24"/>
        </w:rPr>
      </w:pPr>
      <w:r>
        <w:rPr>
          <w:rFonts w:eastAsia="Calibri" w:cs="Times New Roman"/>
          <w:sz w:val="24"/>
          <w:szCs w:val="24"/>
        </w:rPr>
        <w:lastRenderedPageBreak/>
        <w:t xml:space="preserve">13. </w:t>
      </w:r>
      <w:proofErr w:type="gramStart"/>
      <w:r w:rsidR="00E17A03" w:rsidRPr="00331616">
        <w:rPr>
          <w:rFonts w:eastAsia="Calibri" w:cs="Times New Roman"/>
          <w:sz w:val="24"/>
          <w:szCs w:val="24"/>
        </w:rPr>
        <w:t xml:space="preserve">В </w:t>
      </w:r>
      <w:r w:rsidR="003860F8">
        <w:rPr>
          <w:rFonts w:eastAsia="Calibri" w:cs="Times New Roman"/>
          <w:sz w:val="24"/>
          <w:szCs w:val="24"/>
        </w:rPr>
        <w:t xml:space="preserve"> </w:t>
      </w:r>
      <w:r w:rsidR="003860F8" w:rsidRPr="003860F8">
        <w:rPr>
          <w:rFonts w:eastAsia="Calibri" w:cs="Times New Roman"/>
          <w:sz w:val="24"/>
          <w:szCs w:val="24"/>
        </w:rPr>
        <w:t>Администрация</w:t>
      </w:r>
      <w:proofErr w:type="gramEnd"/>
      <w:r w:rsidR="00E17A03" w:rsidRPr="00331616">
        <w:rPr>
          <w:rFonts w:eastAsia="Calibri" w:cs="Times New Roman"/>
          <w:sz w:val="24"/>
          <w:szCs w:val="24"/>
        </w:rPr>
        <w:t xml:space="preserve"> назначаются и лица, ответственные за проведение внутреннего аудита (далее - проверки) системы управления профессиональными рисками, обеспечивается создание группы специалистов для проведения на постоянной основе проверки и подготовки объективной информации для проведения анализа системы управления профессиональными рисками со стороны </w:t>
      </w:r>
      <w:r w:rsidR="00B239FD">
        <w:rPr>
          <w:rFonts w:eastAsia="Calibri" w:cs="Times New Roman"/>
          <w:sz w:val="24"/>
          <w:szCs w:val="24"/>
        </w:rPr>
        <w:t xml:space="preserve"> Администрации</w:t>
      </w:r>
      <w:r w:rsidR="00E17A03" w:rsidRPr="00331616">
        <w:rPr>
          <w:rFonts w:eastAsia="Calibri" w:cs="Times New Roman"/>
          <w:sz w:val="24"/>
          <w:szCs w:val="24"/>
        </w:rPr>
        <w:t>.</w:t>
      </w:r>
    </w:p>
    <w:p w:rsidR="00E17A03" w:rsidRPr="00331616" w:rsidRDefault="00EF6D51" w:rsidP="003860F8">
      <w:pPr>
        <w:spacing w:line="0" w:lineRule="atLeast"/>
        <w:ind w:left="142" w:firstLine="425"/>
        <w:contextualSpacing/>
        <w:jc w:val="both"/>
        <w:rPr>
          <w:rFonts w:eastAsia="Calibri" w:cs="Times New Roman"/>
          <w:sz w:val="24"/>
          <w:szCs w:val="24"/>
        </w:rPr>
      </w:pPr>
      <w:r>
        <w:rPr>
          <w:rFonts w:eastAsia="Calibri" w:cs="Times New Roman"/>
          <w:sz w:val="24"/>
          <w:szCs w:val="24"/>
        </w:rPr>
        <w:t xml:space="preserve">14. </w:t>
      </w:r>
      <w:r w:rsidR="00E17A03" w:rsidRPr="00331616">
        <w:rPr>
          <w:rFonts w:eastAsia="Calibri" w:cs="Times New Roman"/>
          <w:sz w:val="24"/>
          <w:szCs w:val="24"/>
        </w:rPr>
        <w:t xml:space="preserve">Устанавливаются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w:t>
      </w:r>
      <w:proofErr w:type="gramStart"/>
      <w:r w:rsidR="00E17A03" w:rsidRPr="00331616">
        <w:rPr>
          <w:rFonts w:eastAsia="Calibri" w:cs="Times New Roman"/>
          <w:sz w:val="24"/>
          <w:szCs w:val="24"/>
        </w:rPr>
        <w:t xml:space="preserve">к </w:t>
      </w:r>
      <w:r w:rsidR="00B239FD">
        <w:rPr>
          <w:rFonts w:eastAsia="Calibri" w:cs="Times New Roman"/>
          <w:sz w:val="24"/>
          <w:szCs w:val="24"/>
        </w:rPr>
        <w:t xml:space="preserve"> Администрации</w:t>
      </w:r>
      <w:proofErr w:type="gramEnd"/>
      <w:r w:rsidR="00E17A03" w:rsidRPr="00331616">
        <w:rPr>
          <w:rFonts w:eastAsia="Calibri" w:cs="Times New Roman"/>
          <w:sz w:val="24"/>
          <w:szCs w:val="24"/>
        </w:rPr>
        <w:t>.</w:t>
      </w:r>
    </w:p>
    <w:p w:rsidR="00E17A03" w:rsidRPr="00331616" w:rsidRDefault="00EF6D51" w:rsidP="003860F8">
      <w:pPr>
        <w:spacing w:line="0" w:lineRule="atLeast"/>
        <w:ind w:left="142" w:firstLine="425"/>
        <w:contextualSpacing/>
        <w:jc w:val="both"/>
        <w:rPr>
          <w:rFonts w:eastAsia="Calibri" w:cs="Times New Roman"/>
          <w:sz w:val="24"/>
          <w:szCs w:val="24"/>
        </w:rPr>
      </w:pPr>
      <w:r>
        <w:rPr>
          <w:rFonts w:eastAsia="Calibri" w:cs="Times New Roman"/>
          <w:sz w:val="24"/>
          <w:szCs w:val="24"/>
        </w:rPr>
        <w:t xml:space="preserve">15. </w:t>
      </w:r>
      <w:r w:rsidR="00E17A03" w:rsidRPr="00331616">
        <w:rPr>
          <w:rFonts w:eastAsia="Calibri" w:cs="Times New Roman"/>
          <w:sz w:val="24"/>
          <w:szCs w:val="24"/>
        </w:rPr>
        <w:t>Устанавливаются обязанности лица, ответственного за организацию и проведение наблюдения за состоянием здоровья работников, как в рамках периодических медицинских осмотров (обследования(й)), по оценке состояния здоровья работников для обнаружения и идентификации отклонений от нормы.</w:t>
      </w:r>
    </w:p>
    <w:p w:rsidR="00E17A03" w:rsidRPr="00331616" w:rsidRDefault="00E17A03" w:rsidP="003860F8">
      <w:pPr>
        <w:spacing w:line="0" w:lineRule="atLeast"/>
        <w:rPr>
          <w:rFonts w:eastAsia="Calibri" w:cs="Times New Roman"/>
          <w:b/>
          <w:sz w:val="24"/>
          <w:szCs w:val="24"/>
        </w:rPr>
      </w:pPr>
    </w:p>
    <w:p w:rsidR="00E17A03" w:rsidRPr="00331616" w:rsidRDefault="00EF6D51" w:rsidP="003860F8">
      <w:pPr>
        <w:spacing w:line="0" w:lineRule="atLeast"/>
        <w:ind w:left="567"/>
        <w:contextualSpacing/>
        <w:jc w:val="center"/>
        <w:rPr>
          <w:rFonts w:eastAsia="Calibri" w:cs="Times New Roman"/>
          <w:b/>
          <w:sz w:val="24"/>
          <w:szCs w:val="24"/>
        </w:rPr>
      </w:pPr>
      <w:r>
        <w:rPr>
          <w:rFonts w:eastAsia="Calibri" w:cs="Times New Roman"/>
          <w:b/>
          <w:sz w:val="24"/>
          <w:szCs w:val="24"/>
        </w:rPr>
        <w:t xml:space="preserve">Раздел </w:t>
      </w:r>
      <w:r>
        <w:rPr>
          <w:rFonts w:eastAsia="Calibri" w:cs="Times New Roman"/>
          <w:b/>
          <w:sz w:val="24"/>
          <w:szCs w:val="24"/>
          <w:lang w:val="en-US"/>
        </w:rPr>
        <w:t>IV</w:t>
      </w:r>
      <w:r>
        <w:rPr>
          <w:rFonts w:eastAsia="Calibri" w:cs="Times New Roman"/>
          <w:b/>
          <w:sz w:val="24"/>
          <w:szCs w:val="24"/>
        </w:rPr>
        <w:t xml:space="preserve">. </w:t>
      </w:r>
      <w:r w:rsidR="00E17A03" w:rsidRPr="00331616">
        <w:rPr>
          <w:rFonts w:eastAsia="Calibri" w:cs="Times New Roman"/>
          <w:b/>
          <w:sz w:val="24"/>
          <w:szCs w:val="24"/>
        </w:rPr>
        <w:t>Организация и внедрение процедур системы управления профессиональными рисками</w:t>
      </w:r>
    </w:p>
    <w:p w:rsidR="00E17A03" w:rsidRPr="00331616" w:rsidRDefault="00E17A03" w:rsidP="003860F8">
      <w:pPr>
        <w:spacing w:line="0" w:lineRule="atLeast"/>
        <w:rPr>
          <w:rFonts w:eastAsia="Calibri" w:cs="Times New Roman"/>
          <w:b/>
          <w:sz w:val="24"/>
          <w:szCs w:val="24"/>
        </w:rPr>
      </w:pPr>
    </w:p>
    <w:p w:rsidR="00E17A03" w:rsidRPr="002A19D0" w:rsidRDefault="00EF6D51" w:rsidP="003860F8">
      <w:pPr>
        <w:pStyle w:val="a4"/>
        <w:numPr>
          <w:ilvl w:val="0"/>
          <w:numId w:val="7"/>
        </w:numPr>
        <w:spacing w:line="0" w:lineRule="atLeast"/>
        <w:ind w:left="142" w:firstLine="142"/>
        <w:jc w:val="both"/>
        <w:rPr>
          <w:rFonts w:eastAsia="Calibri" w:cs="Times New Roman"/>
          <w:sz w:val="24"/>
          <w:szCs w:val="24"/>
        </w:rPr>
      </w:pPr>
      <w:r w:rsidRPr="002A19D0">
        <w:rPr>
          <w:rFonts w:eastAsia="Calibri" w:cs="Times New Roman"/>
          <w:sz w:val="24"/>
          <w:szCs w:val="24"/>
        </w:rPr>
        <w:t>В А</w:t>
      </w:r>
      <w:r w:rsidR="00E17A03" w:rsidRPr="002A19D0">
        <w:rPr>
          <w:rFonts w:eastAsia="Calibri" w:cs="Times New Roman"/>
          <w:sz w:val="24"/>
          <w:szCs w:val="24"/>
        </w:rPr>
        <w:t>дминистрации в рамках системы управления профессиональными рисками обеспечивать функционирование следующих процедур:</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обучения и подготовки персонала;</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идентификации опасностей и оценки профессиональных рисков;</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управления профессиональными рисками;</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документирования системы управления профессиональными рисками;</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информирования работников и их участия;</w:t>
      </w:r>
    </w:p>
    <w:p w:rsidR="00E17A03" w:rsidRPr="00331616" w:rsidRDefault="00E17A03" w:rsidP="003860F8">
      <w:pPr>
        <w:numPr>
          <w:ilvl w:val="0"/>
          <w:numId w:val="5"/>
        </w:numPr>
        <w:spacing w:line="0" w:lineRule="atLeast"/>
        <w:ind w:left="142" w:firstLine="142"/>
        <w:contextualSpacing/>
        <w:jc w:val="both"/>
        <w:rPr>
          <w:rFonts w:eastAsia="Calibri" w:cs="Times New Roman"/>
          <w:sz w:val="24"/>
          <w:szCs w:val="24"/>
        </w:rPr>
      </w:pPr>
      <w:r w:rsidRPr="00331616">
        <w:rPr>
          <w:rFonts w:eastAsia="Calibri" w:cs="Times New Roman"/>
          <w:sz w:val="24"/>
          <w:szCs w:val="24"/>
        </w:rPr>
        <w:t xml:space="preserve">подготовки к аварийным ситуациям и реагирования на них </w:t>
      </w:r>
    </w:p>
    <w:p w:rsidR="00E17A03" w:rsidRPr="00331616" w:rsidRDefault="00E17A03" w:rsidP="003860F8">
      <w:pPr>
        <w:spacing w:line="0" w:lineRule="atLeast"/>
        <w:ind w:left="142" w:firstLine="142"/>
        <w:rPr>
          <w:rFonts w:eastAsia="Calibri" w:cs="Times New Roman"/>
          <w:bCs/>
          <w:sz w:val="24"/>
          <w:szCs w:val="24"/>
        </w:rPr>
      </w:pPr>
    </w:p>
    <w:p w:rsidR="00E17A03" w:rsidRPr="002A19D0" w:rsidRDefault="002A19D0" w:rsidP="003860F8">
      <w:pPr>
        <w:spacing w:line="0" w:lineRule="atLeast"/>
        <w:ind w:left="567"/>
        <w:contextualSpacing/>
        <w:jc w:val="center"/>
        <w:rPr>
          <w:rFonts w:eastAsia="Calibri" w:cs="Times New Roman"/>
          <w:b/>
          <w:bCs/>
          <w:sz w:val="24"/>
          <w:szCs w:val="24"/>
        </w:rPr>
      </w:pPr>
      <w:r w:rsidRPr="002A19D0">
        <w:rPr>
          <w:rFonts w:eastAsia="Calibri" w:cs="Times New Roman"/>
          <w:b/>
          <w:bCs/>
          <w:sz w:val="24"/>
          <w:szCs w:val="24"/>
        </w:rPr>
        <w:t xml:space="preserve">Глава </w:t>
      </w:r>
      <w:r w:rsidRPr="002F78F5">
        <w:rPr>
          <w:rFonts w:eastAsia="Calibri" w:cs="Times New Roman"/>
          <w:b/>
          <w:bCs/>
          <w:sz w:val="24"/>
          <w:szCs w:val="24"/>
        </w:rPr>
        <w:t>1</w:t>
      </w:r>
      <w:r w:rsidRPr="002A19D0">
        <w:rPr>
          <w:rFonts w:eastAsia="Calibri" w:cs="Times New Roman"/>
          <w:b/>
          <w:bCs/>
          <w:sz w:val="24"/>
          <w:szCs w:val="24"/>
        </w:rPr>
        <w:t xml:space="preserve">. </w:t>
      </w:r>
      <w:r w:rsidR="00E17A03" w:rsidRPr="002A19D0">
        <w:rPr>
          <w:rFonts w:eastAsia="Calibri" w:cs="Times New Roman"/>
          <w:b/>
          <w:bCs/>
          <w:sz w:val="24"/>
          <w:szCs w:val="24"/>
        </w:rPr>
        <w:t>Процедура обучения и подготовки персонала</w:t>
      </w:r>
    </w:p>
    <w:p w:rsidR="00E17A03" w:rsidRPr="00331616" w:rsidRDefault="00E17A03" w:rsidP="003860F8">
      <w:pPr>
        <w:spacing w:line="0" w:lineRule="atLeast"/>
        <w:ind w:left="284" w:firstLine="425"/>
        <w:jc w:val="both"/>
        <w:rPr>
          <w:rFonts w:eastAsia="Calibri" w:cs="Times New Roman"/>
          <w:sz w:val="24"/>
          <w:szCs w:val="24"/>
        </w:rPr>
      </w:pPr>
    </w:p>
    <w:p w:rsidR="00E17A03" w:rsidRPr="002A19D0" w:rsidRDefault="00E17A03" w:rsidP="003860F8">
      <w:pPr>
        <w:pStyle w:val="a4"/>
        <w:numPr>
          <w:ilvl w:val="0"/>
          <w:numId w:val="7"/>
        </w:numPr>
        <w:spacing w:line="0" w:lineRule="atLeast"/>
        <w:ind w:left="284" w:firstLine="425"/>
        <w:jc w:val="both"/>
        <w:rPr>
          <w:rFonts w:eastAsia="Calibri" w:cs="Times New Roman"/>
          <w:sz w:val="24"/>
          <w:szCs w:val="24"/>
        </w:rPr>
      </w:pPr>
      <w:r w:rsidRPr="002A19D0">
        <w:rPr>
          <w:rFonts w:eastAsia="Calibri" w:cs="Times New Roman"/>
          <w:sz w:val="24"/>
          <w:szCs w:val="24"/>
        </w:rPr>
        <w:t>Обучение и (или) подготовка, как и другие планируемые мероприятия, 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rsidR="00E17A03" w:rsidRPr="002A19D0" w:rsidRDefault="002A19D0" w:rsidP="003860F8">
      <w:pPr>
        <w:spacing w:line="0" w:lineRule="atLeast"/>
        <w:ind w:left="284" w:firstLine="425"/>
        <w:jc w:val="both"/>
        <w:rPr>
          <w:rFonts w:eastAsia="Calibri" w:cs="Times New Roman"/>
          <w:sz w:val="24"/>
          <w:szCs w:val="24"/>
        </w:rPr>
      </w:pPr>
      <w:r w:rsidRPr="002A19D0">
        <w:rPr>
          <w:rFonts w:eastAsia="Calibri" w:cs="Times New Roman"/>
          <w:sz w:val="24"/>
          <w:szCs w:val="24"/>
        </w:rPr>
        <w:t>18.</w:t>
      </w:r>
      <w:r>
        <w:rPr>
          <w:rFonts w:eastAsia="Calibri" w:cs="Times New Roman"/>
          <w:sz w:val="24"/>
          <w:szCs w:val="24"/>
        </w:rPr>
        <w:t xml:space="preserve"> </w:t>
      </w:r>
      <w:r w:rsidR="00E17A03" w:rsidRPr="002A19D0">
        <w:rPr>
          <w:rFonts w:eastAsia="Calibri" w:cs="Times New Roman"/>
          <w:sz w:val="24"/>
          <w:szCs w:val="24"/>
        </w:rPr>
        <w:t>Любое лицо, участвующее в принятии управленческих решений, которые могут повлиять на профессиональную безопасность и здоровье работников,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19. </w:t>
      </w:r>
      <w:r w:rsidR="00E17A03" w:rsidRPr="00331616">
        <w:rPr>
          <w:rFonts w:eastAsia="Calibri" w:cs="Times New Roman"/>
          <w:sz w:val="24"/>
          <w:szCs w:val="24"/>
        </w:rPr>
        <w:t xml:space="preserve">В </w:t>
      </w:r>
      <w:r w:rsidR="00B239FD">
        <w:rPr>
          <w:rFonts w:eastAsia="Calibri" w:cs="Times New Roman"/>
          <w:sz w:val="24"/>
          <w:szCs w:val="24"/>
        </w:rPr>
        <w:t>Администрации</w:t>
      </w:r>
      <w:r w:rsidR="00B239FD" w:rsidRPr="00B239FD">
        <w:rPr>
          <w:rFonts w:eastAsia="Calibri" w:cs="Times New Roman"/>
          <w:sz w:val="24"/>
          <w:szCs w:val="24"/>
        </w:rPr>
        <w:t xml:space="preserve"> </w:t>
      </w:r>
      <w:r w:rsidR="00E17A03" w:rsidRPr="00331616">
        <w:rPr>
          <w:rFonts w:eastAsia="Calibri" w:cs="Times New Roman"/>
          <w:sz w:val="24"/>
          <w:szCs w:val="24"/>
        </w:rPr>
        <w:t>специально учитываются требования к компетентности тех лиц, которые выполняют такие функции, как:</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выполнение идентификации опасностей и оценки рисков;</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выполнение работ по мониторингу системы управления профессиональными рисками;</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организация и проведение внутренних проверок;</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допуск персонала к работам, определенных при оценке профессиональных рисков, как связанных с повышенной опасностью.</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20. </w:t>
      </w:r>
      <w:r w:rsidR="00E17A03" w:rsidRPr="00331616">
        <w:rPr>
          <w:rFonts w:eastAsia="Calibri" w:cs="Times New Roman"/>
          <w:sz w:val="24"/>
          <w:szCs w:val="24"/>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последствия действий работников и их поведения, связанные с профессиональными рисками для здоровья и безопасности;</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lastRenderedPageBreak/>
        <w:t xml:space="preserve">- </w:t>
      </w:r>
      <w:r w:rsidR="00E17A03" w:rsidRPr="00331616">
        <w:rPr>
          <w:rFonts w:eastAsia="Calibri" w:cs="Times New Roman"/>
          <w:sz w:val="24"/>
          <w:szCs w:val="24"/>
        </w:rPr>
        <w:t xml:space="preserve">необходимость выполнения обязательств и политики в области охраны труда, принятых </w:t>
      </w:r>
      <w:proofErr w:type="gramStart"/>
      <w:r w:rsidR="00E17A03" w:rsidRPr="00331616">
        <w:rPr>
          <w:rFonts w:eastAsia="Calibri" w:cs="Times New Roman"/>
          <w:sz w:val="24"/>
          <w:szCs w:val="24"/>
        </w:rPr>
        <w:t xml:space="preserve">в </w:t>
      </w:r>
      <w:r w:rsidR="00B239FD">
        <w:rPr>
          <w:rFonts w:eastAsia="Calibri" w:cs="Times New Roman"/>
          <w:sz w:val="24"/>
          <w:szCs w:val="24"/>
        </w:rPr>
        <w:t xml:space="preserve"> Администрации</w:t>
      </w:r>
      <w:proofErr w:type="gramEnd"/>
      <w:r w:rsidR="00E17A03" w:rsidRPr="00331616">
        <w:rPr>
          <w:rFonts w:eastAsia="Calibri" w:cs="Times New Roman"/>
          <w:sz w:val="24"/>
          <w:szCs w:val="24"/>
        </w:rPr>
        <w:t>, а также процедур, установленных в рамках системы управления профессиональными рисками.</w:t>
      </w:r>
    </w:p>
    <w:p w:rsidR="00E17A03" w:rsidRPr="00331616" w:rsidRDefault="002A19D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21. </w:t>
      </w:r>
      <w:r w:rsidR="00B239FD">
        <w:rPr>
          <w:rFonts w:eastAsia="Calibri" w:cs="Times New Roman"/>
          <w:sz w:val="24"/>
          <w:szCs w:val="24"/>
        </w:rPr>
        <w:t>В А</w:t>
      </w:r>
      <w:r w:rsidR="00E17A03" w:rsidRPr="00331616">
        <w:rPr>
          <w:rFonts w:eastAsia="Calibri" w:cs="Times New Roman"/>
          <w:sz w:val="24"/>
          <w:szCs w:val="24"/>
        </w:rPr>
        <w:t>дминистрации организован процесс повышения осведомленности в области обеспечения безопасных условий труда и охраны здоровья работников внешних организаций.</w:t>
      </w:r>
    </w:p>
    <w:p w:rsidR="00E17A03" w:rsidRPr="00331616" w:rsidRDefault="00E17A03" w:rsidP="003860F8">
      <w:pPr>
        <w:spacing w:line="0" w:lineRule="atLeast"/>
        <w:ind w:left="284" w:firstLine="425"/>
        <w:rPr>
          <w:rFonts w:eastAsia="Calibri" w:cs="Times New Roman"/>
          <w:bCs/>
          <w:sz w:val="24"/>
          <w:szCs w:val="24"/>
        </w:rPr>
      </w:pPr>
    </w:p>
    <w:p w:rsidR="00E17A03" w:rsidRPr="002A19D0" w:rsidRDefault="002A19D0" w:rsidP="003860F8">
      <w:pPr>
        <w:spacing w:line="0" w:lineRule="atLeast"/>
        <w:ind w:left="567"/>
        <w:contextualSpacing/>
        <w:jc w:val="center"/>
        <w:rPr>
          <w:rFonts w:eastAsia="Calibri" w:cs="Times New Roman"/>
          <w:b/>
          <w:bCs/>
          <w:sz w:val="24"/>
          <w:szCs w:val="24"/>
        </w:rPr>
      </w:pPr>
      <w:bookmarkStart w:id="5" w:name="_Hlk45827824"/>
      <w:r w:rsidRPr="002A19D0">
        <w:rPr>
          <w:rFonts w:eastAsia="Calibri" w:cs="Times New Roman"/>
          <w:b/>
          <w:bCs/>
          <w:sz w:val="24"/>
          <w:szCs w:val="24"/>
        </w:rPr>
        <w:t xml:space="preserve">Глава 2. </w:t>
      </w:r>
      <w:r w:rsidR="00E17A03" w:rsidRPr="002A19D0">
        <w:rPr>
          <w:rFonts w:eastAsia="Calibri" w:cs="Times New Roman"/>
          <w:b/>
          <w:bCs/>
          <w:sz w:val="24"/>
          <w:szCs w:val="24"/>
        </w:rPr>
        <w:t>Процедура идентификации опасностей и оценки профессиональных рисков</w:t>
      </w:r>
      <w:bookmarkEnd w:id="5"/>
    </w:p>
    <w:p w:rsidR="00E17A03" w:rsidRPr="00331616" w:rsidRDefault="00E17A03" w:rsidP="003860F8">
      <w:pPr>
        <w:spacing w:line="0" w:lineRule="atLeast"/>
        <w:ind w:left="284" w:firstLine="425"/>
        <w:jc w:val="both"/>
        <w:rPr>
          <w:rFonts w:eastAsia="Calibri" w:cs="Times New Roman"/>
          <w:sz w:val="24"/>
          <w:szCs w:val="24"/>
        </w:rPr>
      </w:pPr>
    </w:p>
    <w:p w:rsidR="00E17A03" w:rsidRPr="00BF7C1F" w:rsidRDefault="00E17A03" w:rsidP="003860F8">
      <w:pPr>
        <w:pStyle w:val="a4"/>
        <w:numPr>
          <w:ilvl w:val="0"/>
          <w:numId w:val="8"/>
        </w:numPr>
        <w:spacing w:line="0" w:lineRule="atLeast"/>
        <w:ind w:left="284" w:firstLine="425"/>
        <w:jc w:val="both"/>
        <w:rPr>
          <w:rFonts w:eastAsia="Calibri" w:cs="Times New Roman"/>
          <w:sz w:val="24"/>
          <w:szCs w:val="24"/>
        </w:rPr>
      </w:pPr>
      <w:r w:rsidRPr="00BF7C1F">
        <w:rPr>
          <w:rFonts w:eastAsia="Calibri" w:cs="Times New Roman"/>
          <w:sz w:val="24"/>
          <w:szCs w:val="24"/>
        </w:rPr>
        <w:t>При проведении процедуры идентификации опасностей и оц</w:t>
      </w:r>
      <w:r w:rsidR="00BF7C1F">
        <w:rPr>
          <w:rFonts w:eastAsia="Calibri" w:cs="Times New Roman"/>
          <w:sz w:val="24"/>
          <w:szCs w:val="24"/>
        </w:rPr>
        <w:t>енки профессиональных рисков в А</w:t>
      </w:r>
      <w:r w:rsidRPr="00BF7C1F">
        <w:rPr>
          <w:rFonts w:eastAsia="Calibri" w:cs="Times New Roman"/>
          <w:sz w:val="24"/>
          <w:szCs w:val="24"/>
        </w:rPr>
        <w:t>дминистрации должна учитываться:</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повседневная (стандартная, обычная) и редко выполняемая деятельность работников, а также деятельность работников внешних организаций, имеющих доступ к зоне выполнения работ;</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инфраструктура, оборудование и материалы, находящиеся в зоне выполнения работ, вне зависимости от того, кем они предоставлены;</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изменения или предполагаемые изменения видов деятельности и технологических процессов;</w:t>
      </w:r>
    </w:p>
    <w:p w:rsidR="00E17A03" w:rsidRPr="00331616" w:rsidRDefault="00BF7C1F"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проекты зоны выполнения работ, технологические процессы, сооружения, машины, технологическое оборудование и организацию работ.</w:t>
      </w:r>
    </w:p>
    <w:p w:rsidR="00E17A03" w:rsidRPr="00331616" w:rsidRDefault="00E24780" w:rsidP="003860F8">
      <w:pPr>
        <w:spacing w:line="0" w:lineRule="atLeast"/>
        <w:ind w:left="284" w:firstLine="425"/>
        <w:contextualSpacing/>
        <w:jc w:val="both"/>
        <w:rPr>
          <w:rFonts w:eastAsia="Calibri" w:cs="Times New Roman"/>
          <w:sz w:val="24"/>
          <w:szCs w:val="24"/>
        </w:rPr>
      </w:pPr>
      <w:r w:rsidRPr="00F421F4">
        <w:rPr>
          <w:rFonts w:eastAsia="Calibri" w:cs="Times New Roman"/>
          <w:sz w:val="24"/>
          <w:szCs w:val="24"/>
        </w:rPr>
        <w:t xml:space="preserve">23. </w:t>
      </w:r>
      <w:r w:rsidR="00F421F4">
        <w:rPr>
          <w:rFonts w:eastAsia="Calibri" w:cs="Times New Roman"/>
          <w:sz w:val="24"/>
          <w:szCs w:val="24"/>
        </w:rPr>
        <w:t>И</w:t>
      </w:r>
      <w:r w:rsidR="00E17A03" w:rsidRPr="00F421F4">
        <w:rPr>
          <w:rFonts w:eastAsia="Calibri" w:cs="Times New Roman"/>
          <w:sz w:val="24"/>
          <w:szCs w:val="24"/>
        </w:rPr>
        <w:t>дентификацию</w:t>
      </w:r>
      <w:r w:rsidR="00E17A03" w:rsidRPr="00331616">
        <w:rPr>
          <w:rFonts w:eastAsia="Calibri" w:cs="Times New Roman"/>
          <w:sz w:val="24"/>
          <w:szCs w:val="24"/>
        </w:rPr>
        <w:t xml:space="preserve"> опасностей, представляющих угрозу жизни и здоровью работников, и составление их перечня осуществлять с привлечением лиц, ответственных за проведение соответствующих мероприятий, с учетом мнения работников, которых необходимо привлечь к процессу идентификации. </w:t>
      </w: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24. В</w:t>
      </w:r>
      <w:r w:rsidR="00E17A03" w:rsidRPr="00331616">
        <w:rPr>
          <w:rFonts w:eastAsia="Calibri" w:cs="Times New Roman"/>
          <w:sz w:val="24"/>
          <w:szCs w:val="24"/>
        </w:rPr>
        <w:t>ыявленные опасности рекомендуется классифицировать следующими способам:</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 видам профессиональной деятельности работников с учетом наличия вредных (опасных) производственных факторов;</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 причинам возникновения опасностей на рабочих местах (рабочих зонах), при выполнении работ, при нештатной (аварийной) ситуации;</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 опасным событиям вследствие воздействия опасности (профессиональные заболевания, травмы).</w:t>
      </w: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25. К</w:t>
      </w:r>
      <w:r w:rsidR="00E17A03" w:rsidRPr="00331616">
        <w:rPr>
          <w:rFonts w:eastAsia="Calibri" w:cs="Times New Roman"/>
          <w:sz w:val="24"/>
          <w:szCs w:val="24"/>
        </w:rPr>
        <w:t>лассификация опасностей п</w:t>
      </w:r>
      <w:r w:rsidR="00E24780">
        <w:rPr>
          <w:rFonts w:eastAsia="Calibri" w:cs="Times New Roman"/>
          <w:sz w:val="24"/>
          <w:szCs w:val="24"/>
        </w:rPr>
        <w:t>о видам деятельности состоит из:</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1) о</w:t>
      </w:r>
      <w:r w:rsidR="00E17A03" w:rsidRPr="00331616">
        <w:rPr>
          <w:rFonts w:eastAsia="Calibri" w:cs="Times New Roman"/>
          <w:sz w:val="24"/>
          <w:szCs w:val="24"/>
        </w:rPr>
        <w:t>пасности, связанные с профессио</w:t>
      </w:r>
      <w:r>
        <w:rPr>
          <w:rFonts w:eastAsia="Calibri" w:cs="Times New Roman"/>
          <w:sz w:val="24"/>
          <w:szCs w:val="24"/>
        </w:rPr>
        <w:t>нальной деятельностью работника:</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в</w:t>
      </w:r>
      <w:r w:rsidR="00E17A03" w:rsidRPr="00331616">
        <w:rPr>
          <w:rFonts w:eastAsia="Calibri" w:cs="Times New Roman"/>
          <w:sz w:val="24"/>
          <w:szCs w:val="24"/>
        </w:rPr>
        <w:t>ыполнение работ с инструментами, предметами труда и средствами производства и, имеющими:</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недостаточную механическую прочность;</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форму, способную травмировать (острые части и кромки, колющие части, заусенцы, шероховатости и другие травмирующие части).</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б) в</w:t>
      </w:r>
      <w:r w:rsidR="00E17A03" w:rsidRPr="00331616">
        <w:rPr>
          <w:rFonts w:eastAsia="Calibri" w:cs="Times New Roman"/>
          <w:sz w:val="24"/>
          <w:szCs w:val="24"/>
        </w:rPr>
        <w:t>ыполнение работ, связанных с наличием движущихся машин (оборудования) и их частей, имеющих форму и (или) констр</w:t>
      </w:r>
      <w:r>
        <w:rPr>
          <w:rFonts w:eastAsia="Calibri" w:cs="Times New Roman"/>
          <w:sz w:val="24"/>
          <w:szCs w:val="24"/>
        </w:rPr>
        <w:t>укцию, способную нанести травму;</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в) в</w:t>
      </w:r>
      <w:r w:rsidR="00E17A03" w:rsidRPr="00331616">
        <w:rPr>
          <w:rFonts w:eastAsia="Calibri" w:cs="Times New Roman"/>
          <w:sz w:val="24"/>
          <w:szCs w:val="24"/>
        </w:rPr>
        <w:t xml:space="preserve">ыполнение работ по монтажу, ремонту и обслуживанию электрических сетей с опасным напряжением (выше 36 </w:t>
      </w:r>
      <w:proofErr w:type="gramStart"/>
      <w:r w:rsidR="00E17A03" w:rsidRPr="00331616">
        <w:rPr>
          <w:rFonts w:eastAsia="Calibri" w:cs="Times New Roman"/>
          <w:sz w:val="24"/>
          <w:szCs w:val="24"/>
        </w:rPr>
        <w:t>В</w:t>
      </w:r>
      <w:proofErr w:type="gramEnd"/>
      <w:r w:rsidR="00E17A03" w:rsidRPr="00331616">
        <w:rPr>
          <w:rFonts w:eastAsia="Calibri" w:cs="Times New Roman"/>
          <w:sz w:val="24"/>
          <w:szCs w:val="24"/>
        </w:rPr>
        <w:t xml:space="preserve"> постоянног</w:t>
      </w:r>
      <w:r>
        <w:rPr>
          <w:rFonts w:eastAsia="Calibri" w:cs="Times New Roman"/>
          <w:sz w:val="24"/>
          <w:szCs w:val="24"/>
        </w:rPr>
        <w:t>о тока и 50 В переменного тока);</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г) в</w:t>
      </w:r>
      <w:r w:rsidR="00E17A03" w:rsidRPr="00331616">
        <w:rPr>
          <w:rFonts w:eastAsia="Calibri" w:cs="Times New Roman"/>
          <w:sz w:val="24"/>
          <w:szCs w:val="24"/>
        </w:rPr>
        <w:t xml:space="preserve">ыполнение работ с применением взрывоопасных </w:t>
      </w:r>
      <w:r>
        <w:rPr>
          <w:rFonts w:eastAsia="Calibri" w:cs="Times New Roman"/>
          <w:sz w:val="24"/>
          <w:szCs w:val="24"/>
        </w:rPr>
        <w:t>и легковоспламеняющихся веществ;</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д) выполнение работы на высоте;</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 о</w:t>
      </w:r>
      <w:r w:rsidR="00E17A03" w:rsidRPr="00331616">
        <w:rPr>
          <w:rFonts w:eastAsia="Calibri" w:cs="Times New Roman"/>
          <w:sz w:val="24"/>
          <w:szCs w:val="24"/>
        </w:rPr>
        <w:t>пасности, связанные с организацией производственной деятельности у работодателя:</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н</w:t>
      </w:r>
      <w:r w:rsidR="00E17A03" w:rsidRPr="00331616">
        <w:rPr>
          <w:rFonts w:eastAsia="Calibri" w:cs="Times New Roman"/>
          <w:sz w:val="24"/>
          <w:szCs w:val="24"/>
        </w:rPr>
        <w:t>аличие (деятельность) поставщиков, подрядчиков, посетителей и других лиц, способн</w:t>
      </w:r>
      <w:r>
        <w:rPr>
          <w:rFonts w:eastAsia="Calibri" w:cs="Times New Roman"/>
          <w:sz w:val="24"/>
          <w:szCs w:val="24"/>
        </w:rPr>
        <w:t>ые привести к опасному событию;</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lastRenderedPageBreak/>
        <w:t>б) п</w:t>
      </w:r>
      <w:r w:rsidR="00E17A03" w:rsidRPr="00331616">
        <w:rPr>
          <w:rFonts w:eastAsia="Calibri" w:cs="Times New Roman"/>
          <w:sz w:val="24"/>
          <w:szCs w:val="24"/>
        </w:rPr>
        <w:t>овышенные (пониженные) значения нормируемых производственных факторов, связанные с особенностями производства и применяемых технологий, способ</w:t>
      </w:r>
      <w:r>
        <w:rPr>
          <w:rFonts w:eastAsia="Calibri" w:cs="Times New Roman"/>
          <w:sz w:val="24"/>
          <w:szCs w:val="24"/>
        </w:rPr>
        <w:t>ные привести к опасному событию;</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в) к</w:t>
      </w:r>
      <w:r w:rsidR="00E17A03" w:rsidRPr="00331616">
        <w:rPr>
          <w:rFonts w:eastAsia="Calibri" w:cs="Times New Roman"/>
          <w:sz w:val="24"/>
          <w:szCs w:val="24"/>
        </w:rPr>
        <w:t>онструкции зданий, сооружений, кораблей или судов, морских буровых установок, оборудования, способные к разрушению, возгоранию, затоплению, взрыву, способ</w:t>
      </w:r>
      <w:r>
        <w:rPr>
          <w:rFonts w:eastAsia="Calibri" w:cs="Times New Roman"/>
          <w:sz w:val="24"/>
          <w:szCs w:val="24"/>
        </w:rPr>
        <w:t>ные привести к опасному событию;</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г) н</w:t>
      </w:r>
      <w:r w:rsidR="00E17A03" w:rsidRPr="00331616">
        <w:rPr>
          <w:rFonts w:eastAsia="Calibri" w:cs="Times New Roman"/>
          <w:sz w:val="24"/>
          <w:szCs w:val="24"/>
        </w:rPr>
        <w:t>аличие скользких полов, лестниц, перепадов высот по пути движения, способ</w:t>
      </w:r>
      <w:r>
        <w:rPr>
          <w:rFonts w:eastAsia="Calibri" w:cs="Times New Roman"/>
          <w:sz w:val="24"/>
          <w:szCs w:val="24"/>
        </w:rPr>
        <w:t>ное привести к опасному событию;</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д) д</w:t>
      </w:r>
      <w:r w:rsidR="00E17A03" w:rsidRPr="00331616">
        <w:rPr>
          <w:rFonts w:eastAsia="Calibri" w:cs="Times New Roman"/>
          <w:sz w:val="24"/>
          <w:szCs w:val="24"/>
        </w:rPr>
        <w:t>вижение транспорта, в том числе в цехе и на территории работодателя, способ</w:t>
      </w:r>
      <w:r>
        <w:rPr>
          <w:rFonts w:eastAsia="Calibri" w:cs="Times New Roman"/>
          <w:sz w:val="24"/>
          <w:szCs w:val="24"/>
        </w:rPr>
        <w:t>ное привести к опасному событию;</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3) о</w:t>
      </w:r>
      <w:r w:rsidR="00E17A03" w:rsidRPr="00331616">
        <w:rPr>
          <w:rFonts w:eastAsia="Calibri" w:cs="Times New Roman"/>
          <w:sz w:val="24"/>
          <w:szCs w:val="24"/>
        </w:rPr>
        <w:t>пасности, не связанные с профессиональной деятельностью работника и организацией производственной деятельности у работодателя</w:t>
      </w:r>
      <w:r>
        <w:rPr>
          <w:rFonts w:eastAsia="Calibri" w:cs="Times New Roman"/>
          <w:sz w:val="24"/>
          <w:szCs w:val="24"/>
        </w:rPr>
        <w:t>:</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т</w:t>
      </w:r>
      <w:r w:rsidR="00E17A03" w:rsidRPr="00331616">
        <w:rPr>
          <w:rFonts w:eastAsia="Calibri" w:cs="Times New Roman"/>
          <w:sz w:val="24"/>
          <w:szCs w:val="24"/>
        </w:rPr>
        <w:t>яжелые природные физико-географ</w:t>
      </w:r>
      <w:r>
        <w:rPr>
          <w:rFonts w:eastAsia="Calibri" w:cs="Times New Roman"/>
          <w:sz w:val="24"/>
          <w:szCs w:val="24"/>
        </w:rPr>
        <w:t>ические и климатические условия;</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4) о</w:t>
      </w:r>
      <w:r w:rsidR="00E17A03" w:rsidRPr="00331616">
        <w:rPr>
          <w:rFonts w:eastAsia="Calibri" w:cs="Times New Roman"/>
          <w:sz w:val="24"/>
          <w:szCs w:val="24"/>
        </w:rPr>
        <w:t>пасности, связанные с профессиональными качествами работника, выполняющего данную работу:</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н</w:t>
      </w:r>
      <w:r w:rsidR="00E17A03" w:rsidRPr="00331616">
        <w:rPr>
          <w:rFonts w:eastAsia="Calibri" w:cs="Times New Roman"/>
          <w:sz w:val="24"/>
          <w:szCs w:val="24"/>
        </w:rPr>
        <w:t>едостаточные для выполнения работы: образование, профессиональная подго</w:t>
      </w:r>
      <w:r>
        <w:rPr>
          <w:rFonts w:eastAsia="Calibri" w:cs="Times New Roman"/>
          <w:sz w:val="24"/>
          <w:szCs w:val="24"/>
        </w:rPr>
        <w:t>товка, квалификация, стаж, опыт;</w:t>
      </w:r>
    </w:p>
    <w:p w:rsidR="00E17A03" w:rsidRPr="00331616" w:rsidRDefault="00E24780"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б) н</w:t>
      </w:r>
      <w:r w:rsidR="00E17A03" w:rsidRPr="00331616">
        <w:rPr>
          <w:rFonts w:eastAsia="Calibri" w:cs="Times New Roman"/>
          <w:sz w:val="24"/>
          <w:szCs w:val="24"/>
        </w:rPr>
        <w:t>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26. О</w:t>
      </w:r>
      <w:r w:rsidR="00E17A03" w:rsidRPr="00331616">
        <w:rPr>
          <w:rFonts w:eastAsia="Calibri" w:cs="Times New Roman"/>
          <w:sz w:val="24"/>
          <w:szCs w:val="24"/>
        </w:rPr>
        <w:t xml:space="preserve">пасности рекомендуется классифицировать в зависимости от причин возникновения: </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1) </w:t>
      </w:r>
      <w:r w:rsidR="00E17A03" w:rsidRPr="00331616">
        <w:rPr>
          <w:rFonts w:eastAsia="Calibri" w:cs="Times New Roman"/>
          <w:sz w:val="24"/>
          <w:szCs w:val="24"/>
        </w:rPr>
        <w:t>Физические опасности</w:t>
      </w:r>
      <w:r>
        <w:rPr>
          <w:rFonts w:eastAsia="Calibri" w:cs="Times New Roman"/>
          <w:sz w:val="24"/>
          <w:szCs w:val="24"/>
        </w:rPr>
        <w:t>:</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э</w:t>
      </w:r>
      <w:r w:rsidR="00E17A03" w:rsidRPr="00331616">
        <w:rPr>
          <w:rFonts w:eastAsia="Calibri" w:cs="Times New Roman"/>
          <w:sz w:val="24"/>
          <w:szCs w:val="24"/>
        </w:rPr>
        <w:t>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б) р</w:t>
      </w:r>
      <w:r w:rsidR="00E17A03" w:rsidRPr="00331616">
        <w:rPr>
          <w:rFonts w:eastAsia="Calibri" w:cs="Times New Roman"/>
          <w:sz w:val="24"/>
          <w:szCs w:val="24"/>
        </w:rPr>
        <w:t>адиационные опасности возникают:</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 воздействии природных и техногенных источников ионизирующего излучения;</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 недостаточности мер защиты от воздействия природных и техногенных ист</w:t>
      </w:r>
      <w:r>
        <w:rPr>
          <w:rFonts w:eastAsia="Calibri" w:cs="Times New Roman"/>
          <w:sz w:val="24"/>
          <w:szCs w:val="24"/>
        </w:rPr>
        <w:t>очников ионизирующего излучения;</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в) ш</w:t>
      </w:r>
      <w:r w:rsidR="00E17A03" w:rsidRPr="00331616">
        <w:rPr>
          <w:rFonts w:eastAsia="Calibri" w:cs="Times New Roman"/>
          <w:sz w:val="24"/>
          <w:szCs w:val="24"/>
        </w:rPr>
        <w:t>ум, вибрация возникают при работе машин, механизмов.</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г) м</w:t>
      </w:r>
      <w:r w:rsidR="00E17A03" w:rsidRPr="00331616">
        <w:rPr>
          <w:rFonts w:eastAsia="Calibri" w:cs="Times New Roman"/>
          <w:sz w:val="24"/>
          <w:szCs w:val="24"/>
        </w:rPr>
        <w:t>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w:t>
      </w:r>
      <w:r>
        <w:rPr>
          <w:rFonts w:eastAsia="Calibri" w:cs="Times New Roman"/>
          <w:sz w:val="24"/>
          <w:szCs w:val="24"/>
        </w:rPr>
        <w:t>и и неприменении средств защиты;</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д) г</w:t>
      </w:r>
      <w:r w:rsidR="00E17A03" w:rsidRPr="00331616">
        <w:rPr>
          <w:rFonts w:eastAsia="Calibri" w:cs="Times New Roman"/>
          <w:sz w:val="24"/>
          <w:szCs w:val="24"/>
        </w:rPr>
        <w:t>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w:t>
      </w:r>
      <w:r>
        <w:rPr>
          <w:rFonts w:eastAsia="Calibri" w:cs="Times New Roman"/>
          <w:sz w:val="24"/>
          <w:szCs w:val="24"/>
        </w:rPr>
        <w:t xml:space="preserve"> на территории выполнения работ;</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е) п</w:t>
      </w:r>
      <w:r w:rsidR="00E17A03" w:rsidRPr="00331616">
        <w:rPr>
          <w:rFonts w:eastAsia="Calibri" w:cs="Times New Roman"/>
          <w:sz w:val="24"/>
          <w:szCs w:val="24"/>
        </w:rPr>
        <w:t>ожар является результатом химической реакции веществ вследствие:</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неисправностей технологического оборудования, электрообо</w:t>
      </w:r>
      <w:r>
        <w:rPr>
          <w:rFonts w:eastAsia="Calibri" w:cs="Times New Roman"/>
          <w:sz w:val="24"/>
          <w:szCs w:val="24"/>
        </w:rPr>
        <w:t>рудования и электрических сетей;</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 х</w:t>
      </w:r>
      <w:r w:rsidR="00E17A03" w:rsidRPr="00331616">
        <w:rPr>
          <w:rFonts w:eastAsia="Calibri" w:cs="Times New Roman"/>
          <w:sz w:val="24"/>
          <w:szCs w:val="24"/>
        </w:rPr>
        <w:t>имические опасности</w:t>
      </w:r>
      <w:r>
        <w:rPr>
          <w:rFonts w:eastAsia="Calibri" w:cs="Times New Roman"/>
          <w:sz w:val="24"/>
          <w:szCs w:val="24"/>
        </w:rPr>
        <w:t>:</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х</w:t>
      </w:r>
      <w:r w:rsidR="00E17A03" w:rsidRPr="00331616">
        <w:rPr>
          <w:rFonts w:eastAsia="Calibri" w:cs="Times New Roman"/>
          <w:sz w:val="24"/>
          <w:szCs w:val="24"/>
        </w:rPr>
        <w:t>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lastRenderedPageBreak/>
        <w:t xml:space="preserve">- </w:t>
      </w:r>
      <w:r w:rsidR="00E17A03" w:rsidRPr="00331616">
        <w:rPr>
          <w:rFonts w:eastAsia="Calibri" w:cs="Times New Roman"/>
          <w:sz w:val="24"/>
          <w:szCs w:val="24"/>
        </w:rPr>
        <w:t>взрывоопасными;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окисляющими;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легковоспламеняющимися;</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токсичными;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раздражающими;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повышающими чувствительность.</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б) х</w:t>
      </w:r>
      <w:r w:rsidR="00E17A03" w:rsidRPr="00331616">
        <w:rPr>
          <w:rFonts w:eastAsia="Calibri" w:cs="Times New Roman"/>
          <w:sz w:val="24"/>
          <w:szCs w:val="24"/>
        </w:rPr>
        <w:t>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w:t>
      </w:r>
      <w:r>
        <w:rPr>
          <w:rFonts w:eastAsia="Calibri" w:cs="Times New Roman"/>
          <w:sz w:val="24"/>
          <w:szCs w:val="24"/>
        </w:rPr>
        <w:t>уда и промышленной безопасности;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3) э</w:t>
      </w:r>
      <w:r w:rsidR="00E17A03" w:rsidRPr="00331616">
        <w:rPr>
          <w:rFonts w:eastAsia="Calibri" w:cs="Times New Roman"/>
          <w:sz w:val="24"/>
          <w:szCs w:val="24"/>
        </w:rPr>
        <w:t>ргономическая опасность</w:t>
      </w:r>
      <w:r>
        <w:rPr>
          <w:rFonts w:eastAsia="Calibri" w:cs="Times New Roman"/>
          <w:sz w:val="24"/>
          <w:szCs w:val="24"/>
        </w:rPr>
        <w:t>:</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э</w:t>
      </w:r>
      <w:r w:rsidR="00E17A03" w:rsidRPr="00331616">
        <w:rPr>
          <w:rFonts w:eastAsia="Calibri" w:cs="Times New Roman"/>
          <w:sz w:val="24"/>
          <w:szCs w:val="24"/>
        </w:rPr>
        <w:t>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w:t>
      </w:r>
      <w:r>
        <w:rPr>
          <w:rFonts w:eastAsia="Calibri" w:cs="Times New Roman"/>
          <w:sz w:val="24"/>
          <w:szCs w:val="24"/>
        </w:rPr>
        <w:t>зическим особенностям работника;</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4) б</w:t>
      </w:r>
      <w:r w:rsidR="00E17A03" w:rsidRPr="00331616">
        <w:rPr>
          <w:rFonts w:eastAsia="Calibri" w:cs="Times New Roman"/>
          <w:sz w:val="24"/>
          <w:szCs w:val="24"/>
        </w:rPr>
        <w:t>иологические опасности</w:t>
      </w:r>
      <w:r>
        <w:rPr>
          <w:rFonts w:eastAsia="Calibri" w:cs="Times New Roman"/>
          <w:sz w:val="24"/>
          <w:szCs w:val="24"/>
        </w:rPr>
        <w:t>:</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б</w:t>
      </w:r>
      <w:r w:rsidR="00E17A03" w:rsidRPr="00331616">
        <w:rPr>
          <w:rFonts w:eastAsia="Calibri" w:cs="Times New Roman"/>
          <w:sz w:val="24"/>
          <w:szCs w:val="24"/>
        </w:rPr>
        <w:t>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бактериями;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грибками;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 xml:space="preserve">патогенными микроорганизмами (в </w:t>
      </w:r>
      <w:proofErr w:type="spellStart"/>
      <w:r w:rsidR="00E17A03" w:rsidRPr="00331616">
        <w:rPr>
          <w:rFonts w:eastAsia="Calibri" w:cs="Times New Roman"/>
          <w:sz w:val="24"/>
          <w:szCs w:val="24"/>
        </w:rPr>
        <w:t>т.ч</w:t>
      </w:r>
      <w:proofErr w:type="spellEnd"/>
      <w:r w:rsidR="00E17A03" w:rsidRPr="00331616">
        <w:rPr>
          <w:rFonts w:eastAsia="Calibri" w:cs="Times New Roman"/>
          <w:sz w:val="24"/>
          <w:szCs w:val="24"/>
        </w:rPr>
        <w:t>. вирусами), их носителями;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гельминтами и их яйцами;</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кровососущими насекомыми и иными членистоногими, являющимися переносчиками патогенных микроорганизмов;</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грызунами, дикими и бродячими животными, являющимися переносчиками патогенных микроорганизмов и гельминтов.</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б) б</w:t>
      </w:r>
      <w:r w:rsidR="00E17A03" w:rsidRPr="00331616">
        <w:rPr>
          <w:rFonts w:eastAsia="Calibri" w:cs="Times New Roman"/>
          <w:sz w:val="24"/>
          <w:szCs w:val="24"/>
        </w:rPr>
        <w:t>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w:t>
      </w:r>
      <w:r>
        <w:rPr>
          <w:rFonts w:eastAsia="Calibri" w:cs="Times New Roman"/>
          <w:sz w:val="24"/>
          <w:szCs w:val="24"/>
        </w:rPr>
        <w:t>ли) неприменения средств защиты;</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5) п</w:t>
      </w:r>
      <w:r w:rsidR="00E17A03" w:rsidRPr="00331616">
        <w:rPr>
          <w:rFonts w:eastAsia="Calibri" w:cs="Times New Roman"/>
          <w:sz w:val="24"/>
          <w:szCs w:val="24"/>
        </w:rPr>
        <w:t>риродная опасность</w:t>
      </w:r>
      <w:r>
        <w:rPr>
          <w:rFonts w:eastAsia="Calibri" w:cs="Times New Roman"/>
          <w:sz w:val="24"/>
          <w:szCs w:val="24"/>
        </w:rPr>
        <w:t>:</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о</w:t>
      </w:r>
      <w:r w:rsidR="00E17A03" w:rsidRPr="00331616">
        <w:rPr>
          <w:rFonts w:eastAsia="Calibri" w:cs="Times New Roman"/>
          <w:sz w:val="24"/>
          <w:szCs w:val="24"/>
        </w:rPr>
        <w:t>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неустойчивость людей и оборудования, вызванная порывами ветра при работе на высоте;</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образованные льдом и снегом скользкие поверхности и покрытия, особенно на высоте;</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 xml:space="preserve">удары молнии, способные привести к разрушению объектов, повреждению машин и оборудования, </w:t>
      </w:r>
      <w:proofErr w:type="spellStart"/>
      <w:r w:rsidRPr="00EF1843">
        <w:rPr>
          <w:rFonts w:eastAsia="Calibri" w:cs="Times New Roman"/>
          <w:sz w:val="24"/>
          <w:szCs w:val="24"/>
        </w:rPr>
        <w:t>травмированию</w:t>
      </w:r>
      <w:proofErr w:type="spellEnd"/>
      <w:r w:rsidRPr="00EF1843">
        <w:rPr>
          <w:rFonts w:eastAsia="Calibri" w:cs="Times New Roman"/>
          <w:sz w:val="24"/>
          <w:szCs w:val="24"/>
        </w:rPr>
        <w:t xml:space="preserve"> людей;</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прямое воздействие солнечного лучистого тепла;</w:t>
      </w:r>
    </w:p>
    <w:p w:rsidR="00E17A03" w:rsidRPr="00EF1843" w:rsidRDefault="00E17A03" w:rsidP="003860F8">
      <w:pPr>
        <w:pStyle w:val="a4"/>
        <w:numPr>
          <w:ilvl w:val="0"/>
          <w:numId w:val="9"/>
        </w:numPr>
        <w:spacing w:line="0" w:lineRule="atLeast"/>
        <w:jc w:val="both"/>
        <w:rPr>
          <w:rFonts w:eastAsia="Calibri" w:cs="Times New Roman"/>
          <w:sz w:val="24"/>
          <w:szCs w:val="24"/>
        </w:rPr>
      </w:pPr>
      <w:r w:rsidRPr="00EF1843">
        <w:rPr>
          <w:rFonts w:eastAsia="Calibri" w:cs="Times New Roman"/>
          <w:sz w:val="24"/>
          <w:szCs w:val="24"/>
        </w:rPr>
        <w:t>воздействие низких/высоких температур воздуха.</w:t>
      </w:r>
    </w:p>
    <w:p w:rsidR="00E17A03" w:rsidRPr="00331616"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27. </w:t>
      </w:r>
      <w:r w:rsidR="00E17A03" w:rsidRPr="00331616">
        <w:rPr>
          <w:rFonts w:eastAsia="Calibri" w:cs="Times New Roman"/>
          <w:sz w:val="24"/>
          <w:szCs w:val="24"/>
        </w:rPr>
        <w:t xml:space="preserve">Перечень объектов возникновения опасностей рекомендуется классифицировать на: </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1) </w:t>
      </w:r>
      <w:r w:rsidR="00B239FD">
        <w:rPr>
          <w:rFonts w:eastAsia="Calibri" w:cs="Times New Roman"/>
          <w:sz w:val="24"/>
          <w:szCs w:val="24"/>
        </w:rPr>
        <w:t>з</w:t>
      </w:r>
      <w:r w:rsidR="00E17A03" w:rsidRPr="00331616">
        <w:rPr>
          <w:rFonts w:eastAsia="Calibri" w:cs="Times New Roman"/>
          <w:sz w:val="24"/>
          <w:szCs w:val="24"/>
        </w:rPr>
        <w:t>дания и сооружения</w:t>
      </w:r>
      <w:r>
        <w:rPr>
          <w:rFonts w:eastAsia="Calibri" w:cs="Times New Roman"/>
          <w:sz w:val="24"/>
          <w:szCs w:val="24"/>
        </w:rPr>
        <w:t>:</w:t>
      </w:r>
    </w:p>
    <w:p w:rsidR="00E17A03" w:rsidRPr="00EF1843" w:rsidRDefault="00EF1843"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а) п</w:t>
      </w:r>
      <w:r w:rsidR="00E17A03" w:rsidRPr="00EF1843">
        <w:rPr>
          <w:rFonts w:eastAsia="Calibri" w:cs="Times New Roman"/>
          <w:sz w:val="24"/>
          <w:szCs w:val="24"/>
        </w:rPr>
        <w:t>роизводственные</w:t>
      </w:r>
    </w:p>
    <w:p w:rsidR="00E17A03" w:rsidRPr="0025626B" w:rsidRDefault="00E17A03" w:rsidP="003860F8">
      <w:pPr>
        <w:pStyle w:val="a4"/>
        <w:numPr>
          <w:ilvl w:val="0"/>
          <w:numId w:val="10"/>
        </w:numPr>
        <w:spacing w:line="0" w:lineRule="atLeast"/>
        <w:jc w:val="both"/>
        <w:rPr>
          <w:rFonts w:eastAsia="Calibri" w:cs="Times New Roman"/>
          <w:sz w:val="24"/>
          <w:szCs w:val="24"/>
        </w:rPr>
      </w:pPr>
      <w:r w:rsidRPr="0025626B">
        <w:rPr>
          <w:rFonts w:eastAsia="Calibri" w:cs="Times New Roman"/>
          <w:sz w:val="24"/>
          <w:szCs w:val="24"/>
        </w:rPr>
        <w:t>промышленные (котельные, насосные);</w:t>
      </w:r>
    </w:p>
    <w:p w:rsidR="00E17A03" w:rsidRPr="0025626B" w:rsidRDefault="00E17A03" w:rsidP="003860F8">
      <w:pPr>
        <w:pStyle w:val="a4"/>
        <w:numPr>
          <w:ilvl w:val="0"/>
          <w:numId w:val="10"/>
        </w:numPr>
        <w:spacing w:line="0" w:lineRule="atLeast"/>
        <w:jc w:val="both"/>
        <w:rPr>
          <w:rFonts w:eastAsia="Calibri" w:cs="Times New Roman"/>
          <w:sz w:val="24"/>
          <w:szCs w:val="24"/>
        </w:rPr>
      </w:pPr>
      <w:r w:rsidRPr="0025626B">
        <w:rPr>
          <w:rFonts w:eastAsia="Calibri" w:cs="Times New Roman"/>
          <w:sz w:val="24"/>
          <w:szCs w:val="24"/>
        </w:rPr>
        <w:t>административно-бытовые;</w:t>
      </w:r>
    </w:p>
    <w:p w:rsidR="00E17A03" w:rsidRPr="0025626B" w:rsidRDefault="00E17A03" w:rsidP="003860F8">
      <w:pPr>
        <w:pStyle w:val="a4"/>
        <w:numPr>
          <w:ilvl w:val="0"/>
          <w:numId w:val="10"/>
        </w:numPr>
        <w:spacing w:line="0" w:lineRule="atLeast"/>
        <w:jc w:val="both"/>
        <w:rPr>
          <w:rFonts w:eastAsia="Calibri" w:cs="Times New Roman"/>
          <w:sz w:val="24"/>
          <w:szCs w:val="24"/>
        </w:rPr>
      </w:pPr>
      <w:r w:rsidRPr="0025626B">
        <w:rPr>
          <w:rFonts w:eastAsia="Calibri" w:cs="Times New Roman"/>
          <w:sz w:val="24"/>
          <w:szCs w:val="24"/>
        </w:rPr>
        <w:t>вспомогательные.</w:t>
      </w:r>
    </w:p>
    <w:p w:rsidR="00E17A03" w:rsidRPr="00331616" w:rsidRDefault="0025626B" w:rsidP="003860F8">
      <w:pPr>
        <w:spacing w:line="0" w:lineRule="atLeast"/>
        <w:ind w:left="284" w:firstLine="425"/>
        <w:contextualSpacing/>
        <w:jc w:val="both"/>
        <w:rPr>
          <w:rFonts w:eastAsia="Calibri" w:cs="Times New Roman"/>
          <w:sz w:val="24"/>
          <w:szCs w:val="24"/>
          <w:highlight w:val="yellow"/>
        </w:rPr>
      </w:pPr>
      <w:r>
        <w:rPr>
          <w:rFonts w:eastAsia="Calibri" w:cs="Times New Roman"/>
          <w:sz w:val="24"/>
          <w:szCs w:val="24"/>
        </w:rPr>
        <w:lastRenderedPageBreak/>
        <w:t>б) с</w:t>
      </w:r>
      <w:r w:rsidR="00E17A03" w:rsidRPr="00EF1843">
        <w:rPr>
          <w:rFonts w:eastAsia="Calibri" w:cs="Times New Roman"/>
          <w:sz w:val="24"/>
          <w:szCs w:val="24"/>
        </w:rPr>
        <w:t>кладские</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 машины и оборудование;</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3) и</w:t>
      </w:r>
      <w:r w:rsidR="00E17A03" w:rsidRPr="00331616">
        <w:rPr>
          <w:rFonts w:eastAsia="Calibri" w:cs="Times New Roman"/>
          <w:sz w:val="24"/>
          <w:szCs w:val="24"/>
        </w:rPr>
        <w:t>нструменты и приспособления.</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28. </w:t>
      </w:r>
      <w:r w:rsidR="00E17A03" w:rsidRPr="00331616">
        <w:rPr>
          <w:rFonts w:eastAsia="Calibri" w:cs="Times New Roman"/>
          <w:sz w:val="24"/>
          <w:szCs w:val="24"/>
        </w:rPr>
        <w:t>Процедура идентификации опасностей должна обеспечивать выявление, идентификацию и описание всех имеющихся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29. </w:t>
      </w:r>
      <w:r w:rsidR="00E17A03" w:rsidRPr="00331616">
        <w:rPr>
          <w:rFonts w:eastAsia="Calibri" w:cs="Times New Roman"/>
          <w:bCs/>
          <w:sz w:val="24"/>
          <w:szCs w:val="24"/>
        </w:rPr>
        <w:t>При рассмо</w:t>
      </w:r>
      <w:r>
        <w:rPr>
          <w:rFonts w:eastAsia="Calibri" w:cs="Times New Roman"/>
          <w:bCs/>
          <w:sz w:val="24"/>
          <w:szCs w:val="24"/>
        </w:rPr>
        <w:t>трении перечисленных в пункте 2</w:t>
      </w:r>
      <w:r w:rsidR="00B239FD">
        <w:rPr>
          <w:rFonts w:eastAsia="Calibri" w:cs="Times New Roman"/>
          <w:bCs/>
          <w:sz w:val="24"/>
          <w:szCs w:val="24"/>
        </w:rPr>
        <w:t>4</w:t>
      </w:r>
      <w:r w:rsidR="00E17A03" w:rsidRPr="00331616">
        <w:rPr>
          <w:rFonts w:eastAsia="Calibri" w:cs="Times New Roman"/>
          <w:bCs/>
          <w:sz w:val="24"/>
          <w:szCs w:val="24"/>
        </w:rPr>
        <w:t xml:space="preserve"> Положения опасностей устанавливается </w:t>
      </w:r>
      <w:bookmarkStart w:id="6" w:name="_Hlk45828180"/>
      <w:r w:rsidR="00E17A03" w:rsidRPr="00331616">
        <w:rPr>
          <w:rFonts w:eastAsia="Calibri" w:cs="Times New Roman"/>
          <w:bCs/>
          <w:sz w:val="24"/>
          <w:szCs w:val="24"/>
        </w:rPr>
        <w:t>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6"/>
      <w:r w:rsidR="00E17A03" w:rsidRPr="00331616">
        <w:rPr>
          <w:rFonts w:eastAsia="Calibri" w:cs="Times New Roman"/>
          <w:bCs/>
          <w:sz w:val="24"/>
          <w:szCs w:val="24"/>
        </w:rPr>
        <w:t>.</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bCs/>
          <w:sz w:val="24"/>
          <w:szCs w:val="24"/>
        </w:rPr>
        <w:t xml:space="preserve">30. </w:t>
      </w:r>
      <w:r w:rsidR="00E17A03" w:rsidRPr="00331616">
        <w:rPr>
          <w:rFonts w:eastAsia="Calibri" w:cs="Times New Roman"/>
          <w:bCs/>
          <w:sz w:val="24"/>
          <w:szCs w:val="24"/>
        </w:rPr>
        <w:t>Процедуру</w:t>
      </w:r>
      <w:r w:rsidR="00E17A03" w:rsidRPr="00331616">
        <w:rPr>
          <w:rFonts w:eastAsia="Calibri" w:cs="Times New Roman"/>
          <w:sz w:val="24"/>
          <w:szCs w:val="24"/>
        </w:rPr>
        <w:t xml:space="preserve"> оценки профессиональных рисков </w:t>
      </w:r>
      <w:proofErr w:type="gramStart"/>
      <w:r w:rsidR="00E17A03" w:rsidRPr="00331616">
        <w:rPr>
          <w:rFonts w:eastAsia="Calibri" w:cs="Times New Roman"/>
          <w:sz w:val="24"/>
          <w:szCs w:val="24"/>
        </w:rPr>
        <w:t xml:space="preserve">в </w:t>
      </w:r>
      <w:r w:rsidR="00B239FD">
        <w:rPr>
          <w:rFonts w:eastAsia="Calibri" w:cs="Times New Roman"/>
          <w:sz w:val="24"/>
          <w:szCs w:val="24"/>
        </w:rPr>
        <w:t xml:space="preserve"> Администрации</w:t>
      </w:r>
      <w:proofErr w:type="gramEnd"/>
      <w:r w:rsidR="00E17A03" w:rsidRPr="00331616">
        <w:rPr>
          <w:rFonts w:eastAsia="Calibri" w:cs="Times New Roman"/>
          <w:sz w:val="24"/>
          <w:szCs w:val="24"/>
        </w:rPr>
        <w:t xml:space="preserve"> необходимо производить с учетом того, что она должна:</w:t>
      </w:r>
    </w:p>
    <w:p w:rsidR="00E17A03" w:rsidRPr="0025626B" w:rsidRDefault="00E17A03" w:rsidP="003860F8">
      <w:pPr>
        <w:pStyle w:val="a4"/>
        <w:numPr>
          <w:ilvl w:val="0"/>
          <w:numId w:val="11"/>
        </w:numPr>
        <w:spacing w:line="0" w:lineRule="atLeast"/>
        <w:jc w:val="both"/>
        <w:rPr>
          <w:rFonts w:eastAsia="Calibri" w:cs="Times New Roman"/>
          <w:sz w:val="24"/>
          <w:szCs w:val="24"/>
        </w:rPr>
      </w:pPr>
      <w:r w:rsidRPr="0025626B">
        <w:rPr>
          <w:rFonts w:eastAsia="Calibri" w:cs="Times New Roman"/>
          <w:sz w:val="24"/>
          <w:szCs w:val="24"/>
        </w:rPr>
        <w:t>соответствовать сложности оцениваемой деятельности и возможным последствиям;</w:t>
      </w:r>
    </w:p>
    <w:p w:rsidR="00E17A03" w:rsidRPr="0025626B" w:rsidRDefault="00E17A03" w:rsidP="003860F8">
      <w:pPr>
        <w:pStyle w:val="a4"/>
        <w:numPr>
          <w:ilvl w:val="0"/>
          <w:numId w:val="11"/>
        </w:numPr>
        <w:spacing w:line="0" w:lineRule="atLeast"/>
        <w:jc w:val="both"/>
        <w:rPr>
          <w:rFonts w:eastAsia="Calibri" w:cs="Times New Roman"/>
          <w:sz w:val="24"/>
          <w:szCs w:val="24"/>
        </w:rPr>
      </w:pPr>
      <w:r w:rsidRPr="0025626B">
        <w:rPr>
          <w:rFonts w:eastAsia="Calibri" w:cs="Times New Roman"/>
          <w:sz w:val="24"/>
          <w:szCs w:val="24"/>
        </w:rPr>
        <w:t xml:space="preserve">давать результаты в простой и понятной форме, обеспечивающей возможность </w:t>
      </w:r>
      <w:proofErr w:type="spellStart"/>
      <w:r w:rsidRPr="0025626B">
        <w:rPr>
          <w:rFonts w:eastAsia="Calibri" w:cs="Times New Roman"/>
          <w:sz w:val="24"/>
          <w:szCs w:val="24"/>
        </w:rPr>
        <w:t>прослеживаемости</w:t>
      </w:r>
      <w:proofErr w:type="spellEnd"/>
      <w:r w:rsidRPr="0025626B">
        <w:rPr>
          <w:rFonts w:eastAsia="Calibri" w:cs="Times New Roman"/>
          <w:sz w:val="24"/>
          <w:szCs w:val="24"/>
        </w:rPr>
        <w:t xml:space="preserve">, </w:t>
      </w:r>
      <w:proofErr w:type="spellStart"/>
      <w:r w:rsidRPr="0025626B">
        <w:rPr>
          <w:rFonts w:eastAsia="Calibri" w:cs="Times New Roman"/>
          <w:sz w:val="24"/>
          <w:szCs w:val="24"/>
        </w:rPr>
        <w:t>воспроизводимости</w:t>
      </w:r>
      <w:proofErr w:type="spellEnd"/>
      <w:r w:rsidRPr="0025626B">
        <w:rPr>
          <w:rFonts w:eastAsia="Calibri" w:cs="Times New Roman"/>
          <w:sz w:val="24"/>
          <w:szCs w:val="24"/>
        </w:rPr>
        <w:t xml:space="preserve"> и использования для управления профессиональными рисками;</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31. </w:t>
      </w:r>
      <w:r w:rsidR="00E17A03" w:rsidRPr="00331616">
        <w:rPr>
          <w:rFonts w:eastAsia="Calibri" w:cs="Times New Roman"/>
          <w:bCs/>
          <w:sz w:val="24"/>
          <w:szCs w:val="24"/>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32. </w:t>
      </w:r>
      <w:r w:rsidR="00E17A03" w:rsidRPr="00331616">
        <w:rPr>
          <w:rFonts w:eastAsia="Calibri" w:cs="Times New Roman"/>
          <w:bCs/>
          <w:sz w:val="24"/>
          <w:szCs w:val="24"/>
        </w:rPr>
        <w:t>При оценивании профессиональных рисков рассматриваются все возможные воздействия идентифицированных опасностей на здоровье и безопасность работников, а также учитывается характер воздействия опасностей по времени.</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33. </w:t>
      </w:r>
      <w:r w:rsidR="00E17A03" w:rsidRPr="00331616">
        <w:rPr>
          <w:rFonts w:eastAsia="Calibri" w:cs="Times New Roman"/>
          <w:bCs/>
          <w:sz w:val="24"/>
          <w:szCs w:val="24"/>
        </w:rPr>
        <w:t>Оценка профессиональных рисков должна осуществляться посредством сопоставления результатов анализа с критериями приемлемости рисков.</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bCs/>
          <w:sz w:val="24"/>
          <w:szCs w:val="24"/>
        </w:rPr>
        <w:t>34. В А</w:t>
      </w:r>
      <w:r w:rsidR="00E17A03" w:rsidRPr="00331616">
        <w:rPr>
          <w:rFonts w:eastAsia="Calibri" w:cs="Times New Roman"/>
          <w:bCs/>
          <w:sz w:val="24"/>
          <w:szCs w:val="24"/>
        </w:rPr>
        <w:t>дминистрации выявление опасностей и оценка профессиональных рисков для здоровья</w:t>
      </w:r>
      <w:r w:rsidR="00E17A03" w:rsidRPr="00331616">
        <w:rPr>
          <w:rFonts w:eastAsia="Calibri" w:cs="Times New Roman"/>
          <w:sz w:val="24"/>
          <w:szCs w:val="24"/>
        </w:rPr>
        <w:t xml:space="preserve"> и безопасности работников, связанных с осуществляемыми </w:t>
      </w:r>
      <w:proofErr w:type="gramStart"/>
      <w:r w:rsidR="00E17A03" w:rsidRPr="00331616">
        <w:rPr>
          <w:rFonts w:eastAsia="Calibri" w:cs="Times New Roman"/>
          <w:sz w:val="24"/>
          <w:szCs w:val="24"/>
        </w:rPr>
        <w:t xml:space="preserve">в </w:t>
      </w:r>
      <w:r w:rsidR="00B239FD">
        <w:rPr>
          <w:rFonts w:eastAsia="Calibri" w:cs="Times New Roman"/>
          <w:sz w:val="24"/>
          <w:szCs w:val="24"/>
        </w:rPr>
        <w:t xml:space="preserve"> Администрации</w:t>
      </w:r>
      <w:proofErr w:type="gramEnd"/>
      <w:r w:rsidR="00E17A03" w:rsidRPr="00331616">
        <w:rPr>
          <w:rFonts w:eastAsia="Calibri" w:cs="Times New Roman"/>
          <w:sz w:val="24"/>
          <w:szCs w:val="24"/>
        </w:rPr>
        <w:t xml:space="preserve"> изменениями в системе управления профессиональными рисками или в деятельности </w:t>
      </w:r>
      <w:r w:rsidR="00B239FD">
        <w:rPr>
          <w:rFonts w:eastAsia="Calibri" w:cs="Times New Roman"/>
          <w:sz w:val="24"/>
          <w:szCs w:val="24"/>
        </w:rPr>
        <w:t xml:space="preserve"> Администрации</w:t>
      </w:r>
      <w:r w:rsidR="00E17A03" w:rsidRPr="00331616">
        <w:rPr>
          <w:rFonts w:eastAsia="Calibri" w:cs="Times New Roman"/>
          <w:sz w:val="24"/>
          <w:szCs w:val="24"/>
        </w:rPr>
        <w:t xml:space="preserve"> в целом, производится до того, как </w:t>
      </w:r>
      <w:r w:rsidR="0062576C">
        <w:rPr>
          <w:rFonts w:eastAsia="Calibri" w:cs="Times New Roman"/>
          <w:sz w:val="24"/>
          <w:szCs w:val="24"/>
        </w:rPr>
        <w:t>эти изменения будут реализованы</w:t>
      </w:r>
      <w:r w:rsidR="00E17A03" w:rsidRPr="00331616">
        <w:rPr>
          <w:rFonts w:eastAsia="Calibri" w:cs="Times New Roman"/>
          <w:sz w:val="24"/>
          <w:szCs w:val="24"/>
        </w:rPr>
        <w:t>.</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35. </w:t>
      </w:r>
      <w:r w:rsidR="00E17A03" w:rsidRPr="00331616">
        <w:rPr>
          <w:rFonts w:eastAsia="Calibri" w:cs="Times New Roman"/>
          <w:bCs/>
          <w:sz w:val="24"/>
          <w:szCs w:val="24"/>
        </w:rPr>
        <w:t xml:space="preserve">Идентификация опасностей и оценка профессиональных </w:t>
      </w:r>
      <w:proofErr w:type="gramStart"/>
      <w:r w:rsidR="00E17A03" w:rsidRPr="00331616">
        <w:rPr>
          <w:rFonts w:eastAsia="Calibri" w:cs="Times New Roman"/>
          <w:bCs/>
          <w:sz w:val="24"/>
          <w:szCs w:val="24"/>
        </w:rPr>
        <w:t>рисков  проводится</w:t>
      </w:r>
      <w:proofErr w:type="gramEnd"/>
      <w:r w:rsidR="00E17A03" w:rsidRPr="00331616">
        <w:rPr>
          <w:rFonts w:eastAsia="Calibri" w:cs="Times New Roman"/>
          <w:bCs/>
          <w:sz w:val="24"/>
          <w:szCs w:val="24"/>
        </w:rPr>
        <w:t xml:space="preserve"> с привлечением специалистов, компетентных в соответствующих методиках и технических приемах идентификации опасностей и оценки профессиональных рисков.</w:t>
      </w:r>
    </w:p>
    <w:p w:rsidR="00E17A03" w:rsidRPr="00331616" w:rsidRDefault="0025626B" w:rsidP="003860F8">
      <w:pPr>
        <w:spacing w:line="0" w:lineRule="atLeast"/>
        <w:ind w:left="284" w:firstLine="425"/>
        <w:contextualSpacing/>
        <w:jc w:val="both"/>
        <w:rPr>
          <w:rFonts w:eastAsia="Calibri" w:cs="Times New Roman"/>
          <w:bCs/>
          <w:sz w:val="24"/>
          <w:szCs w:val="24"/>
        </w:rPr>
      </w:pPr>
      <w:r>
        <w:rPr>
          <w:rFonts w:eastAsia="Calibri" w:cs="Times New Roman"/>
          <w:bCs/>
          <w:sz w:val="24"/>
          <w:szCs w:val="24"/>
        </w:rPr>
        <w:t xml:space="preserve">36. </w:t>
      </w:r>
      <w:r w:rsidR="00E17A03" w:rsidRPr="00331616">
        <w:rPr>
          <w:rFonts w:eastAsia="Calibri" w:cs="Times New Roman"/>
          <w:bCs/>
          <w:sz w:val="24"/>
          <w:szCs w:val="24"/>
        </w:rPr>
        <w:t xml:space="preserve">Привлечение </w:t>
      </w:r>
      <w:proofErr w:type="gramStart"/>
      <w:r w:rsidR="00E17A03" w:rsidRPr="00331616">
        <w:rPr>
          <w:rFonts w:eastAsia="Calibri" w:cs="Times New Roman"/>
          <w:bCs/>
          <w:sz w:val="24"/>
          <w:szCs w:val="24"/>
        </w:rPr>
        <w:t xml:space="preserve">работников </w:t>
      </w:r>
      <w:r w:rsidR="00B239FD">
        <w:rPr>
          <w:rFonts w:eastAsia="Calibri" w:cs="Times New Roman"/>
          <w:bCs/>
          <w:sz w:val="24"/>
          <w:szCs w:val="24"/>
        </w:rPr>
        <w:t xml:space="preserve"> Администрации</w:t>
      </w:r>
      <w:proofErr w:type="gramEnd"/>
      <w:r w:rsidR="00E17A03" w:rsidRPr="00331616">
        <w:rPr>
          <w:rFonts w:eastAsia="Calibri" w:cs="Times New Roman"/>
          <w:bCs/>
          <w:sz w:val="24"/>
          <w:szCs w:val="24"/>
        </w:rPr>
        <w:t xml:space="preserve"> к процессу идентификации опасностей ос</w:t>
      </w:r>
      <w:r w:rsidR="00B239FD">
        <w:rPr>
          <w:rFonts w:eastAsia="Calibri" w:cs="Times New Roman"/>
          <w:bCs/>
          <w:sz w:val="24"/>
          <w:szCs w:val="24"/>
        </w:rPr>
        <w:t>уществляется согласно главы</w:t>
      </w:r>
      <w:r w:rsidR="00E17A03" w:rsidRPr="00331616">
        <w:rPr>
          <w:rFonts w:eastAsia="Calibri" w:cs="Times New Roman"/>
          <w:bCs/>
          <w:sz w:val="24"/>
          <w:szCs w:val="24"/>
        </w:rPr>
        <w:t xml:space="preserve"> 6 Положения.</w:t>
      </w:r>
    </w:p>
    <w:p w:rsidR="00E17A03" w:rsidRPr="00331616" w:rsidRDefault="0025626B" w:rsidP="003860F8">
      <w:pPr>
        <w:spacing w:line="0" w:lineRule="atLeast"/>
        <w:ind w:left="284" w:firstLine="425"/>
        <w:contextualSpacing/>
        <w:jc w:val="both"/>
        <w:rPr>
          <w:rFonts w:eastAsia="Calibri" w:cs="Times New Roman"/>
          <w:sz w:val="24"/>
          <w:szCs w:val="24"/>
        </w:rPr>
      </w:pPr>
      <w:r>
        <w:rPr>
          <w:rFonts w:eastAsia="Calibri" w:cs="Times New Roman"/>
          <w:bCs/>
          <w:sz w:val="24"/>
          <w:szCs w:val="24"/>
        </w:rPr>
        <w:t xml:space="preserve">37. </w:t>
      </w:r>
      <w:proofErr w:type="gramStart"/>
      <w:r w:rsidR="00E17A03" w:rsidRPr="00331616">
        <w:rPr>
          <w:rFonts w:eastAsia="Calibri" w:cs="Times New Roman"/>
          <w:bCs/>
          <w:sz w:val="24"/>
          <w:szCs w:val="24"/>
        </w:rPr>
        <w:t xml:space="preserve">В </w:t>
      </w:r>
      <w:r w:rsidR="00B239FD">
        <w:rPr>
          <w:rFonts w:eastAsia="Calibri" w:cs="Times New Roman"/>
          <w:bCs/>
          <w:sz w:val="24"/>
          <w:szCs w:val="24"/>
        </w:rPr>
        <w:t xml:space="preserve"> Администрации</w:t>
      </w:r>
      <w:proofErr w:type="gramEnd"/>
      <w:r w:rsidR="00E17A03" w:rsidRPr="00331616">
        <w:rPr>
          <w:rFonts w:eastAsia="Calibri" w:cs="Times New Roman"/>
          <w:bCs/>
          <w:sz w:val="24"/>
          <w:szCs w:val="24"/>
        </w:rPr>
        <w:t xml:space="preserve"> процесс документирования выявления опасностей, результатов оценки уровня профессиональных рисков и поддержание получаемой информации</w:t>
      </w:r>
      <w:r w:rsidR="00E17A03" w:rsidRPr="00331616">
        <w:rPr>
          <w:rFonts w:eastAsia="Calibri" w:cs="Times New Roman"/>
          <w:sz w:val="24"/>
          <w:szCs w:val="24"/>
        </w:rPr>
        <w:t xml:space="preserve"> в актуальном состоянии проводить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39FD" w:rsidRPr="0025626B" w:rsidRDefault="00B239FD" w:rsidP="003860F8">
      <w:pPr>
        <w:spacing w:line="0" w:lineRule="atLeast"/>
        <w:ind w:left="567"/>
        <w:contextualSpacing/>
        <w:jc w:val="center"/>
        <w:rPr>
          <w:rFonts w:eastAsia="Calibri" w:cs="Times New Roman"/>
          <w:b/>
          <w:sz w:val="24"/>
          <w:szCs w:val="24"/>
        </w:rPr>
      </w:pPr>
    </w:p>
    <w:p w:rsidR="00E17A03" w:rsidRPr="0025626B" w:rsidRDefault="0025626B" w:rsidP="003860F8">
      <w:pPr>
        <w:spacing w:line="0" w:lineRule="atLeast"/>
        <w:ind w:left="567"/>
        <w:contextualSpacing/>
        <w:jc w:val="center"/>
        <w:rPr>
          <w:rFonts w:eastAsia="Calibri" w:cs="Times New Roman"/>
          <w:b/>
          <w:bCs/>
          <w:sz w:val="24"/>
          <w:szCs w:val="24"/>
        </w:rPr>
      </w:pPr>
      <w:r w:rsidRPr="0025626B">
        <w:rPr>
          <w:rFonts w:eastAsia="Calibri" w:cs="Times New Roman"/>
          <w:b/>
          <w:bCs/>
          <w:sz w:val="24"/>
          <w:szCs w:val="24"/>
        </w:rPr>
        <w:t>Глава 3</w:t>
      </w:r>
      <w:r w:rsidR="00D4132E">
        <w:rPr>
          <w:rFonts w:eastAsia="Calibri" w:cs="Times New Roman"/>
          <w:b/>
          <w:bCs/>
          <w:sz w:val="24"/>
          <w:szCs w:val="24"/>
        </w:rPr>
        <w:t>.</w:t>
      </w:r>
      <w:r w:rsidRPr="0025626B">
        <w:rPr>
          <w:rFonts w:eastAsia="Calibri" w:cs="Times New Roman"/>
          <w:b/>
          <w:bCs/>
          <w:sz w:val="24"/>
          <w:szCs w:val="24"/>
        </w:rPr>
        <w:t xml:space="preserve"> </w:t>
      </w:r>
      <w:r w:rsidR="00E17A03" w:rsidRPr="0025626B">
        <w:rPr>
          <w:rFonts w:eastAsia="Calibri" w:cs="Times New Roman"/>
          <w:b/>
          <w:bCs/>
          <w:sz w:val="24"/>
          <w:szCs w:val="24"/>
        </w:rPr>
        <w:t>Процедура управления профессиональными рисками</w:t>
      </w:r>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38. Р</w:t>
      </w:r>
      <w:r w:rsidR="00E17A03" w:rsidRPr="00331616">
        <w:rPr>
          <w:rFonts w:eastAsia="Calibri" w:cs="Times New Roman"/>
          <w:sz w:val="24"/>
          <w:szCs w:val="24"/>
        </w:rPr>
        <w:t xml:space="preserve">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E17A03" w:rsidRPr="00331616">
        <w:rPr>
          <w:rFonts w:eastAsia="Calibri" w:cs="Times New Roman"/>
          <w:sz w:val="24"/>
          <w:szCs w:val="24"/>
        </w:rPr>
        <w:lastRenderedPageBreak/>
        <w:t>Процедуру управлен</w:t>
      </w:r>
      <w:r w:rsidR="00B239FD">
        <w:rPr>
          <w:rFonts w:eastAsia="Calibri" w:cs="Times New Roman"/>
          <w:sz w:val="24"/>
          <w:szCs w:val="24"/>
        </w:rPr>
        <w:t>ия профессиональными рисками в А</w:t>
      </w:r>
      <w:r w:rsidR="00E17A03" w:rsidRPr="00331616">
        <w:rPr>
          <w:rFonts w:eastAsia="Calibri" w:cs="Times New Roman"/>
          <w:sz w:val="24"/>
          <w:szCs w:val="24"/>
        </w:rPr>
        <w:t>дминистрации необходимо проводить с учетом следующих факторов:</w:t>
      </w:r>
    </w:p>
    <w:p w:rsidR="00E17A03" w:rsidRPr="00D4132E" w:rsidRDefault="00E17A03" w:rsidP="0062576C">
      <w:pPr>
        <w:pStyle w:val="a4"/>
        <w:numPr>
          <w:ilvl w:val="0"/>
          <w:numId w:val="12"/>
        </w:numPr>
        <w:spacing w:line="0" w:lineRule="atLeast"/>
        <w:jc w:val="both"/>
        <w:rPr>
          <w:rFonts w:eastAsia="Calibri" w:cs="Times New Roman"/>
          <w:sz w:val="24"/>
          <w:szCs w:val="24"/>
        </w:rPr>
      </w:pPr>
      <w:r w:rsidRPr="00D4132E">
        <w:rPr>
          <w:rFonts w:eastAsia="Calibri" w:cs="Times New Roman"/>
          <w:sz w:val="24"/>
          <w:szCs w:val="24"/>
        </w:rPr>
        <w:t>управление профессиональными рисками осуществляется с учетом текущей, прошлой и будущей деятельности</w:t>
      </w:r>
      <w:r w:rsidR="0062576C">
        <w:rPr>
          <w:rFonts w:eastAsia="Calibri" w:cs="Times New Roman"/>
          <w:sz w:val="24"/>
          <w:szCs w:val="24"/>
        </w:rPr>
        <w:t xml:space="preserve"> </w:t>
      </w:r>
      <w:r w:rsidR="0062576C" w:rsidRPr="0062576C">
        <w:rPr>
          <w:rFonts w:eastAsia="Calibri" w:cs="Times New Roman"/>
          <w:sz w:val="24"/>
          <w:szCs w:val="24"/>
        </w:rPr>
        <w:t>Администрации</w:t>
      </w:r>
      <w:r w:rsidRPr="00D4132E">
        <w:rPr>
          <w:rFonts w:eastAsia="Calibri" w:cs="Times New Roman"/>
          <w:sz w:val="24"/>
          <w:szCs w:val="24"/>
        </w:rPr>
        <w:t>;</w:t>
      </w:r>
    </w:p>
    <w:p w:rsidR="00E17A03" w:rsidRPr="00D4132E" w:rsidRDefault="00E17A03" w:rsidP="003860F8">
      <w:pPr>
        <w:pStyle w:val="a4"/>
        <w:numPr>
          <w:ilvl w:val="0"/>
          <w:numId w:val="12"/>
        </w:numPr>
        <w:spacing w:line="0" w:lineRule="atLeast"/>
        <w:jc w:val="both"/>
        <w:rPr>
          <w:rFonts w:eastAsia="Calibri" w:cs="Times New Roman"/>
          <w:sz w:val="24"/>
          <w:szCs w:val="24"/>
        </w:rPr>
      </w:pPr>
      <w:r w:rsidRPr="00D4132E">
        <w:rPr>
          <w:rFonts w:eastAsia="Calibri" w:cs="Times New Roman"/>
          <w:sz w:val="24"/>
          <w:szCs w:val="24"/>
        </w:rPr>
        <w:t>тяжесть возможного ущерба растет пропорционально увеличению числа людей, подвергающихся опасности;</w:t>
      </w:r>
    </w:p>
    <w:p w:rsidR="00E17A03" w:rsidRPr="00D4132E" w:rsidRDefault="00E17A03" w:rsidP="003860F8">
      <w:pPr>
        <w:pStyle w:val="a4"/>
        <w:numPr>
          <w:ilvl w:val="0"/>
          <w:numId w:val="12"/>
        </w:numPr>
        <w:spacing w:line="0" w:lineRule="atLeast"/>
        <w:jc w:val="both"/>
        <w:rPr>
          <w:rFonts w:eastAsia="Calibri" w:cs="Times New Roman"/>
          <w:sz w:val="24"/>
          <w:szCs w:val="24"/>
        </w:rPr>
      </w:pPr>
      <w:r w:rsidRPr="00D4132E">
        <w:rPr>
          <w:rFonts w:eastAsia="Calibri" w:cs="Times New Roman"/>
          <w:sz w:val="24"/>
          <w:szCs w:val="24"/>
        </w:rPr>
        <w:t>все оцененные профессиональные риски подлежат управлению;</w:t>
      </w:r>
    </w:p>
    <w:p w:rsidR="00E17A03" w:rsidRPr="00D4132E" w:rsidRDefault="00E17A03" w:rsidP="003860F8">
      <w:pPr>
        <w:pStyle w:val="a4"/>
        <w:numPr>
          <w:ilvl w:val="0"/>
          <w:numId w:val="12"/>
        </w:numPr>
        <w:spacing w:line="0" w:lineRule="atLeast"/>
        <w:jc w:val="both"/>
        <w:rPr>
          <w:rFonts w:eastAsia="Calibri" w:cs="Times New Roman"/>
          <w:sz w:val="24"/>
          <w:szCs w:val="24"/>
        </w:rPr>
      </w:pPr>
      <w:r w:rsidRPr="00D4132E">
        <w:rPr>
          <w:rFonts w:eastAsia="Calibri" w:cs="Times New Roman"/>
          <w:sz w:val="24"/>
          <w:szCs w:val="24"/>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rsidR="00E17A03" w:rsidRPr="00D4132E" w:rsidRDefault="00E17A03" w:rsidP="003860F8">
      <w:pPr>
        <w:pStyle w:val="a4"/>
        <w:numPr>
          <w:ilvl w:val="0"/>
          <w:numId w:val="12"/>
        </w:numPr>
        <w:spacing w:line="0" w:lineRule="atLeast"/>
        <w:jc w:val="both"/>
        <w:rPr>
          <w:rFonts w:eastAsia="Calibri" w:cs="Times New Roman"/>
          <w:sz w:val="24"/>
          <w:szCs w:val="24"/>
        </w:rPr>
      </w:pPr>
      <w:r w:rsidRPr="00D4132E">
        <w:rPr>
          <w:rFonts w:eastAsia="Calibri" w:cs="Times New Roman"/>
          <w:sz w:val="24"/>
          <w:szCs w:val="24"/>
        </w:rPr>
        <w:t>эффективность разработанных мер по управлению профессиональными рисками подлежит постоянной оценке.</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39. </w:t>
      </w:r>
      <w:r w:rsidR="00E17A03" w:rsidRPr="00331616">
        <w:rPr>
          <w:rFonts w:eastAsia="Calibri" w:cs="Times New Roman"/>
          <w:sz w:val="24"/>
          <w:szCs w:val="24"/>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исключение опасной работы (процедуры);</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замена опасной работы (процедуры) менее опасной;</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реализация инженерных (технических) методов ограничения риска воздействия опасностей на работников;</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использование средств индивидуальной защиты (далее - СИЗ);</w:t>
      </w:r>
    </w:p>
    <w:p w:rsidR="00E17A03" w:rsidRPr="00D4132E" w:rsidRDefault="00E17A03" w:rsidP="003860F8">
      <w:pPr>
        <w:pStyle w:val="a4"/>
        <w:numPr>
          <w:ilvl w:val="0"/>
          <w:numId w:val="13"/>
        </w:numPr>
        <w:spacing w:line="0" w:lineRule="atLeast"/>
        <w:jc w:val="both"/>
        <w:rPr>
          <w:rFonts w:eastAsia="Calibri" w:cs="Times New Roman"/>
          <w:sz w:val="24"/>
          <w:szCs w:val="24"/>
        </w:rPr>
      </w:pPr>
      <w:r w:rsidRPr="00D4132E">
        <w:rPr>
          <w:rFonts w:eastAsia="Calibri" w:cs="Times New Roman"/>
          <w:sz w:val="24"/>
          <w:szCs w:val="24"/>
        </w:rPr>
        <w:t>страхование профессионального риска.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40. </w:t>
      </w:r>
      <w:r w:rsidR="00E17A03" w:rsidRPr="00331616">
        <w:rPr>
          <w:rFonts w:eastAsia="Calibri" w:cs="Times New Roman"/>
          <w:sz w:val="24"/>
          <w:szCs w:val="24"/>
        </w:rPr>
        <w:t>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следует применять средства оперативного контроля в следующем порядке:</w:t>
      </w:r>
    </w:p>
    <w:p w:rsidR="00E17A03" w:rsidRPr="00D4132E" w:rsidRDefault="00E17A03" w:rsidP="003860F8">
      <w:pPr>
        <w:pStyle w:val="a4"/>
        <w:numPr>
          <w:ilvl w:val="0"/>
          <w:numId w:val="14"/>
        </w:numPr>
        <w:spacing w:line="0" w:lineRule="atLeast"/>
        <w:jc w:val="both"/>
        <w:rPr>
          <w:rFonts w:eastAsia="Calibri" w:cs="Times New Roman"/>
          <w:sz w:val="24"/>
          <w:szCs w:val="24"/>
        </w:rPr>
      </w:pPr>
      <w:r w:rsidRPr="00D4132E">
        <w:rPr>
          <w:rFonts w:eastAsia="Calibri" w:cs="Times New Roman"/>
          <w:sz w:val="24"/>
          <w:szCs w:val="24"/>
        </w:rPr>
        <w:t>изменение конструкции оборудования или технологий, направленные на предотвращение возникновения опасности или ее ликвидацию;</w:t>
      </w:r>
    </w:p>
    <w:p w:rsidR="00E17A03" w:rsidRPr="00D4132E" w:rsidRDefault="00E17A03" w:rsidP="003860F8">
      <w:pPr>
        <w:pStyle w:val="a4"/>
        <w:numPr>
          <w:ilvl w:val="0"/>
          <w:numId w:val="14"/>
        </w:numPr>
        <w:spacing w:line="0" w:lineRule="atLeast"/>
        <w:jc w:val="both"/>
        <w:rPr>
          <w:rFonts w:eastAsia="Calibri" w:cs="Times New Roman"/>
          <w:sz w:val="24"/>
          <w:szCs w:val="24"/>
        </w:rPr>
      </w:pPr>
      <w:r w:rsidRPr="00D4132E">
        <w:rPr>
          <w:rFonts w:eastAsia="Calibri" w:cs="Times New Roman"/>
          <w:sz w:val="24"/>
          <w:szCs w:val="24"/>
        </w:rPr>
        <w:t>применение средств сигнализации (предупреждения) о существовании опасности;</w:t>
      </w:r>
    </w:p>
    <w:p w:rsidR="00E17A03" w:rsidRPr="00D4132E" w:rsidRDefault="00E17A03" w:rsidP="003860F8">
      <w:pPr>
        <w:pStyle w:val="a4"/>
        <w:numPr>
          <w:ilvl w:val="0"/>
          <w:numId w:val="14"/>
        </w:numPr>
        <w:spacing w:line="0" w:lineRule="atLeast"/>
        <w:jc w:val="both"/>
        <w:rPr>
          <w:rFonts w:eastAsia="Calibri" w:cs="Times New Roman"/>
          <w:sz w:val="24"/>
          <w:szCs w:val="24"/>
        </w:rPr>
      </w:pPr>
      <w:r w:rsidRPr="00D4132E">
        <w:rPr>
          <w:rFonts w:eastAsia="Calibri" w:cs="Times New Roman"/>
          <w:sz w:val="24"/>
          <w:szCs w:val="24"/>
        </w:rPr>
        <w:t>применение организационных и обучающих мер управления;</w:t>
      </w:r>
    </w:p>
    <w:p w:rsidR="00E17A03" w:rsidRPr="00D4132E" w:rsidRDefault="00E17A03" w:rsidP="003860F8">
      <w:pPr>
        <w:pStyle w:val="a4"/>
        <w:numPr>
          <w:ilvl w:val="0"/>
          <w:numId w:val="14"/>
        </w:numPr>
        <w:spacing w:line="0" w:lineRule="atLeast"/>
        <w:jc w:val="both"/>
        <w:rPr>
          <w:rFonts w:eastAsia="Calibri" w:cs="Times New Roman"/>
          <w:sz w:val="24"/>
          <w:szCs w:val="24"/>
        </w:rPr>
      </w:pPr>
      <w:r w:rsidRPr="00D4132E">
        <w:rPr>
          <w:rFonts w:eastAsia="Calibri" w:cs="Times New Roman"/>
          <w:sz w:val="24"/>
          <w:szCs w:val="24"/>
        </w:rPr>
        <w:t>использование средств индивидуальной защиты (СИЗ).</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41. </w:t>
      </w:r>
      <w:r w:rsidR="00E17A03" w:rsidRPr="00331616">
        <w:rPr>
          <w:rFonts w:eastAsia="Calibri" w:cs="Times New Roman"/>
          <w:sz w:val="24"/>
          <w:szCs w:val="24"/>
        </w:rPr>
        <w:t xml:space="preserve">Средства оперативного контроля применять к следующим областям деятельности </w:t>
      </w:r>
      <w:r w:rsidR="00B239FD">
        <w:rPr>
          <w:rFonts w:eastAsia="Calibri" w:cs="Times New Roman"/>
          <w:sz w:val="24"/>
          <w:szCs w:val="24"/>
        </w:rPr>
        <w:t>Администрации</w:t>
      </w:r>
      <w:r w:rsidR="00B239FD" w:rsidRPr="00B239FD">
        <w:rPr>
          <w:rFonts w:eastAsia="Calibri" w:cs="Times New Roman"/>
          <w:sz w:val="24"/>
          <w:szCs w:val="24"/>
        </w:rPr>
        <w:t xml:space="preserve"> </w:t>
      </w:r>
      <w:r w:rsidR="00E17A03" w:rsidRPr="00331616">
        <w:rPr>
          <w:rFonts w:eastAsia="Calibri" w:cs="Times New Roman"/>
          <w:sz w:val="24"/>
          <w:szCs w:val="24"/>
        </w:rPr>
        <w:t>и видам работ:</w:t>
      </w:r>
    </w:p>
    <w:p w:rsidR="00E17A03" w:rsidRPr="00D4132E" w:rsidRDefault="00E17A03" w:rsidP="003860F8">
      <w:pPr>
        <w:pStyle w:val="a4"/>
        <w:numPr>
          <w:ilvl w:val="0"/>
          <w:numId w:val="15"/>
        </w:numPr>
        <w:spacing w:line="0" w:lineRule="atLeast"/>
        <w:ind w:left="284" w:firstLine="425"/>
        <w:jc w:val="both"/>
        <w:rPr>
          <w:rFonts w:eastAsia="Calibri" w:cs="Times New Roman"/>
          <w:sz w:val="24"/>
          <w:szCs w:val="24"/>
        </w:rPr>
      </w:pPr>
      <w:r w:rsidRPr="00D4132E">
        <w:rPr>
          <w:rFonts w:eastAsia="Calibri" w:cs="Times New Roman"/>
          <w:sz w:val="24"/>
          <w:szCs w:val="24"/>
        </w:rP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rsidR="00E17A03" w:rsidRPr="00D4132E" w:rsidRDefault="00E17A03" w:rsidP="003860F8">
      <w:pPr>
        <w:pStyle w:val="a4"/>
        <w:numPr>
          <w:ilvl w:val="0"/>
          <w:numId w:val="15"/>
        </w:numPr>
        <w:spacing w:line="0" w:lineRule="atLeast"/>
        <w:ind w:left="284" w:firstLine="425"/>
        <w:jc w:val="both"/>
        <w:rPr>
          <w:rFonts w:eastAsia="Calibri" w:cs="Times New Roman"/>
          <w:sz w:val="24"/>
          <w:szCs w:val="24"/>
        </w:rPr>
      </w:pPr>
      <w:r w:rsidRPr="00D4132E">
        <w:rPr>
          <w:rFonts w:eastAsia="Calibri" w:cs="Times New Roman"/>
          <w:sz w:val="24"/>
          <w:szCs w:val="24"/>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другие средства соответствующего контроля);</w:t>
      </w:r>
    </w:p>
    <w:p w:rsidR="00E17A03" w:rsidRPr="00D4132E" w:rsidRDefault="00E17A03" w:rsidP="003860F8">
      <w:pPr>
        <w:pStyle w:val="a4"/>
        <w:numPr>
          <w:ilvl w:val="0"/>
          <w:numId w:val="15"/>
        </w:numPr>
        <w:spacing w:line="0" w:lineRule="atLeast"/>
        <w:ind w:left="284" w:firstLine="425"/>
        <w:jc w:val="both"/>
        <w:rPr>
          <w:rFonts w:eastAsia="Calibri" w:cs="Times New Roman"/>
          <w:sz w:val="24"/>
          <w:szCs w:val="24"/>
        </w:rPr>
      </w:pPr>
      <w:r w:rsidRPr="00D4132E">
        <w:rPr>
          <w:rFonts w:eastAsia="Calibri" w:cs="Times New Roman"/>
          <w:sz w:val="24"/>
          <w:szCs w:val="24"/>
        </w:rPr>
        <w:t xml:space="preserve">использование, зданий оборудования, получаемых товаров и 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проверка и испытание систем защиты от падений, систем обеспечения электробезопасности, спасательного оборудования, системы блокирующих выключателей, оборудование для обнаружения и тушения пожара, устройства для  контроля </w:t>
      </w:r>
      <w:r w:rsidRPr="00D4132E">
        <w:rPr>
          <w:rFonts w:eastAsia="Calibri" w:cs="Times New Roman"/>
          <w:sz w:val="24"/>
          <w:szCs w:val="24"/>
        </w:rPr>
        <w:lastRenderedPageBreak/>
        <w:t>облучения, системы вентиляции, а также погрузочно-разгрузочного  оборудования (кранов, погрузчиков, лебедок, и другого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 прочие средства соответствующего контроля);</w:t>
      </w:r>
    </w:p>
    <w:p w:rsidR="00E17A03" w:rsidRPr="00D4132E" w:rsidRDefault="00E17A03" w:rsidP="003860F8">
      <w:pPr>
        <w:pStyle w:val="a4"/>
        <w:numPr>
          <w:ilvl w:val="0"/>
          <w:numId w:val="15"/>
        </w:numPr>
        <w:spacing w:line="0" w:lineRule="atLeast"/>
        <w:ind w:left="284" w:firstLine="425"/>
        <w:jc w:val="both"/>
        <w:rPr>
          <w:rFonts w:eastAsia="Calibri" w:cs="Times New Roman"/>
          <w:sz w:val="24"/>
          <w:szCs w:val="24"/>
        </w:rPr>
      </w:pPr>
      <w:r w:rsidRPr="00D4132E">
        <w:rPr>
          <w:rFonts w:eastAsia="Calibri" w:cs="Times New Roman"/>
          <w:sz w:val="24"/>
          <w:szCs w:val="24"/>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 другие средства контроля влияния действий, поведения работников внешних организаций на внутреннюю безопасность условий труда);</w:t>
      </w:r>
    </w:p>
    <w:p w:rsidR="00E17A03" w:rsidRPr="00D4132E" w:rsidRDefault="00E17A03" w:rsidP="003860F8">
      <w:pPr>
        <w:pStyle w:val="a4"/>
        <w:numPr>
          <w:ilvl w:val="0"/>
          <w:numId w:val="15"/>
        </w:numPr>
        <w:spacing w:line="0" w:lineRule="atLeast"/>
        <w:ind w:left="284" w:firstLine="425"/>
        <w:jc w:val="both"/>
        <w:rPr>
          <w:rFonts w:eastAsia="Calibri" w:cs="Times New Roman"/>
          <w:sz w:val="24"/>
          <w:szCs w:val="24"/>
        </w:rPr>
      </w:pPr>
      <w:r w:rsidRPr="00D4132E">
        <w:rPr>
          <w:rFonts w:eastAsia="Calibri" w:cs="Times New Roman"/>
          <w:sz w:val="24"/>
          <w:szCs w:val="24"/>
        </w:rPr>
        <w:t xml:space="preserve">общие меры (поддержание порядка в помещениях и техническое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 нарушений правил внутреннего трудового распорядка; применение программ охраны здоровья (программы  медицинского обследования и т.п.); применение программ обучения и повышения  осведомленности работников о мерах обеспечения безопасных условий труда, включая работников внешних организаций, меры контроля различного рода допуска, прочие меры оперативного контроля безопасности деятельности в целом).  </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42. </w:t>
      </w:r>
      <w:proofErr w:type="gramStart"/>
      <w:r w:rsidR="00E17A03" w:rsidRPr="00331616">
        <w:rPr>
          <w:rFonts w:eastAsia="Calibri" w:cs="Times New Roman"/>
          <w:sz w:val="24"/>
          <w:szCs w:val="24"/>
        </w:rPr>
        <w:t xml:space="preserve">В </w:t>
      </w:r>
      <w:r w:rsidR="00B239FD">
        <w:rPr>
          <w:rFonts w:eastAsia="Calibri" w:cs="Times New Roman"/>
          <w:sz w:val="24"/>
          <w:szCs w:val="24"/>
        </w:rPr>
        <w:t xml:space="preserve"> Администрации</w:t>
      </w:r>
      <w:proofErr w:type="gramEnd"/>
      <w:r w:rsidR="00E17A03" w:rsidRPr="00331616">
        <w:rPr>
          <w:rFonts w:eastAsia="Calibri" w:cs="Times New Roman"/>
          <w:sz w:val="24"/>
          <w:szCs w:val="24"/>
        </w:rPr>
        <w:t xml:space="preserve"> необходимо использовать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уделять им особое внимание во всей системе управления.</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43. </w:t>
      </w:r>
      <w:r w:rsidR="00E17A03" w:rsidRPr="00331616">
        <w:rPr>
          <w:rFonts w:eastAsia="Calibri" w:cs="Times New Roman"/>
          <w:sz w:val="24"/>
          <w:szCs w:val="24"/>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44. </w:t>
      </w:r>
      <w:r w:rsidR="00E17A03" w:rsidRPr="00331616">
        <w:rPr>
          <w:rFonts w:eastAsia="Calibri" w:cs="Times New Roman"/>
          <w:sz w:val="24"/>
          <w:szCs w:val="24"/>
        </w:rPr>
        <w:t>Для эффективного выполнения мероприятий по управлению профессиональными рисками использовать, согласно данному разделу положения, сочетание различных мер, поскольку выбран комплексный подход к реализации процедуры соответствующего вида управления.</w:t>
      </w:r>
    </w:p>
    <w:p w:rsidR="00E17A03" w:rsidRPr="00331616" w:rsidRDefault="00E17A03" w:rsidP="003860F8">
      <w:pPr>
        <w:spacing w:line="0" w:lineRule="atLeast"/>
        <w:ind w:left="284" w:firstLine="425"/>
        <w:rPr>
          <w:rFonts w:eastAsia="Calibri" w:cs="Times New Roman"/>
          <w:b/>
          <w:sz w:val="24"/>
          <w:szCs w:val="24"/>
        </w:rPr>
      </w:pPr>
    </w:p>
    <w:p w:rsidR="00E17A03" w:rsidRPr="00D4132E" w:rsidRDefault="00D4132E" w:rsidP="003860F8">
      <w:pPr>
        <w:spacing w:line="0" w:lineRule="atLeast"/>
        <w:ind w:left="567"/>
        <w:contextualSpacing/>
        <w:jc w:val="center"/>
        <w:rPr>
          <w:rFonts w:eastAsia="Calibri" w:cs="Times New Roman"/>
          <w:b/>
          <w:bCs/>
          <w:sz w:val="24"/>
          <w:szCs w:val="24"/>
        </w:rPr>
      </w:pPr>
      <w:bookmarkStart w:id="7" w:name="_Hlk45828692"/>
      <w:r>
        <w:rPr>
          <w:rFonts w:eastAsia="Calibri" w:cs="Times New Roman"/>
          <w:b/>
          <w:bCs/>
          <w:sz w:val="24"/>
          <w:szCs w:val="24"/>
        </w:rPr>
        <w:t xml:space="preserve">Глава 4. </w:t>
      </w:r>
      <w:r w:rsidRPr="00D4132E">
        <w:rPr>
          <w:rFonts w:eastAsia="Calibri" w:cs="Times New Roman"/>
          <w:b/>
          <w:bCs/>
          <w:sz w:val="24"/>
          <w:szCs w:val="24"/>
        </w:rPr>
        <w:t xml:space="preserve"> </w:t>
      </w:r>
      <w:r w:rsidR="00E17A03" w:rsidRPr="00D4132E">
        <w:rPr>
          <w:rFonts w:eastAsia="Calibri" w:cs="Times New Roman"/>
          <w:b/>
          <w:bCs/>
          <w:sz w:val="24"/>
          <w:szCs w:val="24"/>
        </w:rPr>
        <w:t>Процедура подготовки к аварийным ситуациям и реагированию на них</w:t>
      </w:r>
      <w:bookmarkEnd w:id="7"/>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45. </w:t>
      </w:r>
      <w:r w:rsidR="00561054">
        <w:rPr>
          <w:rFonts w:eastAsia="Calibri" w:cs="Times New Roman"/>
          <w:sz w:val="24"/>
          <w:szCs w:val="24"/>
        </w:rPr>
        <w:t>В А</w:t>
      </w:r>
      <w:r w:rsidR="00E17A03" w:rsidRPr="00331616">
        <w:rPr>
          <w:rFonts w:eastAsia="Calibri" w:cs="Times New Roman"/>
          <w:sz w:val="24"/>
          <w:szCs w:val="24"/>
        </w:rPr>
        <w:t>дминистрации в рамках организации процедуры подготовки к аварийным ситуациям и реагированию на них обеспечивается проведение следующих мероприятий, принятие мер:</w:t>
      </w:r>
    </w:p>
    <w:p w:rsidR="00E17A03" w:rsidRPr="00D4132E" w:rsidRDefault="00E17A03" w:rsidP="003860F8">
      <w:pPr>
        <w:pStyle w:val="a4"/>
        <w:numPr>
          <w:ilvl w:val="0"/>
          <w:numId w:val="16"/>
        </w:numPr>
        <w:spacing w:line="0" w:lineRule="atLeast"/>
        <w:ind w:left="284" w:firstLine="283"/>
        <w:jc w:val="both"/>
        <w:rPr>
          <w:rFonts w:eastAsia="Calibri" w:cs="Times New Roman"/>
          <w:sz w:val="24"/>
          <w:szCs w:val="24"/>
        </w:rPr>
      </w:pPr>
      <w:r w:rsidRPr="00D4132E">
        <w:rPr>
          <w:rFonts w:eastAsia="Calibri" w:cs="Times New Roman"/>
          <w:sz w:val="24"/>
          <w:szCs w:val="24"/>
        </w:rPr>
        <w:t>выявление потенциально возможных аварийных ситуаций;</w:t>
      </w:r>
    </w:p>
    <w:p w:rsidR="00E17A03" w:rsidRPr="00D4132E" w:rsidRDefault="00E17A03" w:rsidP="003860F8">
      <w:pPr>
        <w:pStyle w:val="a4"/>
        <w:numPr>
          <w:ilvl w:val="0"/>
          <w:numId w:val="16"/>
        </w:numPr>
        <w:spacing w:line="0" w:lineRule="atLeast"/>
        <w:ind w:left="284" w:firstLine="283"/>
        <w:jc w:val="both"/>
        <w:rPr>
          <w:rFonts w:eastAsia="Calibri" w:cs="Times New Roman"/>
          <w:sz w:val="24"/>
          <w:szCs w:val="24"/>
        </w:rPr>
      </w:pPr>
      <w:r w:rsidRPr="00D4132E">
        <w:rPr>
          <w:rFonts w:eastAsia="Calibri" w:cs="Times New Roman"/>
          <w:sz w:val="24"/>
          <w:szCs w:val="24"/>
        </w:rPr>
        <w:t>проверка подготовки администрации, ответственных лиц, работников, технических средств (наличие, расположение, состояние);</w:t>
      </w:r>
    </w:p>
    <w:p w:rsidR="00E17A03" w:rsidRPr="00D4132E" w:rsidRDefault="00E17A03" w:rsidP="003860F8">
      <w:pPr>
        <w:pStyle w:val="a4"/>
        <w:numPr>
          <w:ilvl w:val="0"/>
          <w:numId w:val="16"/>
        </w:numPr>
        <w:spacing w:line="0" w:lineRule="atLeast"/>
        <w:ind w:left="284" w:firstLine="283"/>
        <w:jc w:val="both"/>
        <w:rPr>
          <w:rFonts w:eastAsia="Calibri" w:cs="Times New Roman"/>
          <w:sz w:val="24"/>
          <w:szCs w:val="24"/>
        </w:rPr>
      </w:pPr>
      <w:r w:rsidRPr="00D4132E">
        <w:rPr>
          <w:rFonts w:eastAsia="Calibri" w:cs="Times New Roman"/>
          <w:sz w:val="24"/>
          <w:szCs w:val="24"/>
        </w:rPr>
        <w:t>реагирование на такие аварийные ситуации (возникшие и тренировочные, в рамках практических занятий).</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46. </w:t>
      </w:r>
      <w:r w:rsidR="00E17A03" w:rsidRPr="00331616">
        <w:rPr>
          <w:rFonts w:eastAsia="Calibri" w:cs="Times New Roman"/>
          <w:sz w:val="24"/>
          <w:szCs w:val="24"/>
        </w:rPr>
        <w:t>В</w:t>
      </w:r>
      <w:r w:rsidR="00561054" w:rsidRPr="00561054">
        <w:t xml:space="preserve"> </w:t>
      </w:r>
      <w:r w:rsidR="00561054">
        <w:rPr>
          <w:rFonts w:eastAsia="Calibri" w:cs="Times New Roman"/>
          <w:sz w:val="24"/>
          <w:szCs w:val="24"/>
        </w:rPr>
        <w:t>Администрации</w:t>
      </w:r>
      <w:r w:rsidR="00E17A03" w:rsidRPr="00331616">
        <w:rPr>
          <w:rFonts w:eastAsia="Calibri" w:cs="Times New Roman"/>
          <w:sz w:val="24"/>
          <w:szCs w:val="24"/>
        </w:rPr>
        <w:t xml:space="preserve"> проработать схемы реагирования на реально возникшие аварийные ситуации, вести работу по предупреждению и уменьшению связанных с ними неблагоприятных последствий для обеспечения безопасных условий труда и охраны здоровья работников. Для этого, при наличии практической возможности, периодически проводить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 сторон.</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47. </w:t>
      </w:r>
      <w:r w:rsidR="00E17A03" w:rsidRPr="00331616">
        <w:rPr>
          <w:rFonts w:eastAsia="Calibri" w:cs="Times New Roman"/>
          <w:sz w:val="24"/>
          <w:szCs w:val="24"/>
        </w:rPr>
        <w:t xml:space="preserve">Проводить </w:t>
      </w:r>
      <w:proofErr w:type="gramStart"/>
      <w:r w:rsidR="00E17A03" w:rsidRPr="00331616">
        <w:rPr>
          <w:rFonts w:eastAsia="Calibri" w:cs="Times New Roman"/>
          <w:sz w:val="24"/>
          <w:szCs w:val="24"/>
        </w:rPr>
        <w:t xml:space="preserve">в </w:t>
      </w:r>
      <w:r w:rsidR="00561054">
        <w:rPr>
          <w:rFonts w:eastAsia="Calibri" w:cs="Times New Roman"/>
          <w:sz w:val="24"/>
          <w:szCs w:val="24"/>
        </w:rPr>
        <w:t xml:space="preserve"> Администрации</w:t>
      </w:r>
      <w:proofErr w:type="gramEnd"/>
      <w:r w:rsidR="00E17A03" w:rsidRPr="00331616">
        <w:rPr>
          <w:rFonts w:eastAsia="Calibri" w:cs="Times New Roman"/>
          <w:sz w:val="24"/>
          <w:szCs w:val="24"/>
        </w:rPr>
        <w:t xml:space="preserve"> и периодический анализ работы в рамках осуществления процедуры, чтобы при необходимости, пересматривать подготовку </w:t>
      </w:r>
      <w:r w:rsidR="00E17A03" w:rsidRPr="00331616">
        <w:rPr>
          <w:rFonts w:eastAsia="Calibri" w:cs="Times New Roman"/>
          <w:sz w:val="24"/>
          <w:szCs w:val="24"/>
        </w:rPr>
        <w:lastRenderedPageBreak/>
        <w:t>организации к возникновению аварийных ситуаций и реагированию на них, в особенности после периодических тренировочных (практических) занятий, а также после уже имевших место аварийных ситуаций.</w:t>
      </w:r>
    </w:p>
    <w:p w:rsidR="00E17A03" w:rsidRPr="00331616" w:rsidRDefault="00E17A03" w:rsidP="003860F8">
      <w:pPr>
        <w:spacing w:line="0" w:lineRule="atLeast"/>
        <w:ind w:left="284" w:firstLine="425"/>
        <w:rPr>
          <w:rFonts w:eastAsia="Calibri" w:cs="Times New Roman"/>
          <w:b/>
          <w:sz w:val="24"/>
          <w:szCs w:val="24"/>
        </w:rPr>
      </w:pPr>
    </w:p>
    <w:p w:rsidR="00E17A03" w:rsidRPr="00D4132E" w:rsidRDefault="00D4132E" w:rsidP="003860F8">
      <w:pPr>
        <w:spacing w:line="0" w:lineRule="atLeast"/>
        <w:ind w:left="567"/>
        <w:contextualSpacing/>
        <w:jc w:val="center"/>
        <w:rPr>
          <w:rFonts w:eastAsia="Calibri" w:cs="Times New Roman"/>
          <w:b/>
          <w:bCs/>
          <w:sz w:val="24"/>
          <w:szCs w:val="24"/>
        </w:rPr>
      </w:pPr>
      <w:r w:rsidRPr="00D4132E">
        <w:rPr>
          <w:rFonts w:eastAsia="Calibri" w:cs="Times New Roman"/>
          <w:b/>
          <w:bCs/>
          <w:sz w:val="24"/>
          <w:szCs w:val="24"/>
        </w:rPr>
        <w:t xml:space="preserve">Глава 5. </w:t>
      </w:r>
      <w:r w:rsidR="00E17A03" w:rsidRPr="00D4132E">
        <w:rPr>
          <w:rFonts w:eastAsia="Calibri" w:cs="Times New Roman"/>
          <w:b/>
          <w:bCs/>
          <w:sz w:val="24"/>
          <w:szCs w:val="24"/>
        </w:rPr>
        <w:t>Процедура документирования системы управления профессиональными рисками</w:t>
      </w:r>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48. </w:t>
      </w:r>
      <w:r w:rsidR="00561054">
        <w:rPr>
          <w:rFonts w:eastAsia="Calibri" w:cs="Times New Roman"/>
          <w:sz w:val="24"/>
          <w:szCs w:val="24"/>
        </w:rPr>
        <w:t>В А</w:t>
      </w:r>
      <w:r w:rsidR="00E17A03" w:rsidRPr="00331616">
        <w:rPr>
          <w:rFonts w:eastAsia="Calibri" w:cs="Times New Roman"/>
          <w:sz w:val="24"/>
          <w:szCs w:val="24"/>
        </w:rPr>
        <w:t>дминистрации необходимо вести всю соответствующую текущему периоду времени документацию системы управления профессиональными рисками для обеспечения доказательства того, что данная система внедрена, поддерживается в актуальном состоянии и соответствует требованиям действующего законодательства и настоящего Положения.</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49. </w:t>
      </w:r>
      <w:r w:rsidR="00E17A03" w:rsidRPr="00331616">
        <w:rPr>
          <w:rFonts w:eastAsia="Calibri" w:cs="Times New Roman"/>
          <w:sz w:val="24"/>
          <w:szCs w:val="24"/>
        </w:rPr>
        <w:t xml:space="preserve">В документальное сопровождение системы управления профессиональными рисками </w:t>
      </w:r>
      <w:r w:rsidR="00561054">
        <w:rPr>
          <w:rFonts w:eastAsia="Calibri" w:cs="Times New Roman"/>
          <w:sz w:val="24"/>
          <w:szCs w:val="24"/>
        </w:rPr>
        <w:t xml:space="preserve"> </w:t>
      </w:r>
      <w:r w:rsidR="00E17A03" w:rsidRPr="00331616">
        <w:rPr>
          <w:rFonts w:eastAsia="Calibri" w:cs="Times New Roman"/>
          <w:sz w:val="24"/>
          <w:szCs w:val="24"/>
        </w:rPr>
        <w:t xml:space="preserve"> включить наличие и ведение следующих локальных актов и документации:</w:t>
      </w:r>
    </w:p>
    <w:p w:rsidR="00E17A03" w:rsidRPr="00D4132E" w:rsidRDefault="00E17A03" w:rsidP="003860F8">
      <w:pPr>
        <w:pStyle w:val="a4"/>
        <w:numPr>
          <w:ilvl w:val="0"/>
          <w:numId w:val="17"/>
        </w:numPr>
        <w:spacing w:line="0" w:lineRule="atLeast"/>
        <w:ind w:left="567" w:firstLine="426"/>
        <w:jc w:val="both"/>
        <w:rPr>
          <w:rFonts w:eastAsia="Calibri" w:cs="Times New Roman"/>
          <w:sz w:val="24"/>
          <w:szCs w:val="24"/>
        </w:rPr>
      </w:pPr>
      <w:r w:rsidRPr="00D4132E">
        <w:rPr>
          <w:rFonts w:eastAsia="Calibri" w:cs="Times New Roman"/>
          <w:sz w:val="24"/>
          <w:szCs w:val="24"/>
        </w:rPr>
        <w:t>Политика организации в области охраны труда с определением поставленных целей в области управления профессиональными рисками и описанием возможностей их достижения;</w:t>
      </w:r>
    </w:p>
    <w:p w:rsidR="00E17A03" w:rsidRPr="00D4132E" w:rsidRDefault="00E17A03" w:rsidP="003860F8">
      <w:pPr>
        <w:pStyle w:val="a4"/>
        <w:numPr>
          <w:ilvl w:val="0"/>
          <w:numId w:val="17"/>
        </w:numPr>
        <w:spacing w:line="0" w:lineRule="atLeast"/>
        <w:ind w:left="567" w:firstLine="426"/>
        <w:jc w:val="both"/>
        <w:rPr>
          <w:rFonts w:eastAsia="Calibri" w:cs="Times New Roman"/>
          <w:sz w:val="24"/>
          <w:szCs w:val="24"/>
        </w:rPr>
      </w:pPr>
      <w:r w:rsidRPr="00D4132E">
        <w:rPr>
          <w:rFonts w:eastAsia="Calibri" w:cs="Times New Roman"/>
          <w:sz w:val="24"/>
          <w:szCs w:val="24"/>
        </w:rPr>
        <w:t>документально закрепленное подтверждение выполнения требований настоящего Положения (организационно-распорядительная и другая документация системы управления профессиональными рисками).</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50. </w:t>
      </w:r>
      <w:r w:rsidR="00E17A03" w:rsidRPr="00331616">
        <w:rPr>
          <w:rFonts w:eastAsia="Calibri" w:cs="Times New Roman"/>
          <w:sz w:val="24"/>
          <w:szCs w:val="24"/>
        </w:rPr>
        <w:t>Документацию поддерживать в актуальном состоянии посредством:</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 xml:space="preserve">проверки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анализа, актуализации (при необходимости) и утверждения документов по итогам внесения необходимых изменений;</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обеспечения идентификации изменений и статуса действующей в настоящий момент редакции документов;</w:t>
      </w:r>
    </w:p>
    <w:p w:rsidR="00E17A03" w:rsidRPr="00D4132E" w:rsidRDefault="00E17A03" w:rsidP="00561054">
      <w:pPr>
        <w:pStyle w:val="a4"/>
        <w:numPr>
          <w:ilvl w:val="0"/>
          <w:numId w:val="18"/>
        </w:numPr>
        <w:spacing w:line="0" w:lineRule="atLeast"/>
        <w:jc w:val="both"/>
        <w:rPr>
          <w:rFonts w:eastAsia="Calibri" w:cs="Times New Roman"/>
          <w:sz w:val="24"/>
          <w:szCs w:val="24"/>
        </w:rPr>
      </w:pPr>
      <w:r w:rsidRPr="00D4132E">
        <w:rPr>
          <w:rFonts w:eastAsia="Calibri" w:cs="Times New Roman"/>
          <w:sz w:val="24"/>
          <w:szCs w:val="24"/>
        </w:rPr>
        <w:t xml:space="preserve">обеспечения того, чтобы соответствующие версии (редакции) применяемых документов находились по месту использования (отделы, </w:t>
      </w:r>
      <w:proofErr w:type="gramStart"/>
      <w:r w:rsidRPr="00D4132E">
        <w:rPr>
          <w:rFonts w:eastAsia="Calibri" w:cs="Times New Roman"/>
          <w:sz w:val="24"/>
          <w:szCs w:val="24"/>
        </w:rPr>
        <w:t xml:space="preserve">подразделения </w:t>
      </w:r>
      <w:r w:rsidR="00561054">
        <w:rPr>
          <w:rFonts w:eastAsia="Calibri" w:cs="Times New Roman"/>
          <w:sz w:val="24"/>
          <w:szCs w:val="24"/>
        </w:rPr>
        <w:t xml:space="preserve"> Администрации</w:t>
      </w:r>
      <w:proofErr w:type="gramEnd"/>
      <w:r w:rsidRPr="00D4132E">
        <w:rPr>
          <w:rFonts w:eastAsia="Calibri" w:cs="Times New Roman"/>
          <w:sz w:val="24"/>
          <w:szCs w:val="24"/>
        </w:rPr>
        <w:t>);</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обеспечения сохранности документов в состоянии, позволяющем их прочитать и легко идентифицировать;</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обеспечения того, чтобы документы, определенные в организации как необходимые для планирования и функционирования системы управления профессиональными рисками, могли быть подобраны и использованы согласно целям их применения;</w:t>
      </w:r>
    </w:p>
    <w:p w:rsidR="00E17A03" w:rsidRPr="00D4132E" w:rsidRDefault="00E17A03" w:rsidP="003860F8">
      <w:pPr>
        <w:pStyle w:val="a4"/>
        <w:numPr>
          <w:ilvl w:val="0"/>
          <w:numId w:val="18"/>
        </w:numPr>
        <w:spacing w:line="0" w:lineRule="atLeast"/>
        <w:ind w:left="426" w:firstLine="283"/>
        <w:jc w:val="both"/>
        <w:rPr>
          <w:rFonts w:eastAsia="Calibri" w:cs="Times New Roman"/>
          <w:sz w:val="24"/>
          <w:szCs w:val="24"/>
        </w:rPr>
      </w:pPr>
      <w:r w:rsidRPr="00D4132E">
        <w:rPr>
          <w:rFonts w:eastAsia="Calibri" w:cs="Times New Roman"/>
          <w:sz w:val="24"/>
          <w:szCs w:val="24"/>
        </w:rPr>
        <w:t>предотвращения непреднамеренного использования устаревших (утративших актуальность) документов.</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51. </w:t>
      </w:r>
      <w:r w:rsidR="00E17A03" w:rsidRPr="00331616">
        <w:rPr>
          <w:rFonts w:eastAsia="Calibri" w:cs="Times New Roman"/>
          <w:sz w:val="24"/>
          <w:szCs w:val="24"/>
        </w:rPr>
        <w:t xml:space="preserve">В </w:t>
      </w:r>
      <w:proofErr w:type="gramStart"/>
      <w:r w:rsidR="00561054">
        <w:rPr>
          <w:rFonts w:eastAsia="Calibri" w:cs="Times New Roman"/>
          <w:sz w:val="24"/>
          <w:szCs w:val="24"/>
        </w:rPr>
        <w:t xml:space="preserve">Администрации </w:t>
      </w:r>
      <w:r w:rsidR="00E17A03" w:rsidRPr="00331616">
        <w:rPr>
          <w:rFonts w:eastAsia="Calibri" w:cs="Times New Roman"/>
          <w:sz w:val="24"/>
          <w:szCs w:val="24"/>
        </w:rPr>
        <w:t xml:space="preserve"> в</w:t>
      </w:r>
      <w:proofErr w:type="gramEnd"/>
      <w:r w:rsidR="00E17A03" w:rsidRPr="00331616">
        <w:rPr>
          <w:rFonts w:eastAsia="Calibri" w:cs="Times New Roman"/>
          <w:sz w:val="24"/>
          <w:szCs w:val="24"/>
        </w:rPr>
        <w:t xml:space="preserve"> рамках процедуры документирования системы управления профессиональными рисками обеспечивать </w:t>
      </w:r>
      <w:bookmarkStart w:id="8" w:name="_Hlk45829011"/>
      <w:r w:rsidR="00E17A03" w:rsidRPr="00331616">
        <w:rPr>
          <w:rFonts w:eastAsia="Calibri" w:cs="Times New Roman"/>
          <w:sz w:val="24"/>
          <w:szCs w:val="24"/>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8"/>
      <w:r w:rsidR="00E17A03" w:rsidRPr="00331616">
        <w:rPr>
          <w:rFonts w:eastAsia="Calibri" w:cs="Times New Roman"/>
          <w:sz w:val="24"/>
          <w:szCs w:val="24"/>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rsidR="00E17A03" w:rsidRPr="00331616" w:rsidRDefault="00E17A03" w:rsidP="003860F8">
      <w:pPr>
        <w:spacing w:line="0" w:lineRule="atLeast"/>
        <w:ind w:left="284" w:firstLine="425"/>
        <w:rPr>
          <w:rFonts w:eastAsia="Calibri" w:cs="Times New Roman"/>
          <w:b/>
          <w:sz w:val="24"/>
          <w:szCs w:val="24"/>
        </w:rPr>
      </w:pPr>
    </w:p>
    <w:p w:rsidR="00E17A03" w:rsidRPr="00D4132E" w:rsidRDefault="00D4132E" w:rsidP="003860F8">
      <w:pPr>
        <w:spacing w:line="0" w:lineRule="atLeast"/>
        <w:ind w:left="567"/>
        <w:contextualSpacing/>
        <w:jc w:val="center"/>
        <w:rPr>
          <w:rFonts w:eastAsia="Calibri" w:cs="Times New Roman"/>
          <w:b/>
          <w:bCs/>
          <w:sz w:val="24"/>
          <w:szCs w:val="24"/>
        </w:rPr>
      </w:pPr>
      <w:r w:rsidRPr="00D4132E">
        <w:rPr>
          <w:rFonts w:eastAsia="Calibri" w:cs="Times New Roman"/>
          <w:b/>
          <w:bCs/>
          <w:sz w:val="24"/>
          <w:szCs w:val="24"/>
        </w:rPr>
        <w:t xml:space="preserve">Глава 6. </w:t>
      </w:r>
      <w:r w:rsidR="00E17A03" w:rsidRPr="00D4132E">
        <w:rPr>
          <w:rFonts w:eastAsia="Calibri" w:cs="Times New Roman"/>
          <w:b/>
          <w:bCs/>
          <w:sz w:val="24"/>
          <w:szCs w:val="24"/>
        </w:rPr>
        <w:t xml:space="preserve">Процедура </w:t>
      </w:r>
      <w:bookmarkStart w:id="9" w:name="_Hlk45829174"/>
      <w:r w:rsidR="00E17A03" w:rsidRPr="00D4132E">
        <w:rPr>
          <w:rFonts w:eastAsia="Calibri" w:cs="Times New Roman"/>
          <w:b/>
          <w:bCs/>
          <w:sz w:val="24"/>
          <w:szCs w:val="24"/>
        </w:rPr>
        <w:t>информирования работников и обеспечения их участия в работе системы управления профессиональными рисками</w:t>
      </w:r>
      <w:bookmarkEnd w:id="9"/>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52. </w:t>
      </w:r>
      <w:r w:rsidR="00E17A03" w:rsidRPr="00331616">
        <w:rPr>
          <w:rFonts w:eastAsia="Calibri" w:cs="Times New Roman"/>
          <w:sz w:val="24"/>
          <w:szCs w:val="24"/>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w:t>
      </w:r>
      <w:r w:rsidR="00561054">
        <w:rPr>
          <w:rFonts w:eastAsia="Calibri" w:cs="Times New Roman"/>
          <w:sz w:val="24"/>
          <w:szCs w:val="24"/>
        </w:rPr>
        <w:t>х функционирования системы в А</w:t>
      </w:r>
      <w:r w:rsidR="00E17A03" w:rsidRPr="00331616">
        <w:rPr>
          <w:rFonts w:eastAsia="Calibri" w:cs="Times New Roman"/>
          <w:sz w:val="24"/>
          <w:szCs w:val="24"/>
        </w:rPr>
        <w:t>дминистрации осуществлять:</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 xml:space="preserve">организацию обмена информацией и консультирование в отношении рисков для безопасных условий труда и охраны здоровья работников между различными уровнями и </w:t>
      </w:r>
      <w:r w:rsidR="00E17A03" w:rsidRPr="00331616">
        <w:rPr>
          <w:rFonts w:eastAsia="Calibri" w:cs="Times New Roman"/>
          <w:sz w:val="24"/>
          <w:szCs w:val="24"/>
        </w:rPr>
        <w:lastRenderedPageBreak/>
        <w:t>структурными подразделениями организации, а также осуществление этих процессов в отношении работников внешних организаций;</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документационное и информационное обеспечение процесса соответствующих обращений внешних заинтересованных сторон, а также ответов на данные запросы, обращения.</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53. </w:t>
      </w:r>
      <w:r w:rsidR="00E17A03" w:rsidRPr="00331616">
        <w:rPr>
          <w:rFonts w:eastAsia="Calibri" w:cs="Times New Roman"/>
          <w:sz w:val="24"/>
          <w:szCs w:val="24"/>
        </w:rPr>
        <w:t>В рамках информирования работников внешних организаций в пределах системы управления профессиональными рисками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54. </w:t>
      </w:r>
      <w:r w:rsidR="00E17A03" w:rsidRPr="00331616">
        <w:rPr>
          <w:rFonts w:eastAsia="Calibri" w:cs="Times New Roman"/>
          <w:sz w:val="24"/>
          <w:szCs w:val="24"/>
        </w:rPr>
        <w:t>В</w:t>
      </w:r>
      <w:r w:rsidR="0062576C">
        <w:rPr>
          <w:rFonts w:eastAsia="Calibri" w:cs="Times New Roman"/>
          <w:sz w:val="24"/>
          <w:szCs w:val="24"/>
        </w:rPr>
        <w:t xml:space="preserve"> Администрации</w:t>
      </w:r>
      <w:r w:rsidR="00E17A03" w:rsidRPr="00331616">
        <w:rPr>
          <w:rFonts w:eastAsia="Calibri" w:cs="Times New Roman"/>
          <w:sz w:val="24"/>
          <w:szCs w:val="24"/>
        </w:rPr>
        <w:t xml:space="preserve"> осуществляется информирование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других средств осуществления соответствующего контроля). В рамках информирования работников внешних организаций об имеющихся профессиональных рисках также установлен порядок, обеспечивающий проведение консультаций на месте выполнения работ.</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55. </w:t>
      </w:r>
      <w:r w:rsidR="00E17A03" w:rsidRPr="00331616">
        <w:rPr>
          <w:rFonts w:eastAsia="Calibri" w:cs="Times New Roman"/>
          <w:sz w:val="24"/>
          <w:szCs w:val="24"/>
        </w:rPr>
        <w:t>Итак, в отношении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rsidR="00E17A03" w:rsidRPr="00D4132E" w:rsidRDefault="00E17A03" w:rsidP="003860F8">
      <w:pPr>
        <w:pStyle w:val="a4"/>
        <w:numPr>
          <w:ilvl w:val="0"/>
          <w:numId w:val="19"/>
        </w:numPr>
        <w:spacing w:line="0" w:lineRule="atLeast"/>
        <w:jc w:val="both"/>
        <w:rPr>
          <w:rFonts w:eastAsia="Calibri" w:cs="Times New Roman"/>
          <w:sz w:val="24"/>
          <w:szCs w:val="24"/>
        </w:rPr>
      </w:pPr>
      <w:r w:rsidRPr="00D4132E">
        <w:rPr>
          <w:rFonts w:eastAsia="Calibri" w:cs="Times New Roman"/>
          <w:sz w:val="24"/>
          <w:szCs w:val="24"/>
        </w:rPr>
        <w:t>информирование о требованиях безопасности, относящихся к посетителям;</w:t>
      </w:r>
    </w:p>
    <w:p w:rsidR="00E17A03" w:rsidRPr="00D4132E" w:rsidRDefault="00E17A03" w:rsidP="003860F8">
      <w:pPr>
        <w:pStyle w:val="a4"/>
        <w:numPr>
          <w:ilvl w:val="0"/>
          <w:numId w:val="19"/>
        </w:numPr>
        <w:spacing w:line="0" w:lineRule="atLeast"/>
        <w:jc w:val="both"/>
        <w:rPr>
          <w:rFonts w:eastAsia="Calibri" w:cs="Times New Roman"/>
          <w:sz w:val="24"/>
          <w:szCs w:val="24"/>
        </w:rPr>
      </w:pPr>
      <w:r w:rsidRPr="00D4132E">
        <w:rPr>
          <w:rFonts w:eastAsia="Calibri" w:cs="Times New Roman"/>
          <w:sz w:val="24"/>
          <w:szCs w:val="24"/>
        </w:rPr>
        <w:t>описание процедуры эвакуации и видов реакции на сигналы тревоги;</w:t>
      </w:r>
    </w:p>
    <w:p w:rsidR="00E17A03" w:rsidRPr="00D4132E" w:rsidRDefault="00E17A03" w:rsidP="003860F8">
      <w:pPr>
        <w:pStyle w:val="a4"/>
        <w:numPr>
          <w:ilvl w:val="0"/>
          <w:numId w:val="19"/>
        </w:numPr>
        <w:spacing w:line="0" w:lineRule="atLeast"/>
        <w:jc w:val="both"/>
        <w:rPr>
          <w:rFonts w:eastAsia="Calibri" w:cs="Times New Roman"/>
          <w:sz w:val="24"/>
          <w:szCs w:val="24"/>
        </w:rPr>
      </w:pPr>
      <w:r w:rsidRPr="00D4132E">
        <w:rPr>
          <w:rFonts w:eastAsia="Calibri" w:cs="Times New Roman"/>
          <w:sz w:val="24"/>
          <w:szCs w:val="24"/>
        </w:rPr>
        <w:t>информирование о контроле перемещения;</w:t>
      </w:r>
    </w:p>
    <w:p w:rsidR="00E17A03" w:rsidRPr="00D4132E" w:rsidRDefault="00E17A03" w:rsidP="003860F8">
      <w:pPr>
        <w:pStyle w:val="a4"/>
        <w:numPr>
          <w:ilvl w:val="0"/>
          <w:numId w:val="19"/>
        </w:numPr>
        <w:spacing w:line="0" w:lineRule="atLeast"/>
        <w:jc w:val="both"/>
        <w:rPr>
          <w:rFonts w:eastAsia="Calibri" w:cs="Times New Roman"/>
          <w:sz w:val="24"/>
          <w:szCs w:val="24"/>
        </w:rPr>
      </w:pPr>
      <w:r w:rsidRPr="00D4132E">
        <w:rPr>
          <w:rFonts w:eastAsia="Calibri" w:cs="Times New Roman"/>
          <w:sz w:val="24"/>
          <w:szCs w:val="24"/>
        </w:rPr>
        <w:t>информирование о контроле доступа и требованиях по сопровождению;</w:t>
      </w:r>
    </w:p>
    <w:p w:rsidR="00E17A03" w:rsidRPr="00D4132E" w:rsidRDefault="00E17A03" w:rsidP="003860F8">
      <w:pPr>
        <w:pStyle w:val="a4"/>
        <w:numPr>
          <w:ilvl w:val="0"/>
          <w:numId w:val="19"/>
        </w:numPr>
        <w:spacing w:line="0" w:lineRule="atLeast"/>
        <w:jc w:val="both"/>
        <w:rPr>
          <w:rFonts w:eastAsia="Calibri" w:cs="Times New Roman"/>
          <w:sz w:val="24"/>
          <w:szCs w:val="24"/>
        </w:rPr>
      </w:pPr>
      <w:r w:rsidRPr="00D4132E">
        <w:rPr>
          <w:rFonts w:eastAsia="Calibri" w:cs="Times New Roman"/>
          <w:sz w:val="24"/>
          <w:szCs w:val="24"/>
        </w:rPr>
        <w:t>информирование о средствах индивидуальной защиты, которые необходимо применять (каски, защитные очки и другие СИЗ, необходимые к применению в зависимости от видов работ).</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56. </w:t>
      </w:r>
      <w:r w:rsidR="00E17A03" w:rsidRPr="00331616">
        <w:rPr>
          <w:rFonts w:eastAsia="Calibri" w:cs="Times New Roman"/>
          <w:sz w:val="24"/>
          <w:szCs w:val="24"/>
        </w:rPr>
        <w:t>В рамках обеспечения участия работников в работе системы управления профессиональными рисками в</w:t>
      </w:r>
      <w:r w:rsidR="0062576C">
        <w:rPr>
          <w:rFonts w:eastAsia="Calibri" w:cs="Times New Roman"/>
          <w:sz w:val="24"/>
          <w:szCs w:val="24"/>
        </w:rPr>
        <w:t xml:space="preserve"> Администрации</w:t>
      </w:r>
      <w:r w:rsidR="00E17A03" w:rsidRPr="00331616">
        <w:rPr>
          <w:rFonts w:eastAsia="Calibri" w:cs="Times New Roman"/>
          <w:sz w:val="24"/>
          <w:szCs w:val="24"/>
        </w:rPr>
        <w:t xml:space="preserve"> создаются все необходимые условия для вовлечения работников в деятельность в области обеспечения безопасных условий труда и охраны здоровья работников путем:</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привлечения их к идентификации опасностей, оценке профессиональных рисков и выбору средств управления профессиональными рисками;</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привлечения их к проведению анализа обстоятельств и последствий произошедших несчастных случаев;</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привлечения их к разработке и анализу политики и целей в области охраны и безопасности условий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консультирования их по всем изменениям, которые могут повлиять на организацию охраны и обеспечение безопасности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привлечения их официальных представителей к рассмотрению вопросов охраны и безопасности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 </w:t>
      </w:r>
      <w:r w:rsidR="00E17A03" w:rsidRPr="00331616">
        <w:rPr>
          <w:rFonts w:eastAsia="Calibri" w:cs="Times New Roman"/>
          <w:sz w:val="24"/>
          <w:szCs w:val="24"/>
        </w:rPr>
        <w:t>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охраны и безопасных условий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57. </w:t>
      </w:r>
      <w:r w:rsidR="00E17A03" w:rsidRPr="00331616">
        <w:rPr>
          <w:rFonts w:eastAsia="Calibri" w:cs="Times New Roman"/>
          <w:sz w:val="24"/>
          <w:szCs w:val="24"/>
        </w:rPr>
        <w:t>С целью реализации процедуры информирования работников и обеспечения их участия в работе системы управления профессиональными рисками в</w:t>
      </w:r>
      <w:r w:rsidR="0062576C">
        <w:rPr>
          <w:rFonts w:eastAsia="Calibri" w:cs="Times New Roman"/>
          <w:sz w:val="24"/>
          <w:szCs w:val="24"/>
        </w:rPr>
        <w:t xml:space="preserve"> Администрации</w:t>
      </w:r>
      <w:r w:rsidR="00E17A03" w:rsidRPr="00331616">
        <w:rPr>
          <w:rFonts w:eastAsia="Calibri" w:cs="Times New Roman"/>
          <w:sz w:val="24"/>
          <w:szCs w:val="24"/>
        </w:rPr>
        <w:t xml:space="preserve"> также установлены круг соответствующих обязанностей работников, и меры ответственности. </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58. </w:t>
      </w:r>
      <w:r w:rsidR="00E17A03" w:rsidRPr="00331616">
        <w:rPr>
          <w:rFonts w:eastAsia="Calibri" w:cs="Times New Roman"/>
          <w:sz w:val="24"/>
          <w:szCs w:val="24"/>
        </w:rPr>
        <w:t xml:space="preserve">Работники обязаны оказывать поддержку проведения политики </w:t>
      </w:r>
      <w:proofErr w:type="gramStart"/>
      <w:r w:rsidR="0062576C" w:rsidRPr="0062576C">
        <w:rPr>
          <w:rFonts w:eastAsia="Calibri" w:cs="Times New Roman"/>
          <w:sz w:val="24"/>
          <w:szCs w:val="24"/>
        </w:rPr>
        <w:t>Администрации</w:t>
      </w:r>
      <w:r w:rsidR="0062576C">
        <w:rPr>
          <w:rFonts w:eastAsia="Calibri" w:cs="Times New Roman"/>
          <w:sz w:val="24"/>
          <w:szCs w:val="24"/>
        </w:rPr>
        <w:t xml:space="preserve"> </w:t>
      </w:r>
      <w:r w:rsidR="00E17A03" w:rsidRPr="00331616">
        <w:rPr>
          <w:rFonts w:eastAsia="Calibri" w:cs="Times New Roman"/>
          <w:sz w:val="24"/>
          <w:szCs w:val="24"/>
        </w:rPr>
        <w:t xml:space="preserve"> в</w:t>
      </w:r>
      <w:proofErr w:type="gramEnd"/>
      <w:r w:rsidR="00E17A03" w:rsidRPr="00331616">
        <w:rPr>
          <w:rFonts w:eastAsia="Calibri" w:cs="Times New Roman"/>
          <w:sz w:val="24"/>
          <w:szCs w:val="24"/>
        </w:rPr>
        <w:t xml:space="preserve"> области обеспечения безопасных условий труда и охраны здоровья работников за счет ответственного выполнения возложенных обязательств, соблюдать требования охраны </w:t>
      </w:r>
      <w:r w:rsidR="00E17A03" w:rsidRPr="00331616">
        <w:rPr>
          <w:rFonts w:eastAsia="Calibri" w:cs="Times New Roman"/>
          <w:sz w:val="24"/>
          <w:szCs w:val="24"/>
        </w:rPr>
        <w:lastRenderedPageBreak/>
        <w:t>труда, установленные законами и иными нормативными правовыми актами, а также требования настоящего Положения.</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59. </w:t>
      </w:r>
      <w:r w:rsidR="00E17A03" w:rsidRPr="00331616">
        <w:rPr>
          <w:rFonts w:eastAsia="Calibri" w:cs="Times New Roman"/>
          <w:sz w:val="24"/>
          <w:szCs w:val="24"/>
        </w:rPr>
        <w:t>Работники должны правильно применять средства индивидуальной и коллективной защиты.</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60. </w:t>
      </w:r>
      <w:r w:rsidR="00E17A03" w:rsidRPr="00331616">
        <w:rPr>
          <w:rFonts w:eastAsia="Calibri" w:cs="Times New Roman"/>
          <w:sz w:val="24"/>
          <w:szCs w:val="24"/>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1) р</w:t>
      </w:r>
      <w:r w:rsidR="00E17A03" w:rsidRPr="00331616">
        <w:rPr>
          <w:rFonts w:eastAsia="Calibri" w:cs="Times New Roman"/>
          <w:sz w:val="24"/>
          <w:szCs w:val="24"/>
        </w:rPr>
        <w:t>аботники обязаны содействовать наиболее полному выявлению источников опасностей и причин неправильных действий, участвовать в установленных пределах в процедуре</w:t>
      </w:r>
      <w:r w:rsidR="0062576C">
        <w:rPr>
          <w:rFonts w:eastAsia="Calibri" w:cs="Times New Roman"/>
          <w:sz w:val="24"/>
          <w:szCs w:val="24"/>
        </w:rPr>
        <w:t xml:space="preserve"> оценки профессиональных рисков;</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2) р</w:t>
      </w:r>
      <w:r w:rsidR="00E17A03" w:rsidRPr="00331616">
        <w:rPr>
          <w:rFonts w:eastAsia="Calibri" w:cs="Times New Roman"/>
          <w:sz w:val="24"/>
          <w:szCs w:val="24"/>
        </w:rPr>
        <w:t>аботники должны оказывать содействие проведению анализа причин, обстоятельств и последствий нес</w:t>
      </w:r>
      <w:r w:rsidR="0062576C">
        <w:rPr>
          <w:rFonts w:eastAsia="Calibri" w:cs="Times New Roman"/>
          <w:sz w:val="24"/>
          <w:szCs w:val="24"/>
        </w:rPr>
        <w:t>частных случаев на производстве;</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3) р</w:t>
      </w:r>
      <w:r w:rsidR="00E17A03" w:rsidRPr="00331616">
        <w:rPr>
          <w:rFonts w:eastAsia="Calibri" w:cs="Times New Roman"/>
          <w:sz w:val="24"/>
          <w:szCs w:val="24"/>
        </w:rPr>
        <w:t xml:space="preserve">аботники должны знать, кто является их полномочным представителем по вопросам безопасных </w:t>
      </w:r>
      <w:r w:rsidR="0062576C">
        <w:rPr>
          <w:rFonts w:eastAsia="Calibri" w:cs="Times New Roman"/>
          <w:sz w:val="24"/>
          <w:szCs w:val="24"/>
        </w:rPr>
        <w:t>условий труда и охраны здоровья;</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4) р</w:t>
      </w:r>
      <w:r w:rsidR="00E17A03" w:rsidRPr="00331616">
        <w:rPr>
          <w:rFonts w:eastAsia="Calibri" w:cs="Times New Roman"/>
          <w:sz w:val="24"/>
          <w:szCs w:val="24"/>
        </w:rPr>
        <w:t xml:space="preserve">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w:t>
      </w:r>
      <w:proofErr w:type="spellStart"/>
      <w:r w:rsidR="00E17A03" w:rsidRPr="00331616">
        <w:rPr>
          <w:rFonts w:eastAsia="Calibri" w:cs="Times New Roman"/>
          <w:sz w:val="24"/>
          <w:szCs w:val="24"/>
        </w:rPr>
        <w:t>травмирования</w:t>
      </w:r>
      <w:proofErr w:type="spellEnd"/>
      <w:r w:rsidR="0062576C">
        <w:rPr>
          <w:rFonts w:eastAsia="Calibri" w:cs="Times New Roman"/>
          <w:sz w:val="24"/>
          <w:szCs w:val="24"/>
        </w:rPr>
        <w:t xml:space="preserve"> (</w:t>
      </w:r>
      <w:proofErr w:type="spellStart"/>
      <w:r w:rsidR="0062576C">
        <w:rPr>
          <w:rFonts w:eastAsia="Calibri" w:cs="Times New Roman"/>
          <w:sz w:val="24"/>
          <w:szCs w:val="24"/>
        </w:rPr>
        <w:t>микротравмирования</w:t>
      </w:r>
      <w:proofErr w:type="spellEnd"/>
      <w:r w:rsidR="0062576C">
        <w:rPr>
          <w:rFonts w:eastAsia="Calibri" w:cs="Times New Roman"/>
          <w:sz w:val="24"/>
          <w:szCs w:val="24"/>
        </w:rPr>
        <w:t>)</w:t>
      </w:r>
      <w:r w:rsidR="00E17A03" w:rsidRPr="00331616">
        <w:rPr>
          <w:rFonts w:eastAsia="Calibri" w:cs="Times New Roman"/>
          <w:sz w:val="24"/>
          <w:szCs w:val="24"/>
        </w:rPr>
        <w:t>, или об ухудшении состояния здоровья, в том числе о проявлении признаков острого заболевания (отравления), а также о выявленном у каждого работни</w:t>
      </w:r>
      <w:r w:rsidR="0062576C">
        <w:rPr>
          <w:rFonts w:eastAsia="Calibri" w:cs="Times New Roman"/>
          <w:sz w:val="24"/>
          <w:szCs w:val="24"/>
        </w:rPr>
        <w:t>ка профессиональном заболевании;</w:t>
      </w:r>
    </w:p>
    <w:p w:rsidR="00E17A03" w:rsidRPr="00331616" w:rsidRDefault="00D4132E"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5) р</w:t>
      </w:r>
      <w:r w:rsidR="00E17A03" w:rsidRPr="00331616">
        <w:rPr>
          <w:rFonts w:eastAsia="Calibri" w:cs="Times New Roman"/>
          <w:sz w:val="24"/>
          <w:szCs w:val="24"/>
        </w:rPr>
        <w:t>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организации в случаях, предусмотренных трудовым законод</w:t>
      </w:r>
      <w:r w:rsidR="0062576C">
        <w:rPr>
          <w:rFonts w:eastAsia="Calibri" w:cs="Times New Roman"/>
          <w:sz w:val="24"/>
          <w:szCs w:val="24"/>
        </w:rPr>
        <w:t>ательством Российской Федерации;</w:t>
      </w:r>
    </w:p>
    <w:p w:rsidR="00E17A03" w:rsidRPr="00331616" w:rsidRDefault="00D4132E" w:rsidP="003860F8">
      <w:pPr>
        <w:spacing w:line="0" w:lineRule="atLeast"/>
        <w:ind w:left="284" w:firstLine="425"/>
        <w:contextualSpacing/>
        <w:jc w:val="both"/>
        <w:rPr>
          <w:rFonts w:eastAsia="Calibri" w:cs="Times New Roman"/>
          <w:b/>
          <w:sz w:val="24"/>
          <w:szCs w:val="24"/>
        </w:rPr>
      </w:pPr>
      <w:r>
        <w:rPr>
          <w:rFonts w:eastAsia="Calibri" w:cs="Times New Roman"/>
          <w:sz w:val="24"/>
          <w:szCs w:val="24"/>
        </w:rPr>
        <w:t>6) р</w:t>
      </w:r>
      <w:r w:rsidR="00E17A03" w:rsidRPr="00331616">
        <w:rPr>
          <w:rFonts w:eastAsia="Calibri" w:cs="Times New Roman"/>
          <w:sz w:val="24"/>
          <w:szCs w:val="24"/>
        </w:rPr>
        <w:t>аботники несут ответственность за несоблюдение выполнения порученных им работ (действий), регламентированных процедурами в рамках системы управления профессиональными рисками, согласно действующему законодательству.</w:t>
      </w:r>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F421F4" w:rsidP="003860F8">
      <w:pPr>
        <w:spacing w:line="0" w:lineRule="atLeast"/>
        <w:ind w:left="567"/>
        <w:contextualSpacing/>
        <w:jc w:val="center"/>
        <w:rPr>
          <w:rFonts w:eastAsia="Calibri" w:cs="Times New Roman"/>
          <w:b/>
          <w:sz w:val="24"/>
          <w:szCs w:val="24"/>
        </w:rPr>
      </w:pPr>
      <w:r>
        <w:rPr>
          <w:rFonts w:eastAsia="Calibri" w:cs="Times New Roman"/>
          <w:b/>
          <w:sz w:val="24"/>
          <w:szCs w:val="24"/>
        </w:rPr>
        <w:t xml:space="preserve">Раздел </w:t>
      </w:r>
      <w:r>
        <w:rPr>
          <w:rFonts w:eastAsia="Calibri" w:cs="Times New Roman"/>
          <w:b/>
          <w:sz w:val="24"/>
          <w:szCs w:val="24"/>
          <w:lang w:val="en-US"/>
        </w:rPr>
        <w:t>V</w:t>
      </w:r>
      <w:r>
        <w:rPr>
          <w:rFonts w:eastAsia="Calibri" w:cs="Times New Roman"/>
          <w:b/>
          <w:sz w:val="24"/>
          <w:szCs w:val="24"/>
        </w:rPr>
        <w:t>.</w:t>
      </w:r>
      <w:r w:rsidRPr="00F421F4">
        <w:rPr>
          <w:rFonts w:eastAsia="Calibri" w:cs="Times New Roman"/>
          <w:b/>
          <w:sz w:val="24"/>
          <w:szCs w:val="24"/>
        </w:rPr>
        <w:t xml:space="preserve"> </w:t>
      </w:r>
      <w:r w:rsidR="00E17A03" w:rsidRPr="00331616">
        <w:rPr>
          <w:rFonts w:eastAsia="Calibri" w:cs="Times New Roman"/>
          <w:b/>
          <w:sz w:val="24"/>
          <w:szCs w:val="24"/>
        </w:rPr>
        <w:t>Контроль функционирования системы управления профессиональными рисками</w:t>
      </w:r>
    </w:p>
    <w:p w:rsidR="00E17A03" w:rsidRPr="00331616" w:rsidRDefault="00E17A03" w:rsidP="003860F8">
      <w:pPr>
        <w:spacing w:line="0" w:lineRule="atLeast"/>
        <w:ind w:left="284" w:firstLine="425"/>
        <w:rPr>
          <w:rFonts w:eastAsia="Calibri" w:cs="Times New Roman"/>
          <w:b/>
          <w:sz w:val="24"/>
          <w:szCs w:val="24"/>
        </w:rPr>
      </w:pP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61. В А</w:t>
      </w:r>
      <w:r w:rsidR="00E17A03" w:rsidRPr="00331616">
        <w:rPr>
          <w:rFonts w:eastAsia="Calibri" w:cs="Times New Roman"/>
          <w:sz w:val="24"/>
          <w:szCs w:val="24"/>
        </w:rPr>
        <w:t xml:space="preserve">дминистрации следует проводить контроль функционирования системы управления профессиональными рисками посредством </w:t>
      </w:r>
      <w:bookmarkStart w:id="10" w:name="_Hlk45829336"/>
      <w:r w:rsidR="00E17A03" w:rsidRPr="00331616">
        <w:rPr>
          <w:rFonts w:eastAsia="Calibri" w:cs="Times New Roman"/>
          <w:sz w:val="24"/>
          <w:szCs w:val="24"/>
        </w:rPr>
        <w:t>реализации процедур мониторинга и внутренней проверки системы</w:t>
      </w:r>
      <w:bookmarkEnd w:id="10"/>
      <w:r w:rsidR="00E17A03" w:rsidRPr="00331616">
        <w:rPr>
          <w:rFonts w:eastAsia="Calibri" w:cs="Times New Roman"/>
          <w:sz w:val="24"/>
          <w:szCs w:val="24"/>
        </w:rPr>
        <w:t>.</w:t>
      </w: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62. </w:t>
      </w:r>
      <w:r w:rsidR="00E17A03" w:rsidRPr="00331616">
        <w:rPr>
          <w:rFonts w:eastAsia="Calibri" w:cs="Times New Roman"/>
          <w:sz w:val="24"/>
          <w:szCs w:val="24"/>
        </w:rPr>
        <w:t>Процедура мониторинга в системе управления профессиональными рисками включает в себя качественные и количественные измерения и оценки состояния исполнения требований настоящего Положения, выполняемые с целью получения информации о состоянии и эффективности работы системы в целом. Проведение мониторинга в организации включает в себя следующие основные составляющие:</w:t>
      </w:r>
    </w:p>
    <w:p w:rsidR="00E17A03" w:rsidRPr="00F421F4" w:rsidRDefault="00E17A03" w:rsidP="003860F8">
      <w:pPr>
        <w:pStyle w:val="a4"/>
        <w:numPr>
          <w:ilvl w:val="0"/>
          <w:numId w:val="20"/>
        </w:numPr>
        <w:spacing w:line="0" w:lineRule="atLeast"/>
        <w:ind w:left="284" w:firstLine="283"/>
        <w:jc w:val="both"/>
        <w:rPr>
          <w:rFonts w:eastAsia="Calibri" w:cs="Times New Roman"/>
          <w:sz w:val="24"/>
          <w:szCs w:val="24"/>
        </w:rPr>
      </w:pPr>
      <w:r w:rsidRPr="00F421F4">
        <w:rPr>
          <w:rFonts w:eastAsia="Calibri" w:cs="Times New Roman"/>
          <w:sz w:val="24"/>
          <w:szCs w:val="24"/>
        </w:rPr>
        <w:t>мониторинг условий труда и оценку профессиональных рисков;</w:t>
      </w:r>
    </w:p>
    <w:p w:rsidR="00E17A03" w:rsidRPr="00F421F4" w:rsidRDefault="00E17A03" w:rsidP="003860F8">
      <w:pPr>
        <w:pStyle w:val="a4"/>
        <w:numPr>
          <w:ilvl w:val="0"/>
          <w:numId w:val="20"/>
        </w:numPr>
        <w:spacing w:line="0" w:lineRule="atLeast"/>
        <w:ind w:left="284" w:firstLine="283"/>
        <w:jc w:val="both"/>
        <w:rPr>
          <w:rFonts w:eastAsia="Calibri" w:cs="Times New Roman"/>
          <w:sz w:val="24"/>
          <w:szCs w:val="24"/>
        </w:rPr>
      </w:pPr>
      <w:r w:rsidRPr="00F421F4">
        <w:rPr>
          <w:rFonts w:eastAsia="Calibri" w:cs="Times New Roman"/>
          <w:sz w:val="24"/>
          <w:szCs w:val="24"/>
        </w:rPr>
        <w:t>мониторинг (расследование) несчастных случаев, ухудшения здоровья работников, болезней, профзаболеваний;</w:t>
      </w:r>
    </w:p>
    <w:p w:rsidR="00E17A03" w:rsidRPr="00F421F4" w:rsidRDefault="00E17A03" w:rsidP="003860F8">
      <w:pPr>
        <w:pStyle w:val="a4"/>
        <w:numPr>
          <w:ilvl w:val="0"/>
          <w:numId w:val="20"/>
        </w:numPr>
        <w:spacing w:line="0" w:lineRule="atLeast"/>
        <w:ind w:left="284" w:firstLine="283"/>
        <w:jc w:val="both"/>
        <w:rPr>
          <w:rFonts w:eastAsia="Calibri" w:cs="Times New Roman"/>
          <w:sz w:val="24"/>
          <w:szCs w:val="24"/>
        </w:rPr>
      </w:pPr>
      <w:r w:rsidRPr="00F421F4">
        <w:rPr>
          <w:rFonts w:eastAsia="Calibri" w:cs="Times New Roman"/>
          <w:sz w:val="24"/>
          <w:szCs w:val="24"/>
        </w:rPr>
        <w:t>мониторинг несоответствий в области обеспечения безопасных условий труда и охраны здоровья работников;</w:t>
      </w:r>
    </w:p>
    <w:p w:rsidR="00E17A03" w:rsidRPr="00F421F4" w:rsidRDefault="00E17A03" w:rsidP="003860F8">
      <w:pPr>
        <w:pStyle w:val="a4"/>
        <w:numPr>
          <w:ilvl w:val="0"/>
          <w:numId w:val="20"/>
        </w:numPr>
        <w:spacing w:line="0" w:lineRule="atLeast"/>
        <w:ind w:left="284" w:firstLine="283"/>
        <w:jc w:val="both"/>
        <w:rPr>
          <w:rFonts w:eastAsia="Calibri" w:cs="Times New Roman"/>
          <w:sz w:val="24"/>
          <w:szCs w:val="24"/>
        </w:rPr>
      </w:pPr>
      <w:r w:rsidRPr="00F421F4">
        <w:rPr>
          <w:rFonts w:eastAsia="Calibri" w:cs="Times New Roman"/>
          <w:sz w:val="24"/>
          <w:szCs w:val="24"/>
        </w:rPr>
        <w:t>мониторинг Программ по достижению целей в области обеспечения безопасных условий труда и охраны здоровья работников;</w:t>
      </w:r>
    </w:p>
    <w:p w:rsidR="00E17A03" w:rsidRPr="00F421F4" w:rsidRDefault="00E17A03" w:rsidP="003860F8">
      <w:pPr>
        <w:pStyle w:val="a4"/>
        <w:numPr>
          <w:ilvl w:val="0"/>
          <w:numId w:val="20"/>
        </w:numPr>
        <w:spacing w:line="0" w:lineRule="atLeast"/>
        <w:ind w:left="284" w:firstLine="283"/>
        <w:jc w:val="both"/>
        <w:rPr>
          <w:rFonts w:eastAsia="Calibri" w:cs="Times New Roman"/>
          <w:sz w:val="24"/>
          <w:szCs w:val="24"/>
        </w:rPr>
      </w:pPr>
      <w:r w:rsidRPr="00F421F4">
        <w:rPr>
          <w:rFonts w:eastAsia="Calibri" w:cs="Times New Roman"/>
          <w:sz w:val="24"/>
          <w:szCs w:val="24"/>
        </w:rPr>
        <w:t>мониторинг программ реабилитации работников и финансовых затрат, связанных с ущербом для здоровья и безопасности работников.</w:t>
      </w: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63. </w:t>
      </w:r>
      <w:r w:rsidR="00E17A03" w:rsidRPr="00331616">
        <w:rPr>
          <w:rFonts w:eastAsia="Calibri" w:cs="Times New Roman"/>
          <w:sz w:val="24"/>
          <w:szCs w:val="24"/>
        </w:rPr>
        <w:t xml:space="preserve">Внутренние проверки системы управления профессиональными рисками </w:t>
      </w:r>
      <w:proofErr w:type="gramStart"/>
      <w:r w:rsidR="00E17A03" w:rsidRPr="00331616">
        <w:rPr>
          <w:rFonts w:eastAsia="Calibri" w:cs="Times New Roman"/>
          <w:sz w:val="24"/>
          <w:szCs w:val="24"/>
        </w:rPr>
        <w:t xml:space="preserve">в </w:t>
      </w:r>
      <w:r w:rsidR="0062576C">
        <w:rPr>
          <w:rFonts w:eastAsia="Calibri" w:cs="Times New Roman"/>
          <w:sz w:val="24"/>
          <w:szCs w:val="24"/>
        </w:rPr>
        <w:t xml:space="preserve"> </w:t>
      </w:r>
      <w:r w:rsidR="0062576C" w:rsidRPr="0062576C">
        <w:rPr>
          <w:rFonts w:eastAsia="Calibri" w:cs="Times New Roman"/>
          <w:sz w:val="24"/>
          <w:szCs w:val="24"/>
        </w:rPr>
        <w:t>Администрации</w:t>
      </w:r>
      <w:proofErr w:type="gramEnd"/>
      <w:r w:rsidR="00E17A03" w:rsidRPr="00331616">
        <w:rPr>
          <w:rFonts w:eastAsia="Calibri" w:cs="Times New Roman"/>
          <w:sz w:val="24"/>
          <w:szCs w:val="24"/>
        </w:rPr>
        <w:t xml:space="preserve"> направлены на определение соответствия требованиям настоящего Положения и оценку результативности системы в целом. Проверка проводится в соответствии с Программой аудита и установленными критериями проведения аудита.</w:t>
      </w: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64. </w:t>
      </w:r>
      <w:r w:rsidR="00E17A03" w:rsidRPr="00331616">
        <w:rPr>
          <w:rFonts w:eastAsia="Calibri" w:cs="Times New Roman"/>
          <w:sz w:val="24"/>
          <w:szCs w:val="24"/>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проверки </w:t>
      </w:r>
      <w:r w:rsidR="00E17A03" w:rsidRPr="00331616">
        <w:rPr>
          <w:rFonts w:eastAsia="Calibri" w:cs="Times New Roman"/>
          <w:sz w:val="24"/>
          <w:szCs w:val="24"/>
        </w:rPr>
        <w:lastRenderedPageBreak/>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rsidR="00E17A03" w:rsidRPr="00331616" w:rsidRDefault="00E17A03" w:rsidP="003860F8">
      <w:pPr>
        <w:spacing w:line="0" w:lineRule="atLeast"/>
        <w:ind w:left="284" w:firstLine="425"/>
        <w:jc w:val="both"/>
        <w:rPr>
          <w:rFonts w:eastAsia="Calibri" w:cs="Times New Roman"/>
          <w:sz w:val="24"/>
          <w:szCs w:val="24"/>
        </w:rPr>
      </w:pPr>
    </w:p>
    <w:p w:rsidR="00E17A03" w:rsidRPr="00331616" w:rsidRDefault="00F421F4" w:rsidP="003860F8">
      <w:pPr>
        <w:spacing w:line="0" w:lineRule="atLeast"/>
        <w:ind w:left="567"/>
        <w:contextualSpacing/>
        <w:jc w:val="center"/>
        <w:rPr>
          <w:rFonts w:eastAsia="Calibri" w:cs="Times New Roman"/>
          <w:b/>
          <w:sz w:val="24"/>
          <w:szCs w:val="24"/>
        </w:rPr>
      </w:pPr>
      <w:r>
        <w:rPr>
          <w:rFonts w:eastAsia="Calibri" w:cs="Times New Roman"/>
          <w:b/>
          <w:sz w:val="24"/>
          <w:szCs w:val="24"/>
        </w:rPr>
        <w:t xml:space="preserve">Раздел </w:t>
      </w:r>
      <w:r>
        <w:rPr>
          <w:rFonts w:eastAsia="Calibri" w:cs="Times New Roman"/>
          <w:b/>
          <w:sz w:val="24"/>
          <w:szCs w:val="24"/>
          <w:lang w:val="en-US"/>
        </w:rPr>
        <w:t>VI</w:t>
      </w:r>
      <w:r>
        <w:rPr>
          <w:rFonts w:eastAsia="Calibri" w:cs="Times New Roman"/>
          <w:b/>
          <w:sz w:val="24"/>
          <w:szCs w:val="24"/>
        </w:rPr>
        <w:t xml:space="preserve">. </w:t>
      </w:r>
      <w:r w:rsidR="00E17A03" w:rsidRPr="00331616">
        <w:rPr>
          <w:rFonts w:eastAsia="Calibri" w:cs="Times New Roman"/>
          <w:b/>
          <w:sz w:val="24"/>
          <w:szCs w:val="24"/>
        </w:rPr>
        <w:t xml:space="preserve">Процедура </w:t>
      </w:r>
      <w:bookmarkStart w:id="11" w:name="_Hlk45829409"/>
      <w:r w:rsidR="00E17A03" w:rsidRPr="00331616">
        <w:rPr>
          <w:rFonts w:eastAsia="Calibri" w:cs="Times New Roman"/>
          <w:b/>
          <w:sz w:val="24"/>
          <w:szCs w:val="24"/>
        </w:rPr>
        <w:t>анализа эффективности функционирования системы управления профессиональными рисками</w:t>
      </w:r>
      <w:bookmarkEnd w:id="11"/>
    </w:p>
    <w:p w:rsidR="00E17A03" w:rsidRPr="00331616" w:rsidRDefault="00E17A03" w:rsidP="003860F8">
      <w:pPr>
        <w:spacing w:line="0" w:lineRule="atLeast"/>
        <w:ind w:left="284" w:firstLine="425"/>
        <w:contextualSpacing/>
        <w:rPr>
          <w:rFonts w:eastAsia="Calibri" w:cs="Times New Roman"/>
          <w:b/>
          <w:sz w:val="24"/>
          <w:szCs w:val="24"/>
        </w:rPr>
      </w:pPr>
    </w:p>
    <w:p w:rsidR="00E17A03" w:rsidRPr="00F421F4" w:rsidRDefault="00F421F4" w:rsidP="003860F8">
      <w:pPr>
        <w:spacing w:line="0" w:lineRule="atLeast"/>
        <w:ind w:left="284" w:firstLine="425"/>
        <w:jc w:val="both"/>
        <w:rPr>
          <w:rFonts w:eastAsia="Calibri" w:cs="Times New Roman"/>
          <w:sz w:val="24"/>
          <w:szCs w:val="24"/>
        </w:rPr>
      </w:pPr>
      <w:r>
        <w:rPr>
          <w:rFonts w:eastAsia="Calibri" w:cs="Times New Roman"/>
          <w:sz w:val="24"/>
          <w:szCs w:val="24"/>
        </w:rPr>
        <w:t xml:space="preserve">65. </w:t>
      </w:r>
      <w:r w:rsidR="0062576C">
        <w:rPr>
          <w:rFonts w:eastAsia="Calibri" w:cs="Times New Roman"/>
          <w:sz w:val="24"/>
          <w:szCs w:val="24"/>
        </w:rPr>
        <w:t>В А</w:t>
      </w:r>
      <w:r w:rsidR="00E17A03" w:rsidRPr="00F421F4">
        <w:rPr>
          <w:rFonts w:eastAsia="Calibri" w:cs="Times New Roman"/>
          <w:sz w:val="24"/>
          <w:szCs w:val="24"/>
        </w:rPr>
        <w:t>дминистрации необходимо проводить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rsidR="00E17A03" w:rsidRPr="00F421F4" w:rsidRDefault="00F421F4" w:rsidP="003860F8">
      <w:pPr>
        <w:spacing w:line="0" w:lineRule="atLeast"/>
        <w:ind w:left="284" w:firstLine="425"/>
        <w:jc w:val="both"/>
        <w:rPr>
          <w:rFonts w:eastAsia="Calibri" w:cs="Times New Roman"/>
          <w:sz w:val="24"/>
          <w:szCs w:val="24"/>
        </w:rPr>
      </w:pPr>
      <w:r>
        <w:rPr>
          <w:rFonts w:eastAsia="Calibri" w:cs="Times New Roman"/>
          <w:sz w:val="24"/>
          <w:szCs w:val="24"/>
        </w:rPr>
        <w:t xml:space="preserve">66. </w:t>
      </w:r>
      <w:r w:rsidR="00E17A03" w:rsidRPr="00F421F4">
        <w:rPr>
          <w:rFonts w:eastAsia="Calibri" w:cs="Times New Roman"/>
          <w:sz w:val="24"/>
          <w:szCs w:val="24"/>
        </w:rPr>
        <w:t xml:space="preserve">Результаты анализа системы управления профессиональными рисками </w:t>
      </w:r>
      <w:r w:rsidR="0062576C">
        <w:rPr>
          <w:rFonts w:eastAsia="Calibri" w:cs="Times New Roman"/>
          <w:sz w:val="24"/>
          <w:szCs w:val="24"/>
        </w:rPr>
        <w:t xml:space="preserve"> </w:t>
      </w:r>
      <w:r w:rsidR="00E17A03" w:rsidRPr="00F421F4">
        <w:rPr>
          <w:rFonts w:eastAsia="Calibri" w:cs="Times New Roman"/>
          <w:sz w:val="24"/>
          <w:szCs w:val="24"/>
        </w:rPr>
        <w:t xml:space="preserve"> согласовывать с процессом обеспечения </w:t>
      </w:r>
      <w:proofErr w:type="gramStart"/>
      <w:r w:rsidR="00E17A03" w:rsidRPr="00F421F4">
        <w:rPr>
          <w:rFonts w:eastAsia="Calibri" w:cs="Times New Roman"/>
          <w:sz w:val="24"/>
          <w:szCs w:val="24"/>
        </w:rPr>
        <w:t xml:space="preserve">обязательств </w:t>
      </w:r>
      <w:r w:rsidR="0062576C">
        <w:rPr>
          <w:rFonts w:eastAsia="Calibri" w:cs="Times New Roman"/>
          <w:sz w:val="24"/>
          <w:szCs w:val="24"/>
        </w:rPr>
        <w:t xml:space="preserve"> </w:t>
      </w:r>
      <w:r w:rsidR="0062576C" w:rsidRPr="0062576C">
        <w:rPr>
          <w:rFonts w:eastAsia="Calibri" w:cs="Times New Roman"/>
          <w:sz w:val="24"/>
          <w:szCs w:val="24"/>
        </w:rPr>
        <w:t>Администрации</w:t>
      </w:r>
      <w:proofErr w:type="gramEnd"/>
      <w:r w:rsidR="00E17A03" w:rsidRPr="00F421F4">
        <w:rPr>
          <w:rFonts w:eastAsia="Calibri" w:cs="Times New Roman"/>
          <w:sz w:val="24"/>
          <w:szCs w:val="24"/>
        </w:rPr>
        <w:t xml:space="preserve"> по выполнению улучшения работы системы, включающим в себя все решения и действия, относящиеся к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rsidR="00E17A03" w:rsidRPr="00331616" w:rsidRDefault="00E17A03" w:rsidP="003860F8">
      <w:pPr>
        <w:spacing w:line="0" w:lineRule="atLeast"/>
        <w:ind w:left="284" w:firstLine="425"/>
        <w:contextualSpacing/>
        <w:rPr>
          <w:rFonts w:eastAsia="Calibri" w:cs="Times New Roman"/>
          <w:b/>
          <w:sz w:val="24"/>
          <w:szCs w:val="24"/>
        </w:rPr>
      </w:pPr>
    </w:p>
    <w:p w:rsidR="00E17A03" w:rsidRPr="00331616" w:rsidRDefault="00E17A03" w:rsidP="003860F8">
      <w:pPr>
        <w:spacing w:line="0" w:lineRule="atLeast"/>
        <w:ind w:left="284" w:firstLine="425"/>
        <w:jc w:val="both"/>
        <w:rPr>
          <w:rFonts w:eastAsia="Calibri" w:cs="Times New Roman"/>
          <w:b/>
          <w:sz w:val="24"/>
          <w:szCs w:val="24"/>
        </w:rPr>
      </w:pPr>
    </w:p>
    <w:p w:rsidR="00E17A03" w:rsidRPr="00F421F4" w:rsidRDefault="00F421F4" w:rsidP="003860F8">
      <w:pPr>
        <w:spacing w:line="0" w:lineRule="atLeast"/>
        <w:ind w:left="567"/>
        <w:contextualSpacing/>
        <w:jc w:val="center"/>
        <w:rPr>
          <w:rFonts w:eastAsia="Calibri" w:cs="Times New Roman"/>
          <w:b/>
          <w:sz w:val="24"/>
          <w:szCs w:val="24"/>
        </w:rPr>
      </w:pPr>
      <w:r w:rsidRPr="00F421F4">
        <w:rPr>
          <w:rFonts w:eastAsia="Calibri" w:cs="Times New Roman"/>
          <w:b/>
          <w:sz w:val="24"/>
          <w:szCs w:val="24"/>
        </w:rPr>
        <w:t xml:space="preserve">Раздел </w:t>
      </w:r>
      <w:r w:rsidRPr="00F421F4">
        <w:rPr>
          <w:rFonts w:eastAsia="Calibri" w:cs="Times New Roman"/>
          <w:b/>
          <w:sz w:val="24"/>
          <w:szCs w:val="24"/>
          <w:lang w:val="en-US"/>
        </w:rPr>
        <w:t>VII</w:t>
      </w:r>
      <w:r w:rsidRPr="00F421F4">
        <w:rPr>
          <w:rFonts w:eastAsia="Calibri" w:cs="Times New Roman"/>
          <w:b/>
          <w:sz w:val="24"/>
          <w:szCs w:val="24"/>
        </w:rPr>
        <w:t>.</w:t>
      </w:r>
      <w:r w:rsidR="00E17A03" w:rsidRPr="00F421F4">
        <w:rPr>
          <w:rFonts w:eastAsia="Calibri" w:cs="Times New Roman"/>
          <w:b/>
          <w:sz w:val="24"/>
          <w:szCs w:val="24"/>
        </w:rPr>
        <w:t xml:space="preserve"> Процедура улучшения эффективности функционирования системы управления профессиональными рисками</w:t>
      </w:r>
    </w:p>
    <w:p w:rsidR="00E17A03" w:rsidRPr="00331616" w:rsidRDefault="00E17A03" w:rsidP="003860F8">
      <w:pPr>
        <w:spacing w:line="0" w:lineRule="atLeast"/>
        <w:ind w:left="284" w:firstLine="425"/>
        <w:contextualSpacing/>
        <w:jc w:val="both"/>
        <w:rPr>
          <w:rFonts w:eastAsia="Calibri" w:cs="Times New Roman"/>
          <w:sz w:val="24"/>
          <w:szCs w:val="24"/>
          <w:highlight w:val="magenta"/>
        </w:rPr>
      </w:pPr>
    </w:p>
    <w:p w:rsidR="00E17A03" w:rsidRPr="00331616" w:rsidRDefault="00F421F4" w:rsidP="003860F8">
      <w:pPr>
        <w:spacing w:line="0" w:lineRule="atLeast"/>
        <w:ind w:left="284" w:firstLine="425"/>
        <w:contextualSpacing/>
        <w:jc w:val="both"/>
        <w:rPr>
          <w:rFonts w:eastAsia="Calibri" w:cs="Times New Roman"/>
          <w:sz w:val="24"/>
          <w:szCs w:val="24"/>
        </w:rPr>
      </w:pPr>
      <w:r>
        <w:rPr>
          <w:rFonts w:eastAsia="Calibri" w:cs="Times New Roman"/>
          <w:sz w:val="24"/>
          <w:szCs w:val="24"/>
        </w:rPr>
        <w:t xml:space="preserve">67. </w:t>
      </w:r>
      <w:r w:rsidR="00E17A03" w:rsidRPr="00331616">
        <w:rPr>
          <w:rFonts w:eastAsia="Calibri" w:cs="Times New Roman"/>
          <w:sz w:val="24"/>
          <w:szCs w:val="24"/>
        </w:rPr>
        <w:t xml:space="preserve">Эффективная работа системы управления профессиональными рисками в </w:t>
      </w:r>
      <w:r w:rsidR="0062576C" w:rsidRPr="0062576C">
        <w:rPr>
          <w:rFonts w:eastAsia="Calibri" w:cs="Times New Roman"/>
          <w:sz w:val="24"/>
          <w:szCs w:val="24"/>
        </w:rPr>
        <w:t xml:space="preserve">Администрации </w:t>
      </w:r>
      <w:r w:rsidR="00E17A03" w:rsidRPr="00331616">
        <w:rPr>
          <w:rFonts w:eastAsia="Calibri" w:cs="Times New Roman"/>
          <w:sz w:val="24"/>
          <w:szCs w:val="24"/>
        </w:rPr>
        <w:t xml:space="preserve">возможна только при четком соблюдении всеми участниками процесса управления требований действующего законодательства, настоящего Положения, комплексного подхода, а соответственно, правильного, последовательного и результативного проведения всех взаимосвязанных </w:t>
      </w:r>
      <w:r w:rsidR="00E17A03" w:rsidRPr="00331616">
        <w:rPr>
          <w:rFonts w:eastAsia="Calibri" w:cs="Times New Roman"/>
          <w:bCs/>
          <w:sz w:val="24"/>
          <w:szCs w:val="24"/>
        </w:rPr>
        <w:t>процедур системы, а именно:</w:t>
      </w:r>
    </w:p>
    <w:p w:rsidR="00E17A03" w:rsidRPr="00F421F4" w:rsidRDefault="00E17A03" w:rsidP="003860F8">
      <w:pPr>
        <w:pStyle w:val="a4"/>
        <w:numPr>
          <w:ilvl w:val="0"/>
          <w:numId w:val="21"/>
        </w:numPr>
        <w:spacing w:line="0" w:lineRule="atLeast"/>
        <w:ind w:left="284" w:firstLine="283"/>
        <w:jc w:val="both"/>
        <w:rPr>
          <w:rFonts w:eastAsia="Calibri" w:cs="Times New Roman"/>
          <w:sz w:val="24"/>
          <w:szCs w:val="24"/>
        </w:rPr>
      </w:pPr>
      <w:r w:rsidRPr="00F421F4">
        <w:rPr>
          <w:rFonts w:eastAsia="Calibri" w:cs="Times New Roman"/>
          <w:sz w:val="24"/>
          <w:szCs w:val="24"/>
        </w:rPr>
        <w:t>разработки и обоснования мероприятий по улучшению и оздоровлению условий труда;</w:t>
      </w:r>
    </w:p>
    <w:p w:rsidR="00E17A03" w:rsidRPr="00F421F4" w:rsidRDefault="00E17A03" w:rsidP="003860F8">
      <w:pPr>
        <w:pStyle w:val="a4"/>
        <w:numPr>
          <w:ilvl w:val="0"/>
          <w:numId w:val="21"/>
        </w:numPr>
        <w:spacing w:line="0" w:lineRule="atLeast"/>
        <w:ind w:left="284" w:firstLine="283"/>
        <w:jc w:val="both"/>
        <w:rPr>
          <w:rFonts w:eastAsia="Calibri" w:cs="Times New Roman"/>
          <w:sz w:val="24"/>
          <w:szCs w:val="24"/>
        </w:rPr>
      </w:pPr>
      <w:r w:rsidRPr="00F421F4">
        <w:rPr>
          <w:rFonts w:eastAsia="Calibri" w:cs="Times New Roman"/>
          <w:sz w:val="24"/>
          <w:szCs w:val="24"/>
        </w:rPr>
        <w:t>внедрения и организации контроля исполнения мероприятий по улучшению и оздоровлению условий труда;</w:t>
      </w:r>
    </w:p>
    <w:p w:rsidR="00E17A03" w:rsidRPr="00F421F4" w:rsidRDefault="00E17A03" w:rsidP="003860F8">
      <w:pPr>
        <w:pStyle w:val="a4"/>
        <w:numPr>
          <w:ilvl w:val="0"/>
          <w:numId w:val="21"/>
        </w:numPr>
        <w:spacing w:line="0" w:lineRule="atLeast"/>
        <w:ind w:left="284" w:firstLine="283"/>
        <w:jc w:val="both"/>
        <w:rPr>
          <w:rFonts w:eastAsia="Calibri" w:cs="Times New Roman"/>
          <w:sz w:val="24"/>
          <w:szCs w:val="24"/>
        </w:rPr>
      </w:pPr>
      <w:r w:rsidRPr="00F421F4">
        <w:rPr>
          <w:rFonts w:eastAsia="Calibri" w:cs="Times New Roman"/>
          <w:sz w:val="24"/>
          <w:szCs w:val="24"/>
        </w:rPr>
        <w:t>установления контроля факторов профессионального риска.</w:t>
      </w:r>
    </w:p>
    <w:p w:rsidR="00F421F4" w:rsidRDefault="00E17A03" w:rsidP="003860F8">
      <w:pPr>
        <w:pStyle w:val="a4"/>
        <w:numPr>
          <w:ilvl w:val="0"/>
          <w:numId w:val="21"/>
        </w:numPr>
        <w:spacing w:line="0" w:lineRule="atLeast"/>
        <w:ind w:left="284" w:firstLine="283"/>
        <w:jc w:val="both"/>
        <w:rPr>
          <w:rFonts w:eastAsia="Calibri" w:cs="Times New Roman"/>
          <w:sz w:val="24"/>
          <w:szCs w:val="24"/>
        </w:rPr>
      </w:pPr>
      <w:r w:rsidRPr="00F421F4">
        <w:rPr>
          <w:rFonts w:eastAsia="Calibri" w:cs="Times New Roman"/>
          <w:sz w:val="24"/>
          <w:szCs w:val="24"/>
        </w:rPr>
        <w:t>проведения подготовки корректирующих действий.</w:t>
      </w:r>
    </w:p>
    <w:p w:rsidR="00F421F4" w:rsidRDefault="00F421F4" w:rsidP="003860F8">
      <w:pPr>
        <w:spacing w:line="0" w:lineRule="atLeast"/>
        <w:jc w:val="both"/>
        <w:rPr>
          <w:rFonts w:eastAsia="Calibri" w:cs="Times New Roman"/>
          <w:sz w:val="24"/>
          <w:szCs w:val="24"/>
        </w:rPr>
      </w:pPr>
    </w:p>
    <w:p w:rsidR="00F421F4" w:rsidRDefault="00F421F4" w:rsidP="003860F8">
      <w:pPr>
        <w:spacing w:line="0" w:lineRule="atLeast"/>
        <w:jc w:val="both"/>
        <w:rPr>
          <w:rFonts w:eastAsia="Calibri" w:cs="Times New Roman"/>
          <w:sz w:val="24"/>
          <w:szCs w:val="24"/>
        </w:rPr>
      </w:pPr>
    </w:p>
    <w:p w:rsidR="00F421F4" w:rsidRDefault="00F421F4" w:rsidP="003860F8">
      <w:pPr>
        <w:spacing w:line="0" w:lineRule="atLeast"/>
        <w:jc w:val="both"/>
        <w:rPr>
          <w:rFonts w:eastAsia="Calibri" w:cs="Times New Roman"/>
          <w:sz w:val="24"/>
          <w:szCs w:val="24"/>
        </w:rPr>
      </w:pPr>
    </w:p>
    <w:p w:rsidR="0062576C" w:rsidRDefault="00F421F4" w:rsidP="003860F8">
      <w:pPr>
        <w:spacing w:line="0" w:lineRule="atLeast"/>
        <w:contextualSpacing/>
        <w:jc w:val="both"/>
        <w:rPr>
          <w:rFonts w:eastAsia="Calibri" w:cs="Times New Roman"/>
          <w:sz w:val="24"/>
          <w:szCs w:val="24"/>
        </w:rPr>
      </w:pPr>
      <w:r>
        <w:rPr>
          <w:rFonts w:eastAsia="Calibri" w:cs="Times New Roman"/>
          <w:sz w:val="24"/>
          <w:szCs w:val="24"/>
        </w:rPr>
        <w:t>Управляющий делами</w:t>
      </w:r>
      <w:r w:rsidR="0062576C">
        <w:rPr>
          <w:rFonts w:eastAsia="Calibri" w:cs="Times New Roman"/>
          <w:sz w:val="24"/>
          <w:szCs w:val="24"/>
        </w:rPr>
        <w:t xml:space="preserve"> - </w:t>
      </w:r>
      <w:r>
        <w:rPr>
          <w:rFonts w:eastAsia="Calibri" w:cs="Times New Roman"/>
          <w:sz w:val="24"/>
          <w:szCs w:val="24"/>
        </w:rPr>
        <w:t xml:space="preserve">руководитель </w:t>
      </w:r>
    </w:p>
    <w:p w:rsidR="00F421F4" w:rsidRDefault="0062576C" w:rsidP="003860F8">
      <w:pPr>
        <w:spacing w:line="0" w:lineRule="atLeast"/>
        <w:contextualSpacing/>
        <w:jc w:val="both"/>
        <w:rPr>
          <w:rFonts w:eastAsia="Calibri" w:cs="Times New Roman"/>
          <w:sz w:val="24"/>
          <w:szCs w:val="24"/>
        </w:rPr>
      </w:pPr>
      <w:r>
        <w:rPr>
          <w:rFonts w:eastAsia="Calibri" w:cs="Times New Roman"/>
          <w:sz w:val="24"/>
          <w:szCs w:val="24"/>
        </w:rPr>
        <w:t>а</w:t>
      </w:r>
      <w:r w:rsidR="00F421F4">
        <w:rPr>
          <w:rFonts w:eastAsia="Calibri" w:cs="Times New Roman"/>
          <w:sz w:val="24"/>
          <w:szCs w:val="24"/>
        </w:rPr>
        <w:t>ппарата</w:t>
      </w:r>
      <w:r>
        <w:rPr>
          <w:rFonts w:eastAsia="Calibri" w:cs="Times New Roman"/>
          <w:sz w:val="24"/>
          <w:szCs w:val="24"/>
        </w:rPr>
        <w:t xml:space="preserve"> </w:t>
      </w:r>
      <w:r w:rsidR="00F421F4">
        <w:rPr>
          <w:rFonts w:eastAsia="Calibri" w:cs="Times New Roman"/>
          <w:sz w:val="24"/>
          <w:szCs w:val="24"/>
        </w:rPr>
        <w:t>Администрации Шатровского</w:t>
      </w:r>
    </w:p>
    <w:p w:rsidR="00E17A03" w:rsidRPr="00F421F4" w:rsidRDefault="00F421F4" w:rsidP="003860F8">
      <w:pPr>
        <w:spacing w:line="0" w:lineRule="atLeast"/>
        <w:contextualSpacing/>
        <w:jc w:val="both"/>
        <w:rPr>
          <w:rFonts w:eastAsia="Calibri" w:cs="Times New Roman"/>
          <w:sz w:val="24"/>
          <w:szCs w:val="24"/>
        </w:rPr>
      </w:pPr>
      <w:r>
        <w:rPr>
          <w:rFonts w:eastAsia="Calibri" w:cs="Times New Roman"/>
          <w:sz w:val="24"/>
          <w:szCs w:val="24"/>
        </w:rPr>
        <w:t xml:space="preserve">муниципального округа                                                                                                  Т.И. Романова        </w:t>
      </w:r>
      <w:r w:rsidR="00E17A03" w:rsidRPr="00F421F4">
        <w:rPr>
          <w:rFonts w:eastAsia="Calibri" w:cs="Times New Roman"/>
          <w:sz w:val="24"/>
          <w:szCs w:val="24"/>
        </w:rPr>
        <w:br w:type="page"/>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tblGrid>
      <w:tr w:rsidR="00E17A03" w:rsidRPr="00331616" w:rsidTr="00E17A03">
        <w:trPr>
          <w:trHeight w:val="920"/>
          <w:jc w:val="right"/>
        </w:trPr>
        <w:tc>
          <w:tcPr>
            <w:tcW w:w="4035" w:type="dxa"/>
          </w:tcPr>
          <w:p w:rsidR="0062576C" w:rsidRDefault="00E17A03" w:rsidP="003860F8">
            <w:pPr>
              <w:spacing w:line="0" w:lineRule="atLeast"/>
              <w:ind w:right="-163"/>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lastRenderedPageBreak/>
              <w:t xml:space="preserve">Приложение </w:t>
            </w:r>
          </w:p>
          <w:p w:rsidR="00E17A03" w:rsidRPr="00331616" w:rsidRDefault="00E17A03" w:rsidP="003860F8">
            <w:pPr>
              <w:spacing w:line="0" w:lineRule="atLeast"/>
              <w:ind w:right="-163"/>
              <w:contextualSpacing/>
              <w:rPr>
                <w:rFonts w:ascii="PT Astra Serif" w:eastAsia="Calibri" w:hAnsi="PT Astra Serif" w:cs="Times New Roman"/>
                <w:sz w:val="24"/>
                <w:szCs w:val="24"/>
              </w:rPr>
            </w:pPr>
            <w:r w:rsidRPr="00331616">
              <w:rPr>
                <w:rFonts w:ascii="PT Astra Serif" w:eastAsia="Calibri" w:hAnsi="PT Astra Serif" w:cs="Times New Roman"/>
                <w:sz w:val="24"/>
                <w:szCs w:val="24"/>
              </w:rPr>
              <w:t>к Положению о системе управления профессиональными рисками</w:t>
            </w:r>
          </w:p>
        </w:tc>
      </w:tr>
    </w:tbl>
    <w:p w:rsidR="00E17A03" w:rsidRPr="00331616" w:rsidRDefault="00E17A03" w:rsidP="003860F8">
      <w:pPr>
        <w:spacing w:line="0" w:lineRule="atLeast"/>
        <w:jc w:val="right"/>
        <w:rPr>
          <w:rFonts w:eastAsia="Calibri" w:cs="Times New Roman"/>
          <w:sz w:val="24"/>
          <w:szCs w:val="24"/>
        </w:rPr>
      </w:pPr>
    </w:p>
    <w:tbl>
      <w:tblPr>
        <w:tblW w:w="9789" w:type="dxa"/>
        <w:jc w:val="center"/>
        <w:tblCellMar>
          <w:top w:w="15" w:type="dxa"/>
          <w:left w:w="15" w:type="dxa"/>
          <w:bottom w:w="15" w:type="dxa"/>
          <w:right w:w="15" w:type="dxa"/>
        </w:tblCellMar>
        <w:tblLook w:val="04A0" w:firstRow="1" w:lastRow="0" w:firstColumn="1" w:lastColumn="0" w:noHBand="0" w:noVBand="1"/>
      </w:tblPr>
      <w:tblGrid>
        <w:gridCol w:w="570"/>
        <w:gridCol w:w="4411"/>
        <w:gridCol w:w="842"/>
        <w:gridCol w:w="2438"/>
        <w:gridCol w:w="1528"/>
      </w:tblGrid>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Примерная анкета</w:t>
            </w:r>
          </w:p>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опроса работника об опасностях в местах выполнения работ</w:t>
            </w:r>
          </w:p>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 ______ от _____________</w:t>
            </w: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Работник:</w:t>
            </w: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Наименование объекта исследования, должности (профессии) работника:</w:t>
            </w: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8261" w:type="dxa"/>
            <w:gridSpan w:val="4"/>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Подразделение (цех, участок):</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Формулировка вопроса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Да/Нет</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Идентифицируемая опасность (описание)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Комментарий</w:t>
            </w: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4</w:t>
            </w: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Есть ли источник опасного и вредного производственного фактора (возможного ущерба)?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Существует ли вероятность причинения ущерба и каким образом?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Существует ли вероятность причинения ущерба и кому?</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Существует ли вероятность передвижения (падения) на перепаде высот?</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Возможно ли падение людей с высоты?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Возможно ли падение инструментов, материалов, например, с высоты (или их выброс)?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Имеют ли место несоответствующие размеры проходов вследствие нарушения габаритов?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Связано ли появление опасных и вредных факторов в местах выполнения работ с подъемом (обработкой) инструментов, материалов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 xml:space="preserve">Имеются ли и какие опасности возникают в местах выполнения работ </w:t>
            </w:r>
            <w:r w:rsidRPr="00331616">
              <w:rPr>
                <w:rFonts w:eastAsia="Times New Roman" w:cs="Times New Roman"/>
                <w:sz w:val="24"/>
                <w:szCs w:val="24"/>
                <w:lang w:eastAsia="ru-RU"/>
              </w:rPr>
              <w:lastRenderedPageBreak/>
              <w:t>при движении транспортных средств по территории предприятия или при их движении по дороге?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Вы слышали о случаях возгорания на предприятии?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Имеются ли источники шума или вибрации в местах выполнения работ и какие?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Обеспечивается ли соблюдение требований охраны труда при осуществлении погрузочно-разгрузочных работ в местах их выполнения?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Достаточное ли освещение в местах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57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jc w:val="center"/>
              <w:rPr>
                <w:rFonts w:eastAsia="Times New Roman" w:cs="Times New Roman"/>
                <w:sz w:val="24"/>
                <w:szCs w:val="24"/>
                <w:lang w:eastAsia="ru-RU"/>
              </w:rPr>
            </w:pPr>
            <w:r w:rsidRPr="00331616">
              <w:rPr>
                <w:rFonts w:eastAsia="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Возможны ли ситуации в местах выполнения работ с наличием скользких полов или иных горизонтальных и опорных поверхностей?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Комментарии и предложения:</w:t>
            </w: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r w:rsidRPr="00331616">
              <w:rPr>
                <w:rFonts w:eastAsia="Times New Roman" w:cs="Times New Roman"/>
                <w:sz w:val="24"/>
                <w:szCs w:val="24"/>
                <w:lang w:eastAsia="ru-RU"/>
              </w:rPr>
              <w:t>Специалист, осуществляющий идентификацию опасностей и оценку рисков:</w:t>
            </w:r>
          </w:p>
        </w:tc>
      </w:tr>
      <w:tr w:rsidR="00E17A03" w:rsidRPr="00331616" w:rsidTr="00E17A03">
        <w:trPr>
          <w:jc w:val="center"/>
        </w:trPr>
        <w:tc>
          <w:tcPr>
            <w:tcW w:w="9789"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sz w:val="24"/>
                <w:szCs w:val="24"/>
                <w:lang w:eastAsia="ru-RU"/>
              </w:rPr>
            </w:pPr>
          </w:p>
        </w:tc>
      </w:tr>
      <w:tr w:rsidR="00E17A03" w:rsidRPr="00331616" w:rsidTr="00E17A03">
        <w:trPr>
          <w:jc w:val="center"/>
        </w:trPr>
        <w:tc>
          <w:tcPr>
            <w:tcW w:w="8261" w:type="dxa"/>
            <w:gridSpan w:val="4"/>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color w:val="000000"/>
                <w:sz w:val="24"/>
                <w:szCs w:val="24"/>
                <w:lang w:eastAsia="ru-RU"/>
              </w:rPr>
            </w:pPr>
            <w:r w:rsidRPr="00331616">
              <w:rPr>
                <w:rFonts w:eastAsia="Times New Roman" w:cs="Times New Roman"/>
                <w:color w:val="000000"/>
                <w:sz w:val="24"/>
                <w:szCs w:val="24"/>
                <w:lang w:eastAsia="ru-RU"/>
              </w:rPr>
              <w:t>Работник, который отвечал на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E17A03" w:rsidRPr="00331616" w:rsidRDefault="00E17A03" w:rsidP="003860F8">
            <w:pPr>
              <w:spacing w:line="0" w:lineRule="atLeast"/>
              <w:rPr>
                <w:rFonts w:eastAsia="Times New Roman" w:cs="Times New Roman"/>
                <w:color w:val="000000"/>
                <w:sz w:val="24"/>
                <w:szCs w:val="24"/>
                <w:lang w:eastAsia="ru-RU"/>
              </w:rPr>
            </w:pPr>
          </w:p>
        </w:tc>
      </w:tr>
    </w:tbl>
    <w:p w:rsidR="00E17A03" w:rsidRPr="00331616" w:rsidRDefault="00E17A03" w:rsidP="003860F8">
      <w:pPr>
        <w:spacing w:line="0" w:lineRule="atLeast"/>
        <w:jc w:val="both"/>
        <w:rPr>
          <w:rFonts w:eastAsia="Calibri" w:cs="Times New Roman"/>
          <w:sz w:val="24"/>
          <w:szCs w:val="24"/>
        </w:rPr>
      </w:pPr>
    </w:p>
    <w:p w:rsidR="00E17A03" w:rsidRPr="00331616" w:rsidRDefault="00E17A03" w:rsidP="003860F8">
      <w:pPr>
        <w:spacing w:line="0" w:lineRule="atLeast"/>
        <w:jc w:val="both"/>
        <w:rPr>
          <w:rFonts w:eastAsia="Calibri" w:cs="Times New Roman"/>
          <w:sz w:val="24"/>
          <w:szCs w:val="24"/>
        </w:rPr>
      </w:pPr>
    </w:p>
    <w:p w:rsidR="00E17A03" w:rsidRPr="00331616" w:rsidRDefault="00E17A03" w:rsidP="003860F8">
      <w:pPr>
        <w:spacing w:line="0" w:lineRule="atLeast"/>
        <w:contextualSpacing/>
        <w:jc w:val="both"/>
        <w:rPr>
          <w:rFonts w:eastAsia="Calibri" w:cs="Times New Roman"/>
          <w:sz w:val="26"/>
          <w:szCs w:val="26"/>
        </w:rPr>
      </w:pPr>
    </w:p>
    <w:p w:rsidR="00E17A03" w:rsidRPr="00331616" w:rsidRDefault="00E17A03" w:rsidP="003860F8">
      <w:pPr>
        <w:spacing w:line="0" w:lineRule="atLeast"/>
        <w:rPr>
          <w:rFonts w:eastAsia="Times New Roman" w:cs="Times New Roman"/>
          <w:szCs w:val="28"/>
          <w:lang w:eastAsia="ru-RU"/>
        </w:rPr>
      </w:pPr>
    </w:p>
    <w:p w:rsidR="00E17A03" w:rsidRPr="00331616" w:rsidRDefault="00E17A03" w:rsidP="003860F8">
      <w:pPr>
        <w:spacing w:line="0" w:lineRule="atLeast"/>
        <w:rPr>
          <w:rFonts w:eastAsia="Times New Roman" w:cs="Times New Roman"/>
          <w:szCs w:val="28"/>
          <w:lang w:eastAsia="ru-RU"/>
        </w:rPr>
      </w:pPr>
    </w:p>
    <w:p w:rsidR="00E17A03" w:rsidRPr="00331616" w:rsidRDefault="00E17A03" w:rsidP="003860F8">
      <w:pPr>
        <w:spacing w:line="0" w:lineRule="atLeast"/>
        <w:rPr>
          <w:rFonts w:eastAsia="Times New Roman" w:cs="Times New Roman"/>
          <w:szCs w:val="28"/>
          <w:lang w:eastAsia="ru-RU"/>
        </w:rPr>
      </w:pPr>
    </w:p>
    <w:p w:rsidR="00E17A03" w:rsidRPr="00331616" w:rsidRDefault="00E17A03" w:rsidP="003860F8">
      <w:pPr>
        <w:spacing w:line="0" w:lineRule="atLeast"/>
        <w:rPr>
          <w:rFonts w:eastAsia="Times New Roman" w:cs="Times New Roman"/>
          <w:szCs w:val="28"/>
          <w:lang w:eastAsia="ru-RU"/>
        </w:rPr>
      </w:pPr>
    </w:p>
    <w:p w:rsidR="00E17A03" w:rsidRPr="00331616" w:rsidRDefault="00E17A03" w:rsidP="003860F8">
      <w:pPr>
        <w:spacing w:line="0" w:lineRule="atLeast"/>
        <w:rPr>
          <w:rFonts w:eastAsia="Times New Roman" w:cs="Times New Roman"/>
          <w:szCs w:val="28"/>
          <w:lang w:eastAsia="ru-RU"/>
        </w:rPr>
      </w:pPr>
    </w:p>
    <w:p w:rsidR="00E17A03" w:rsidRPr="00331616" w:rsidRDefault="00E17A03" w:rsidP="003860F8">
      <w:pPr>
        <w:spacing w:line="0" w:lineRule="atLeast"/>
        <w:rPr>
          <w:rFonts w:eastAsia="Times New Roman" w:cs="Times New Roman"/>
          <w:szCs w:val="28"/>
          <w:lang w:eastAsia="ru-RU"/>
        </w:rPr>
      </w:pPr>
    </w:p>
    <w:p w:rsidR="00CE170C" w:rsidRPr="00331616" w:rsidRDefault="00CE170C" w:rsidP="003860F8">
      <w:pPr>
        <w:spacing w:line="0" w:lineRule="atLeast"/>
        <w:jc w:val="both"/>
        <w:rPr>
          <w:rFonts w:eastAsia="Times New Roman" w:cs="Times New Roman"/>
          <w:szCs w:val="28"/>
          <w:lang w:eastAsia="ru-RU"/>
        </w:rPr>
      </w:pPr>
    </w:p>
    <w:p w:rsidR="00CE170C" w:rsidRPr="00331616" w:rsidRDefault="00CE170C" w:rsidP="003860F8">
      <w:pPr>
        <w:keepNext/>
        <w:keepLines/>
        <w:spacing w:line="0" w:lineRule="atLeast"/>
        <w:outlineLvl w:val="0"/>
        <w:rPr>
          <w:rFonts w:eastAsiaTheme="majorEastAsia" w:cstheme="majorBidi"/>
          <w:b/>
          <w:bCs/>
          <w:color w:val="365F91" w:themeColor="accent1" w:themeShade="BF"/>
          <w:szCs w:val="28"/>
        </w:rPr>
      </w:pPr>
    </w:p>
    <w:p w:rsidR="00CE170C" w:rsidRPr="00331616" w:rsidRDefault="00CE170C" w:rsidP="003860F8">
      <w:pPr>
        <w:spacing w:line="0" w:lineRule="atLeast"/>
        <w:jc w:val="both"/>
        <w:rPr>
          <w:szCs w:val="28"/>
        </w:rPr>
      </w:pPr>
    </w:p>
    <w:p w:rsidR="00CE170C" w:rsidRPr="00331616" w:rsidRDefault="00CE170C" w:rsidP="003860F8">
      <w:pPr>
        <w:spacing w:line="0" w:lineRule="atLeast"/>
        <w:jc w:val="both"/>
        <w:rPr>
          <w:szCs w:val="28"/>
        </w:rPr>
      </w:pPr>
    </w:p>
    <w:p w:rsidR="00193DB0" w:rsidRPr="00331616" w:rsidRDefault="00193DB0" w:rsidP="003860F8">
      <w:pPr>
        <w:spacing w:line="0" w:lineRule="atLeast"/>
      </w:pPr>
    </w:p>
    <w:sectPr w:rsidR="00193DB0" w:rsidRPr="00331616" w:rsidSect="00331616">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Arial"/>
    <w:charset w:val="CC"/>
    <w:family w:val="moder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58CC"/>
    <w:multiLevelType w:val="hybridMultilevel"/>
    <w:tmpl w:val="8800F33E"/>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096302"/>
    <w:multiLevelType w:val="hybridMultilevel"/>
    <w:tmpl w:val="02863702"/>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C65321"/>
    <w:multiLevelType w:val="hybridMultilevel"/>
    <w:tmpl w:val="A69AF2E0"/>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1C7F81"/>
    <w:multiLevelType w:val="hybridMultilevel"/>
    <w:tmpl w:val="800CB95A"/>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126CC5"/>
    <w:multiLevelType w:val="hybridMultilevel"/>
    <w:tmpl w:val="FF561178"/>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604591"/>
    <w:multiLevelType w:val="hybridMultilevel"/>
    <w:tmpl w:val="4014BE66"/>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0042F6"/>
    <w:multiLevelType w:val="hybridMultilevel"/>
    <w:tmpl w:val="501498FC"/>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044AA6"/>
    <w:multiLevelType w:val="hybridMultilevel"/>
    <w:tmpl w:val="19CAB1AE"/>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8650D9"/>
    <w:multiLevelType w:val="hybridMultilevel"/>
    <w:tmpl w:val="5478019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5937C4"/>
    <w:multiLevelType w:val="hybridMultilevel"/>
    <w:tmpl w:val="359ADA38"/>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49176B"/>
    <w:multiLevelType w:val="hybridMultilevel"/>
    <w:tmpl w:val="0DB8CA4A"/>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F9339D"/>
    <w:multiLevelType w:val="hybridMultilevel"/>
    <w:tmpl w:val="866C6C56"/>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AF6AD6"/>
    <w:multiLevelType w:val="hybridMultilevel"/>
    <w:tmpl w:val="102229AA"/>
    <w:lvl w:ilvl="0" w:tplc="36F248D2">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627C56"/>
    <w:multiLevelType w:val="hybridMultilevel"/>
    <w:tmpl w:val="61A8F012"/>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D91EA0"/>
    <w:multiLevelType w:val="hybridMultilevel"/>
    <w:tmpl w:val="15E2E37E"/>
    <w:lvl w:ilvl="0" w:tplc="641C083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17"/>
  </w:num>
  <w:num w:numId="5">
    <w:abstractNumId w:val="14"/>
  </w:num>
  <w:num w:numId="6">
    <w:abstractNumId w:val="20"/>
  </w:num>
  <w:num w:numId="7">
    <w:abstractNumId w:val="10"/>
  </w:num>
  <w:num w:numId="8">
    <w:abstractNumId w:val="15"/>
  </w:num>
  <w:num w:numId="9">
    <w:abstractNumId w:val="1"/>
  </w:num>
  <w:num w:numId="10">
    <w:abstractNumId w:val="18"/>
  </w:num>
  <w:num w:numId="11">
    <w:abstractNumId w:val="6"/>
  </w:num>
  <w:num w:numId="12">
    <w:abstractNumId w:val="13"/>
  </w:num>
  <w:num w:numId="13">
    <w:abstractNumId w:val="5"/>
  </w:num>
  <w:num w:numId="14">
    <w:abstractNumId w:val="16"/>
  </w:num>
  <w:num w:numId="15">
    <w:abstractNumId w:val="12"/>
  </w:num>
  <w:num w:numId="16">
    <w:abstractNumId w:val="11"/>
  </w:num>
  <w:num w:numId="17">
    <w:abstractNumId w:val="7"/>
  </w:num>
  <w:num w:numId="18">
    <w:abstractNumId w:val="8"/>
  </w:num>
  <w:num w:numId="19">
    <w:abstractNumId w:val="4"/>
  </w:num>
  <w:num w:numId="20">
    <w:abstractNumId w:val="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6"/>
    <w:rsid w:val="0006231A"/>
    <w:rsid w:val="00193DB0"/>
    <w:rsid w:val="0025626B"/>
    <w:rsid w:val="002A19D0"/>
    <w:rsid w:val="002F78F5"/>
    <w:rsid w:val="00331616"/>
    <w:rsid w:val="003860F8"/>
    <w:rsid w:val="004F31EF"/>
    <w:rsid w:val="005021D8"/>
    <w:rsid w:val="00561054"/>
    <w:rsid w:val="005A5017"/>
    <w:rsid w:val="0062576C"/>
    <w:rsid w:val="006714B0"/>
    <w:rsid w:val="008235A2"/>
    <w:rsid w:val="00865076"/>
    <w:rsid w:val="009C2723"/>
    <w:rsid w:val="00B239FD"/>
    <w:rsid w:val="00BF7C1F"/>
    <w:rsid w:val="00C70C36"/>
    <w:rsid w:val="00CE170C"/>
    <w:rsid w:val="00D4132E"/>
    <w:rsid w:val="00E17A03"/>
    <w:rsid w:val="00E24780"/>
    <w:rsid w:val="00EF1843"/>
    <w:rsid w:val="00EF6D51"/>
    <w:rsid w:val="00F4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7F6"/>
  <w15:docId w15:val="{A4AD344E-E9D6-45D8-8DD2-344A46F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0C"/>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table" w:styleId="a5">
    <w:name w:val="Table Grid"/>
    <w:basedOn w:val="a1"/>
    <w:uiPriority w:val="59"/>
    <w:rsid w:val="00CE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E170C"/>
    <w:rPr>
      <w:rFonts w:ascii="Tahoma" w:hAnsi="Tahoma" w:cs="Tahoma"/>
      <w:sz w:val="16"/>
      <w:szCs w:val="16"/>
    </w:rPr>
  </w:style>
  <w:style w:type="character" w:customStyle="1" w:styleId="a7">
    <w:name w:val="Текст выноски Знак"/>
    <w:basedOn w:val="a0"/>
    <w:link w:val="a6"/>
    <w:uiPriority w:val="99"/>
    <w:semiHidden/>
    <w:rsid w:val="00CE170C"/>
    <w:rPr>
      <w:rFonts w:ascii="Tahoma" w:hAnsi="Tahoma" w:cs="Tahoma"/>
      <w:sz w:val="16"/>
      <w:szCs w:val="16"/>
    </w:rPr>
  </w:style>
  <w:style w:type="numbering" w:customStyle="1" w:styleId="11">
    <w:name w:val="Нет списка1"/>
    <w:next w:val="a2"/>
    <w:uiPriority w:val="99"/>
    <w:semiHidden/>
    <w:unhideWhenUsed/>
    <w:rsid w:val="00E17A03"/>
  </w:style>
  <w:style w:type="table" w:customStyle="1" w:styleId="12">
    <w:name w:val="Сетка таблицы1"/>
    <w:basedOn w:val="a1"/>
    <w:next w:val="a5"/>
    <w:uiPriority w:val="39"/>
    <w:rsid w:val="00E17A0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E17A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E17A03"/>
    <w:pPr>
      <w:tabs>
        <w:tab w:val="center" w:pos="4791"/>
      </w:tabs>
      <w:autoSpaceDE w:val="0"/>
      <w:autoSpaceDN w:val="0"/>
      <w:adjustRightInd w:val="0"/>
      <w:spacing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E17A03"/>
    <w:pPr>
      <w:ind w:firstLine="0"/>
    </w:pPr>
  </w:style>
  <w:style w:type="table" w:customStyle="1" w:styleId="110">
    <w:name w:val="Сетка таблицы11"/>
    <w:basedOn w:val="a1"/>
    <w:next w:val="a5"/>
    <w:uiPriority w:val="39"/>
    <w:rsid w:val="00E17A0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7A03"/>
    <w:pPr>
      <w:tabs>
        <w:tab w:val="center" w:pos="4677"/>
        <w:tab w:val="right" w:pos="9355"/>
      </w:tabs>
    </w:pPr>
    <w:rPr>
      <w:rFonts w:ascii="Calibri" w:hAnsi="Calibri"/>
      <w:sz w:val="22"/>
    </w:rPr>
  </w:style>
  <w:style w:type="character" w:customStyle="1" w:styleId="aa">
    <w:name w:val="Верхний колонтитул Знак"/>
    <w:basedOn w:val="a0"/>
    <w:link w:val="a9"/>
    <w:uiPriority w:val="99"/>
    <w:rsid w:val="00E17A03"/>
    <w:rPr>
      <w:rFonts w:ascii="Calibri" w:hAnsi="Calibri"/>
      <w:sz w:val="22"/>
    </w:rPr>
  </w:style>
  <w:style w:type="paragraph" w:styleId="ab">
    <w:name w:val="footer"/>
    <w:basedOn w:val="a"/>
    <w:link w:val="ac"/>
    <w:uiPriority w:val="99"/>
    <w:unhideWhenUsed/>
    <w:rsid w:val="00E17A03"/>
    <w:pPr>
      <w:tabs>
        <w:tab w:val="center" w:pos="4677"/>
        <w:tab w:val="right" w:pos="9355"/>
      </w:tabs>
    </w:pPr>
    <w:rPr>
      <w:rFonts w:ascii="Calibri" w:hAnsi="Calibri"/>
      <w:sz w:val="22"/>
    </w:rPr>
  </w:style>
  <w:style w:type="character" w:customStyle="1" w:styleId="ac">
    <w:name w:val="Нижний колонтитул Знак"/>
    <w:basedOn w:val="a0"/>
    <w:link w:val="ab"/>
    <w:uiPriority w:val="99"/>
    <w:rsid w:val="00E17A0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RePack by Diakov</cp:lastModifiedBy>
  <cp:revision>12</cp:revision>
  <dcterms:created xsi:type="dcterms:W3CDTF">2022-07-20T14:51:00Z</dcterms:created>
  <dcterms:modified xsi:type="dcterms:W3CDTF">2022-08-03T10:39:00Z</dcterms:modified>
</cp:coreProperties>
</file>