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4D7F30" w:rsidRDefault="004D7F30" w:rsidP="004D7F30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5C2C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9B5C60" w:rsidP="005C2CC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 xml:space="preserve">ерации», от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10 июля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2023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286-ФЗ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от 4 августа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420-ФЗ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изменений в Федеральный закон 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Об общих принципах организации местного самоуп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равления в Российской Федерации»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и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статью 44 Федерального закона 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Об общих принципах организации публичной власти в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субъектах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от 4 августа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449-ФЗ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Default="0089024A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и дополнения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BB2210" w:rsidRDefault="00063F8A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часть 1 статьи 6 дополнить пунктом 45 следующего содержания:</w:t>
      </w:r>
    </w:p>
    <w:p w:rsidR="00C00A82" w:rsidRPr="00C00A82" w:rsidRDefault="00C00A82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45) </w:t>
      </w:r>
      <w:r w:rsidR="00460D98" w:rsidRPr="00460D98">
        <w:rPr>
          <w:rFonts w:eastAsia="Times New Roman" w:cs="Times New Roman"/>
          <w:bCs/>
          <w:sz w:val="24"/>
          <w:szCs w:val="24"/>
          <w:lang w:eastAsia="ru-RU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</w:t>
      </w:r>
      <w:r w:rsidR="00460D98" w:rsidRPr="00460D98">
        <w:rPr>
          <w:rFonts w:eastAsia="Times New Roman" w:cs="Times New Roman"/>
          <w:bCs/>
          <w:sz w:val="24"/>
          <w:szCs w:val="24"/>
          <w:lang w:eastAsia="ru-RU"/>
        </w:rPr>
        <w:t>муниципального округа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>.»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66319B" w:rsidRDefault="001E5B9D" w:rsidP="001E5B9D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2)</w:t>
      </w:r>
      <w:r w:rsidR="0066319B">
        <w:rPr>
          <w:rFonts w:eastAsia="Times New Roman" w:cs="Times New Roman"/>
          <w:bCs/>
          <w:sz w:val="24"/>
          <w:szCs w:val="24"/>
          <w:lang w:eastAsia="ru-RU"/>
        </w:rPr>
        <w:t xml:space="preserve"> пункт 11 части 1 статьи 8 изложить в редакции:</w:t>
      </w:r>
    </w:p>
    <w:p w:rsidR="001E5B9D" w:rsidRDefault="0066319B" w:rsidP="001E5B9D">
      <w:pPr>
        <w:autoSpaceDE w:val="0"/>
        <w:autoSpaceDN w:val="0"/>
        <w:adjustRightInd w:val="0"/>
        <w:jc w:val="both"/>
        <w:rPr>
          <w:rFonts w:cs="PT Astra Serif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«11) </w:t>
      </w:r>
      <w:r w:rsidRPr="0066319B">
        <w:rPr>
          <w:rFonts w:eastAsia="Times New Roman" w:cs="Times New Roman"/>
          <w:bCs/>
          <w:sz w:val="24"/>
          <w:szCs w:val="24"/>
          <w:lang w:eastAsia="ru-RU"/>
        </w:rPr>
        <w:t>осуществление международных и внешнеэкономических связей в соответствии 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Федеральным законом</w:t>
      </w:r>
      <w:r w:rsidRPr="0066319B">
        <w:rPr>
          <w:rFonts w:eastAsia="Times New Roman" w:cs="Times New Roman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равления в Российской Федерации</w:t>
      </w:r>
      <w:r w:rsidR="001E5B9D">
        <w:rPr>
          <w:rFonts w:cs="PT Astra Serif"/>
          <w:sz w:val="24"/>
          <w:szCs w:val="24"/>
        </w:rPr>
        <w:t>»;</w:t>
      </w:r>
      <w:r w:rsidR="00055F17">
        <w:rPr>
          <w:rFonts w:cs="PT Astra Serif"/>
          <w:sz w:val="24"/>
          <w:szCs w:val="24"/>
        </w:rPr>
        <w:t>»;</w:t>
      </w:r>
    </w:p>
    <w:p w:rsidR="00D266E3" w:rsidRDefault="001E5B9D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66319B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D266E3">
        <w:rPr>
          <w:rFonts w:eastAsia="Times New Roman" w:cs="Times New Roman"/>
          <w:bCs/>
          <w:sz w:val="24"/>
          <w:szCs w:val="24"/>
          <w:lang w:eastAsia="ru-RU"/>
        </w:rPr>
        <w:t>статью 26 дополнить частью 5.2 следующего содержания:</w:t>
      </w:r>
    </w:p>
    <w:p w:rsidR="00C00A82" w:rsidRDefault="00D266E3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«5.2. Депутат Думы 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</w:t>
      </w:r>
      <w:r>
        <w:rPr>
          <w:rFonts w:eastAsia="Times New Roman" w:cs="Times New Roman"/>
          <w:bCs/>
          <w:sz w:val="24"/>
          <w:szCs w:val="24"/>
          <w:lang w:eastAsia="ru-RU"/>
        </w:rPr>
        <w:t>ых Федеральным законом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</w:t>
      </w:r>
      <w:r>
        <w:rPr>
          <w:rFonts w:eastAsia="Times New Roman" w:cs="Times New Roman"/>
          <w:bCs/>
          <w:sz w:val="24"/>
          <w:szCs w:val="24"/>
          <w:lang w:eastAsia="ru-RU"/>
        </w:rPr>
        <w:t>08 года № 273-ФЗ «О противодействии коррупции</w:t>
      </w:r>
      <w:r w:rsidR="001E5B9D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.»;</w:t>
      </w:r>
    </w:p>
    <w:p w:rsidR="00D266E3" w:rsidRDefault="00E81A47" w:rsidP="00D266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D266E3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статью 31 дополнить частью 10 следующего содержания:</w:t>
      </w:r>
    </w:p>
    <w:p w:rsidR="00055F17" w:rsidRDefault="00055F17" w:rsidP="00D266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«10. Глава </w:t>
      </w:r>
      <w:r w:rsidRPr="00055F1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rFonts w:eastAsia="Times New Roman" w:cs="Times New Roman"/>
          <w:bCs/>
          <w:sz w:val="24"/>
          <w:szCs w:val="24"/>
          <w:lang w:eastAsia="ru-RU"/>
        </w:rPr>
        <w:t>закона от 25 декабря 2008 года № 273-ФЗ «О противодействии коррупции».».</w:t>
      </w:r>
    </w:p>
    <w:p w:rsidR="003D44EB" w:rsidRPr="00A558C0" w:rsidRDefault="003D44EB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Pr="003D44EB">
        <w:rPr>
          <w:rFonts w:eastAsia="Times New Roman" w:cs="Times New Roman"/>
          <w:bCs/>
          <w:sz w:val="24"/>
          <w:szCs w:val="24"/>
          <w:lang w:eastAsia="ru-RU"/>
        </w:rPr>
        <w:t>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  <w:r w:rsidR="009B5C60">
        <w:rPr>
          <w:rFonts w:eastAsia="Times New Roman" w:cs="Times New Roman"/>
          <w:sz w:val="24"/>
          <w:szCs w:val="24"/>
          <w:lang w:eastAsia="ru-RU"/>
        </w:rPr>
        <w:t>муниципального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округа 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lastRenderedPageBreak/>
        <w:t>СПРАВКА-РАССЫЛКА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к </w:t>
      </w:r>
      <w:proofErr w:type="gramStart"/>
      <w:r w:rsidRPr="005D7051">
        <w:rPr>
          <w:color w:val="000000"/>
          <w:sz w:val="24"/>
          <w:szCs w:val="24"/>
        </w:rPr>
        <w:t>решению  Думы</w:t>
      </w:r>
      <w:proofErr w:type="gramEnd"/>
      <w:r w:rsidRPr="005D7051">
        <w:rPr>
          <w:color w:val="000000"/>
          <w:sz w:val="24"/>
          <w:szCs w:val="24"/>
        </w:rPr>
        <w:t xml:space="preserve">  Шатровского муниципального округа</w:t>
      </w:r>
    </w:p>
    <w:p w:rsidR="009358D2" w:rsidRPr="005D7051" w:rsidRDefault="009358D2" w:rsidP="009358D2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5D7051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20B81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5D7051">
        <w:rPr>
          <w:b/>
          <w:sz w:val="24"/>
          <w:szCs w:val="24"/>
        </w:rPr>
        <w:t>»</w:t>
      </w:r>
    </w:p>
    <w:p w:rsidR="009358D2" w:rsidRPr="005D7051" w:rsidRDefault="009358D2" w:rsidP="009358D2">
      <w:pPr>
        <w:jc w:val="center"/>
        <w:rPr>
          <w:bCs/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ab/>
      </w:r>
      <w:proofErr w:type="gramStart"/>
      <w:r w:rsidRPr="005D7051">
        <w:rPr>
          <w:color w:val="000000"/>
          <w:sz w:val="24"/>
          <w:szCs w:val="24"/>
        </w:rPr>
        <w:t>Разослано:  1</w:t>
      </w:r>
      <w:proofErr w:type="gramEnd"/>
      <w:r w:rsidRPr="005D7051">
        <w:rPr>
          <w:color w:val="000000"/>
          <w:sz w:val="24"/>
          <w:szCs w:val="24"/>
        </w:rPr>
        <w:t xml:space="preserve">.  В дело – 3 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                                2.  Отдел правово</w:t>
      </w:r>
      <w:r>
        <w:rPr>
          <w:color w:val="000000"/>
          <w:sz w:val="24"/>
          <w:szCs w:val="24"/>
        </w:rPr>
        <w:t>й и кадровой работы аппарата – 2</w:t>
      </w:r>
    </w:p>
    <w:p w:rsidR="00E74B8B" w:rsidRPr="005D7051" w:rsidRDefault="00E74B8B" w:rsidP="009358D2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3. Официальный сайт – 1 </w:t>
      </w: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ab/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32339A">
        <w:rPr>
          <w:bCs/>
          <w:sz w:val="24"/>
          <w:szCs w:val="24"/>
          <w:lang w:eastAsia="ar-SA"/>
        </w:rPr>
        <w:lastRenderedPageBreak/>
        <w:t>ЛИСТ СОГЛАСОВАНИЯ</w:t>
      </w:r>
    </w:p>
    <w:p w:rsidR="009358D2" w:rsidRPr="00D64580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D64580">
        <w:rPr>
          <w:bCs/>
          <w:sz w:val="24"/>
          <w:szCs w:val="24"/>
          <w:lang w:eastAsia="ar-SA"/>
        </w:rPr>
        <w:t xml:space="preserve">к </w:t>
      </w:r>
      <w:proofErr w:type="gramStart"/>
      <w:r w:rsidRPr="00D64580">
        <w:rPr>
          <w:bCs/>
          <w:sz w:val="24"/>
          <w:szCs w:val="24"/>
          <w:lang w:eastAsia="ar-SA"/>
        </w:rPr>
        <w:t>решению  Думы</w:t>
      </w:r>
      <w:proofErr w:type="gramEnd"/>
      <w:r w:rsidRPr="00D64580">
        <w:rPr>
          <w:bCs/>
          <w:sz w:val="24"/>
          <w:szCs w:val="24"/>
          <w:lang w:eastAsia="ar-SA"/>
        </w:rPr>
        <w:t xml:space="preserve">  Шатровского муниципального округа</w:t>
      </w:r>
    </w:p>
    <w:p w:rsidR="009358D2" w:rsidRPr="00576AB7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shd w:val="clear" w:color="auto" w:fill="FFFFFF"/>
        </w:rPr>
      </w:pPr>
      <w:r w:rsidRPr="00D64580">
        <w:rPr>
          <w:bCs/>
          <w:sz w:val="24"/>
          <w:szCs w:val="24"/>
          <w:lang w:eastAsia="ar-SA"/>
        </w:rPr>
        <w:t>«</w:t>
      </w:r>
      <w:r w:rsidRPr="009358D2">
        <w:rPr>
          <w:bCs/>
          <w:sz w:val="24"/>
          <w:szCs w:val="24"/>
          <w:lang w:eastAsia="ar-SA"/>
        </w:rPr>
        <w:t>О внесении изменений</w:t>
      </w:r>
      <w:r w:rsidR="00D20B81">
        <w:rPr>
          <w:bCs/>
          <w:sz w:val="24"/>
          <w:szCs w:val="24"/>
          <w:lang w:eastAsia="ar-SA"/>
        </w:rPr>
        <w:t xml:space="preserve"> и дополнений</w:t>
      </w:r>
      <w:r w:rsidRPr="009358D2">
        <w:rPr>
          <w:bCs/>
          <w:sz w:val="24"/>
          <w:szCs w:val="24"/>
          <w:lang w:eastAsia="ar-SA"/>
        </w:rPr>
        <w:t xml:space="preserve"> в Устав Шатровского муниципального округа Курганской области</w:t>
      </w:r>
      <w:r w:rsidRPr="00576AB7">
        <w:rPr>
          <w:bCs/>
          <w:sz w:val="24"/>
          <w:szCs w:val="24"/>
          <w:shd w:val="clear" w:color="auto" w:fill="FFFFFF"/>
        </w:rPr>
        <w:t>»</w:t>
      </w:r>
    </w:p>
    <w:p w:rsidR="009358D2" w:rsidRDefault="009358D2" w:rsidP="009358D2">
      <w:pPr>
        <w:suppressAutoHyphens/>
        <w:jc w:val="center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center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center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ВНЕСЕН:</w:t>
      </w: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Главой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                                                  </w:t>
      </w:r>
      <w:proofErr w:type="spellStart"/>
      <w:r>
        <w:rPr>
          <w:rFonts w:cs="Tahoma"/>
          <w:sz w:val="24"/>
          <w:szCs w:val="24"/>
        </w:rPr>
        <w:t>Л.А.Рассохиным</w:t>
      </w:r>
      <w:proofErr w:type="spellEnd"/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ПРОЕКТ ПОДГОТОВЛЕН:</w:t>
      </w: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Pr="00203E0C" w:rsidRDefault="009358D2" w:rsidP="009358D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Главным</w:t>
      </w:r>
      <w:r w:rsidRPr="00203E0C">
        <w:rPr>
          <w:rFonts w:cs="Tahoma"/>
          <w:sz w:val="24"/>
          <w:szCs w:val="24"/>
        </w:rPr>
        <w:t xml:space="preserve"> специалист</w:t>
      </w:r>
      <w:r>
        <w:rPr>
          <w:rFonts w:cs="Tahoma"/>
          <w:sz w:val="24"/>
          <w:szCs w:val="24"/>
        </w:rPr>
        <w:t>ом</w:t>
      </w:r>
      <w:r w:rsidRPr="00203E0C">
        <w:rPr>
          <w:rFonts w:cs="Tahoma"/>
          <w:sz w:val="24"/>
          <w:szCs w:val="24"/>
        </w:rPr>
        <w:t xml:space="preserve"> отдела правовой и кадровой</w:t>
      </w:r>
    </w:p>
    <w:p w:rsidR="009358D2" w:rsidRPr="00203E0C" w:rsidRDefault="009358D2" w:rsidP="009358D2">
      <w:pPr>
        <w:suppressAutoHyphens/>
        <w:rPr>
          <w:rFonts w:cs="Tahoma"/>
          <w:sz w:val="24"/>
          <w:szCs w:val="24"/>
        </w:rPr>
      </w:pPr>
      <w:r w:rsidRPr="00203E0C">
        <w:rPr>
          <w:rFonts w:cs="Tahoma"/>
          <w:sz w:val="24"/>
          <w:szCs w:val="24"/>
        </w:rPr>
        <w:t xml:space="preserve">работы аппарата Администрации Шатровского </w:t>
      </w:r>
    </w:p>
    <w:p w:rsidR="009358D2" w:rsidRPr="0032339A" w:rsidRDefault="009358D2" w:rsidP="009358D2">
      <w:pPr>
        <w:suppressAutoHyphens/>
        <w:rPr>
          <w:rFonts w:cs="Tahoma"/>
          <w:sz w:val="24"/>
          <w:szCs w:val="24"/>
        </w:rPr>
      </w:pPr>
      <w:r w:rsidRPr="00203E0C">
        <w:rPr>
          <w:rFonts w:cs="Tahoma"/>
          <w:sz w:val="24"/>
          <w:szCs w:val="24"/>
        </w:rPr>
        <w:t>муниципальног</w:t>
      </w:r>
      <w:r>
        <w:rPr>
          <w:rFonts w:cs="Tahoma"/>
          <w:sz w:val="24"/>
          <w:szCs w:val="24"/>
        </w:rPr>
        <w:t>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О.А. </w:t>
      </w:r>
      <w:proofErr w:type="spellStart"/>
      <w:r>
        <w:rPr>
          <w:rFonts w:cs="Tahoma"/>
          <w:sz w:val="24"/>
          <w:szCs w:val="24"/>
        </w:rPr>
        <w:t>Ядрышниковой</w:t>
      </w:r>
      <w:proofErr w:type="spellEnd"/>
    </w:p>
    <w:p w:rsidR="009358D2" w:rsidRPr="0032339A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Pr="0032339A" w:rsidRDefault="009358D2" w:rsidP="009358D2">
      <w:pPr>
        <w:suppressAutoHyphens/>
        <w:jc w:val="both"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СОГЛАСОВАН:</w:t>
      </w: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Руководитель организационного отдела аппарата</w:t>
      </w: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Администрации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</w:t>
      </w:r>
      <w:proofErr w:type="spellStart"/>
      <w:r>
        <w:rPr>
          <w:rFonts w:cs="Tahoma"/>
          <w:sz w:val="24"/>
          <w:szCs w:val="24"/>
        </w:rPr>
        <w:t>В.И.Белоногова</w:t>
      </w:r>
      <w:proofErr w:type="spellEnd"/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Pr="0032339A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lastRenderedPageBreak/>
        <w:t>ИНФОРМАЦИОННЫЙ ЛИСТ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Pr="005D7051" w:rsidRDefault="009358D2" w:rsidP="009358D2">
      <w:pPr>
        <w:jc w:val="center"/>
        <w:rPr>
          <w:bCs/>
          <w:color w:val="000000"/>
          <w:sz w:val="24"/>
          <w:szCs w:val="24"/>
        </w:rPr>
      </w:pPr>
      <w:r w:rsidRPr="005D7051">
        <w:rPr>
          <w:bCs/>
          <w:color w:val="000000"/>
          <w:sz w:val="24"/>
          <w:szCs w:val="24"/>
        </w:rPr>
        <w:t>«</w:t>
      </w:r>
      <w:r w:rsidRPr="009358D2">
        <w:rPr>
          <w:bCs/>
          <w:color w:val="000000"/>
          <w:sz w:val="24"/>
          <w:szCs w:val="24"/>
        </w:rPr>
        <w:t xml:space="preserve">О внесении изменений </w:t>
      </w:r>
      <w:r w:rsidR="00D20B81">
        <w:rPr>
          <w:bCs/>
          <w:color w:val="000000"/>
          <w:sz w:val="24"/>
          <w:szCs w:val="24"/>
        </w:rPr>
        <w:t xml:space="preserve">и дополнений </w:t>
      </w:r>
      <w:r w:rsidRPr="009358D2">
        <w:rPr>
          <w:bCs/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5D7051">
        <w:rPr>
          <w:bCs/>
          <w:color w:val="000000"/>
          <w:sz w:val="24"/>
          <w:szCs w:val="24"/>
        </w:rPr>
        <w:t>»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9358D2" w:rsidRPr="005D7051" w:rsidTr="005D63F9">
        <w:tc>
          <w:tcPr>
            <w:tcW w:w="2268" w:type="dxa"/>
          </w:tcPr>
          <w:p w:rsidR="009358D2" w:rsidRPr="005D7051" w:rsidRDefault="009358D2" w:rsidP="005D63F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D7051">
              <w:rPr>
                <w:color w:val="000000"/>
                <w:sz w:val="24"/>
                <w:szCs w:val="24"/>
              </w:rPr>
              <w:t>Докладчик:</w:t>
            </w:r>
          </w:p>
        </w:tc>
        <w:tc>
          <w:tcPr>
            <w:tcW w:w="7869" w:type="dxa"/>
          </w:tcPr>
          <w:p w:rsidR="009358D2" w:rsidRPr="009358D2" w:rsidRDefault="009358D2" w:rsidP="00A44A0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9358D2">
              <w:rPr>
                <w:color w:val="000000"/>
                <w:sz w:val="24"/>
                <w:szCs w:val="24"/>
              </w:rPr>
              <w:t xml:space="preserve"> отдела правовой и кадровой</w:t>
            </w:r>
          </w:p>
          <w:p w:rsidR="009358D2" w:rsidRPr="009358D2" w:rsidRDefault="009358D2" w:rsidP="00A44A0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358D2">
              <w:rPr>
                <w:color w:val="000000"/>
                <w:sz w:val="24"/>
                <w:szCs w:val="24"/>
              </w:rPr>
              <w:t>работы аппарата Администрации Шатровского</w:t>
            </w:r>
          </w:p>
          <w:p w:rsidR="009358D2" w:rsidRPr="005D7051" w:rsidRDefault="009358D2" w:rsidP="00A44A0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358D2">
              <w:rPr>
                <w:color w:val="000000"/>
                <w:sz w:val="24"/>
                <w:szCs w:val="24"/>
              </w:rPr>
              <w:t>муниципального округа</w:t>
            </w:r>
            <w:r w:rsidRPr="009358D2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О.А. Ядрышникова</w:t>
            </w:r>
          </w:p>
        </w:tc>
      </w:tr>
      <w:tr w:rsidR="009358D2" w:rsidRPr="005D7051" w:rsidTr="005D63F9">
        <w:tc>
          <w:tcPr>
            <w:tcW w:w="2268" w:type="dxa"/>
          </w:tcPr>
          <w:p w:rsidR="009358D2" w:rsidRPr="005D7051" w:rsidRDefault="009358D2" w:rsidP="005D63F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D7051">
              <w:rPr>
                <w:color w:val="000000"/>
                <w:sz w:val="24"/>
                <w:szCs w:val="24"/>
              </w:rPr>
              <w:t>Приглашены:</w:t>
            </w:r>
          </w:p>
        </w:tc>
        <w:tc>
          <w:tcPr>
            <w:tcW w:w="7869" w:type="dxa"/>
          </w:tcPr>
          <w:p w:rsidR="009358D2" w:rsidRPr="005D7051" w:rsidRDefault="009358D2" w:rsidP="005D63F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5D63F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5D63F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5D63F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5D63F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5D63F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Время, необходимое для </w:t>
      </w:r>
      <w:proofErr w:type="gramStart"/>
      <w:r w:rsidRPr="005D7051">
        <w:rPr>
          <w:color w:val="000000"/>
          <w:sz w:val="24"/>
          <w:szCs w:val="24"/>
        </w:rPr>
        <w:t xml:space="preserve">доклада:   </w:t>
      </w:r>
      <w:proofErr w:type="gramEnd"/>
      <w:r w:rsidRPr="005D7051">
        <w:rPr>
          <w:color w:val="000000"/>
          <w:sz w:val="24"/>
          <w:szCs w:val="24"/>
        </w:rPr>
        <w:t>10  мин.</w:t>
      </w: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Время, необходимое для рассмотрения </w:t>
      </w:r>
      <w:proofErr w:type="gramStart"/>
      <w:r w:rsidRPr="005D7051">
        <w:rPr>
          <w:color w:val="000000"/>
          <w:sz w:val="24"/>
          <w:szCs w:val="24"/>
        </w:rPr>
        <w:t>воп</w:t>
      </w:r>
      <w:r w:rsidR="00A44A0A">
        <w:rPr>
          <w:color w:val="000000"/>
          <w:sz w:val="24"/>
          <w:szCs w:val="24"/>
        </w:rPr>
        <w:t xml:space="preserve">роса:   </w:t>
      </w:r>
      <w:proofErr w:type="gramEnd"/>
      <w:r w:rsidR="00A44A0A">
        <w:rPr>
          <w:color w:val="000000"/>
          <w:sz w:val="24"/>
          <w:szCs w:val="24"/>
        </w:rPr>
        <w:t>5</w:t>
      </w:r>
      <w:r w:rsidRPr="005D7051">
        <w:rPr>
          <w:color w:val="000000"/>
          <w:sz w:val="24"/>
          <w:szCs w:val="24"/>
        </w:rPr>
        <w:t xml:space="preserve">  мин.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9358D2">
        <w:rPr>
          <w:color w:val="000000"/>
          <w:sz w:val="24"/>
          <w:szCs w:val="24"/>
        </w:rPr>
        <w:t xml:space="preserve"> отдела правовой и кадровой</w:t>
      </w:r>
    </w:p>
    <w:p w:rsidR="009358D2" w:rsidRP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9358D2">
        <w:rPr>
          <w:color w:val="000000"/>
          <w:sz w:val="24"/>
          <w:szCs w:val="24"/>
        </w:rPr>
        <w:t xml:space="preserve">работы аппарата Администрации Шатровского </w:t>
      </w: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9358D2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О.А. Ядрышникова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9 10 8</w:t>
      </w:r>
      <w:r w:rsidRPr="005D7051">
        <w:rPr>
          <w:color w:val="000000"/>
          <w:sz w:val="24"/>
          <w:szCs w:val="24"/>
        </w:rPr>
        <w:t>0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</w:t>
      </w:r>
    </w:p>
    <w:p w:rsidR="009358D2" w:rsidRPr="00856A35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20B81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A44A0A" w:rsidRDefault="00A44A0A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B5C60" w:rsidRDefault="009358D2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20B81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 xml:space="preserve">(далее – проект решения) разработан в соответствии с </w:t>
      </w:r>
      <w:r w:rsidR="00D20B81" w:rsidRPr="00D20B81">
        <w:rPr>
          <w:color w:val="000000"/>
          <w:sz w:val="24"/>
          <w:szCs w:val="24"/>
        </w:rPr>
        <w:t>Федеральными законами от 6 октября 2003 года №131-ФЗ «Об общих принципах организации местного самоуправления в Российской Федерации», от 10 июля 2023 года № 286-ФЗ «О внесении изменений в отдельные законодательные акты Российской Федерации»,  от 4 августа 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 от 4 августа 2023 года № 449-ФЗ «О внесении изменений в отдельные законодательные акты Российской Федерации»</w:t>
      </w:r>
      <w:r w:rsidR="00D20B81">
        <w:rPr>
          <w:color w:val="000000"/>
          <w:sz w:val="24"/>
          <w:szCs w:val="24"/>
        </w:rPr>
        <w:t>.</w:t>
      </w:r>
    </w:p>
    <w:p w:rsidR="009358D2" w:rsidRPr="00856A35" w:rsidRDefault="009B5C60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proofErr w:type="gramStart"/>
      <w:r w:rsidR="009358D2" w:rsidRPr="00856A35">
        <w:rPr>
          <w:color w:val="000000"/>
          <w:sz w:val="24"/>
          <w:szCs w:val="24"/>
        </w:rPr>
        <w:t>средств  бюджета</w:t>
      </w:r>
      <w:proofErr w:type="gramEnd"/>
      <w:r w:rsidR="00A44A0A">
        <w:rPr>
          <w:color w:val="000000"/>
          <w:sz w:val="24"/>
          <w:szCs w:val="24"/>
        </w:rPr>
        <w:t xml:space="preserve"> </w:t>
      </w:r>
      <w:r w:rsidR="00A44A0A" w:rsidRPr="00A44A0A">
        <w:rPr>
          <w:color w:val="000000"/>
          <w:sz w:val="24"/>
          <w:szCs w:val="24"/>
        </w:rPr>
        <w:t>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 xml:space="preserve">. </w:t>
      </w:r>
    </w:p>
    <w:p w:rsidR="009358D2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 w:rsidR="00E74B8B">
        <w:rPr>
          <w:color w:val="000000"/>
          <w:sz w:val="24"/>
          <w:szCs w:val="24"/>
        </w:rPr>
        <w:t xml:space="preserve">, а также </w:t>
      </w:r>
      <w:r w:rsidR="00E74B8B" w:rsidRPr="00E74B8B">
        <w:t xml:space="preserve"> </w:t>
      </w:r>
      <w:r w:rsidR="00E74B8B">
        <w:rPr>
          <w:color w:val="000000"/>
          <w:sz w:val="24"/>
          <w:szCs w:val="24"/>
        </w:rPr>
        <w:t>Порядок</w:t>
      </w:r>
      <w:r w:rsidR="00E74B8B" w:rsidRPr="00E74B8B">
        <w:rPr>
          <w:color w:val="000000"/>
          <w:sz w:val="24"/>
          <w:szCs w:val="24"/>
        </w:rPr>
        <w:t xml:space="preserve"> учета предложений по проекту Устава Шатровского муниципального округа Курганской области, проекту решения  Думы Шатровского муниципального округа «О внесении изменений и дополнений в Устав Шатровского муниципального округа Курганской области» и  </w:t>
      </w:r>
      <w:r w:rsidR="00E74B8B">
        <w:rPr>
          <w:color w:val="000000"/>
          <w:sz w:val="24"/>
          <w:szCs w:val="24"/>
        </w:rPr>
        <w:t>участия граждан в их обсуждении</w:t>
      </w:r>
      <w:r w:rsidR="00E74B8B" w:rsidRPr="00E74B8B">
        <w:rPr>
          <w:color w:val="000000"/>
          <w:sz w:val="24"/>
          <w:szCs w:val="24"/>
        </w:rPr>
        <w:t xml:space="preserve"> </w:t>
      </w:r>
      <w:r w:rsidR="009358D2" w:rsidRPr="00856A35">
        <w:rPr>
          <w:color w:val="000000"/>
          <w:sz w:val="24"/>
          <w:szCs w:val="24"/>
        </w:rPr>
        <w:t>размещен</w:t>
      </w:r>
      <w:r w:rsidR="00E74B8B">
        <w:rPr>
          <w:color w:val="000000"/>
          <w:sz w:val="24"/>
          <w:szCs w:val="24"/>
        </w:rPr>
        <w:t>ы</w:t>
      </w:r>
      <w:r w:rsidR="009358D2" w:rsidRPr="00856A35">
        <w:rPr>
          <w:color w:val="000000"/>
          <w:sz w:val="24"/>
          <w:szCs w:val="24"/>
        </w:rPr>
        <w:t xml:space="preserve"> </w:t>
      </w:r>
      <w:r w:rsidR="00CC2611">
        <w:rPr>
          <w:color w:val="000000"/>
          <w:sz w:val="24"/>
          <w:szCs w:val="24"/>
        </w:rPr>
        <w:t xml:space="preserve"> 24</w:t>
      </w:r>
      <w:r w:rsidR="009B5C60">
        <w:rPr>
          <w:color w:val="000000"/>
          <w:sz w:val="24"/>
          <w:szCs w:val="24"/>
        </w:rPr>
        <w:t xml:space="preserve"> мая 2023</w:t>
      </w:r>
      <w:r>
        <w:rPr>
          <w:color w:val="000000"/>
          <w:sz w:val="24"/>
          <w:szCs w:val="24"/>
        </w:rPr>
        <w:t xml:space="preserve"> года </w:t>
      </w:r>
      <w:r w:rsidR="009358D2"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>, на информационных стендах административных зданий населенных пунктов  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Управление М</w:t>
      </w:r>
      <w:r w:rsid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>
        <w:rPr>
          <w:color w:val="000000"/>
          <w:sz w:val="24"/>
          <w:szCs w:val="24"/>
        </w:rPr>
        <w:t xml:space="preserve">по Курганской </w:t>
      </w:r>
      <w:proofErr w:type="gramStart"/>
      <w:r w:rsidR="009358D2">
        <w:rPr>
          <w:color w:val="000000"/>
          <w:sz w:val="24"/>
          <w:szCs w:val="24"/>
        </w:rPr>
        <w:t>области,</w:t>
      </w:r>
      <w:r w:rsidR="009358D2" w:rsidRPr="00856A35">
        <w:rPr>
          <w:color w:val="000000"/>
          <w:sz w:val="24"/>
          <w:szCs w:val="24"/>
        </w:rPr>
        <w:t xml:space="preserve">  прокуратуру</w:t>
      </w:r>
      <w:proofErr w:type="gramEnd"/>
      <w:r w:rsidR="009358D2" w:rsidRPr="00856A35">
        <w:rPr>
          <w:color w:val="000000"/>
          <w:sz w:val="24"/>
          <w:szCs w:val="24"/>
        </w:rPr>
        <w:t xml:space="preserve"> Шатровского района.</w:t>
      </w:r>
      <w:r w:rsidR="009358D2">
        <w:rPr>
          <w:color w:val="000000"/>
          <w:sz w:val="24"/>
          <w:szCs w:val="24"/>
        </w:rPr>
        <w:t xml:space="preserve"> </w:t>
      </w:r>
    </w:p>
    <w:p w:rsidR="009358D2" w:rsidRPr="005D7051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358D2">
        <w:rPr>
          <w:color w:val="000000"/>
          <w:sz w:val="24"/>
          <w:szCs w:val="24"/>
        </w:rPr>
        <w:t>В соответствии с заключением Управления</w:t>
      </w:r>
      <w:r>
        <w:rPr>
          <w:color w:val="000000"/>
          <w:sz w:val="24"/>
          <w:szCs w:val="24"/>
        </w:rPr>
        <w:t xml:space="preserve"> М</w:t>
      </w:r>
      <w:r w:rsidR="009358D2" w:rsidRP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 w:rsidRPr="009358D2">
        <w:rPr>
          <w:color w:val="000000"/>
          <w:sz w:val="24"/>
          <w:szCs w:val="24"/>
        </w:rPr>
        <w:t>по Курганской области</w:t>
      </w:r>
      <w:r w:rsidR="009358D2">
        <w:rPr>
          <w:color w:val="000000"/>
          <w:sz w:val="24"/>
          <w:szCs w:val="24"/>
        </w:rPr>
        <w:t xml:space="preserve"> от </w:t>
      </w:r>
      <w:r w:rsidR="009B5C60">
        <w:rPr>
          <w:color w:val="000000"/>
          <w:sz w:val="24"/>
          <w:szCs w:val="24"/>
        </w:rPr>
        <w:t>2023</w:t>
      </w:r>
      <w:r w:rsidR="009358D2">
        <w:rPr>
          <w:color w:val="000000"/>
          <w:sz w:val="24"/>
          <w:szCs w:val="24"/>
        </w:rPr>
        <w:t xml:space="preserve"> года, проект </w:t>
      </w:r>
      <w:r>
        <w:rPr>
          <w:color w:val="000000"/>
          <w:sz w:val="24"/>
          <w:szCs w:val="24"/>
        </w:rPr>
        <w:t xml:space="preserve">решения </w:t>
      </w:r>
      <w:r w:rsidR="009358D2">
        <w:rPr>
          <w:color w:val="000000"/>
          <w:sz w:val="24"/>
          <w:szCs w:val="24"/>
        </w:rPr>
        <w:t>не противоречит дейст</w:t>
      </w:r>
      <w:r>
        <w:rPr>
          <w:color w:val="000000"/>
          <w:sz w:val="24"/>
          <w:szCs w:val="24"/>
        </w:rPr>
        <w:t>в</w:t>
      </w:r>
      <w:r w:rsidR="009358D2">
        <w:rPr>
          <w:color w:val="000000"/>
          <w:sz w:val="24"/>
          <w:szCs w:val="24"/>
        </w:rPr>
        <w:t>ующему законодательству</w:t>
      </w:r>
      <w:r>
        <w:rPr>
          <w:color w:val="000000"/>
          <w:sz w:val="24"/>
          <w:szCs w:val="24"/>
        </w:rPr>
        <w:t xml:space="preserve"> Российской Федерации</w:t>
      </w:r>
      <w:r w:rsidR="009358D2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коррупциогенных</w:t>
      </w:r>
      <w:proofErr w:type="spellEnd"/>
      <w:r>
        <w:rPr>
          <w:color w:val="000000"/>
          <w:sz w:val="24"/>
          <w:szCs w:val="24"/>
        </w:rPr>
        <w:t xml:space="preserve"> факторов в проекте решения не выявлено.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D207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46" w:rsidRDefault="00CE2246" w:rsidP="004E3F8F">
      <w:r>
        <w:separator/>
      </w:r>
    </w:p>
  </w:endnote>
  <w:endnote w:type="continuationSeparator" w:id="0">
    <w:p w:rsidR="00CE2246" w:rsidRDefault="00CE2246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46" w:rsidRDefault="00CE2246" w:rsidP="004E3F8F">
      <w:r>
        <w:separator/>
      </w:r>
    </w:p>
  </w:footnote>
  <w:footnote w:type="continuationSeparator" w:id="0">
    <w:p w:rsidR="00CE2246" w:rsidRDefault="00CE2246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55F17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26B38"/>
    <w:rsid w:val="00235100"/>
    <w:rsid w:val="002364B6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A582D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60D98"/>
    <w:rsid w:val="00483FA0"/>
    <w:rsid w:val="004960C1"/>
    <w:rsid w:val="004B3A29"/>
    <w:rsid w:val="004B48C0"/>
    <w:rsid w:val="004D7F3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C249F"/>
    <w:rsid w:val="005C2CC1"/>
    <w:rsid w:val="005D2E0D"/>
    <w:rsid w:val="005E4F0C"/>
    <w:rsid w:val="005E6420"/>
    <w:rsid w:val="005F08F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319B"/>
    <w:rsid w:val="00665E28"/>
    <w:rsid w:val="00680F89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35E85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0D6D"/>
    <w:rsid w:val="00A268D3"/>
    <w:rsid w:val="00A30E7E"/>
    <w:rsid w:val="00A37151"/>
    <w:rsid w:val="00A41C6E"/>
    <w:rsid w:val="00A44A0A"/>
    <w:rsid w:val="00A50BA9"/>
    <w:rsid w:val="00A558C0"/>
    <w:rsid w:val="00A63F17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41BF1"/>
    <w:rsid w:val="00B430B3"/>
    <w:rsid w:val="00B82F36"/>
    <w:rsid w:val="00B93BCE"/>
    <w:rsid w:val="00B95A04"/>
    <w:rsid w:val="00B9763E"/>
    <w:rsid w:val="00BA3DD4"/>
    <w:rsid w:val="00BB2210"/>
    <w:rsid w:val="00BD6693"/>
    <w:rsid w:val="00C00A82"/>
    <w:rsid w:val="00C06E3D"/>
    <w:rsid w:val="00C433E8"/>
    <w:rsid w:val="00C47339"/>
    <w:rsid w:val="00C530A0"/>
    <w:rsid w:val="00C64418"/>
    <w:rsid w:val="00C7749F"/>
    <w:rsid w:val="00C8111C"/>
    <w:rsid w:val="00C818DA"/>
    <w:rsid w:val="00CB23D8"/>
    <w:rsid w:val="00CC2611"/>
    <w:rsid w:val="00CC3769"/>
    <w:rsid w:val="00CC456B"/>
    <w:rsid w:val="00CC60C0"/>
    <w:rsid w:val="00CD63FF"/>
    <w:rsid w:val="00CD667D"/>
    <w:rsid w:val="00CE08CD"/>
    <w:rsid w:val="00CE2246"/>
    <w:rsid w:val="00CF1F59"/>
    <w:rsid w:val="00CF5EC3"/>
    <w:rsid w:val="00CF7545"/>
    <w:rsid w:val="00D057E2"/>
    <w:rsid w:val="00D06CBD"/>
    <w:rsid w:val="00D074B5"/>
    <w:rsid w:val="00D10D02"/>
    <w:rsid w:val="00D20B81"/>
    <w:rsid w:val="00D266E3"/>
    <w:rsid w:val="00D27FAD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516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82CAB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56B6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41</cp:revision>
  <cp:lastPrinted>2023-09-28T06:22:00Z</cp:lastPrinted>
  <dcterms:created xsi:type="dcterms:W3CDTF">2022-01-14T06:03:00Z</dcterms:created>
  <dcterms:modified xsi:type="dcterms:W3CDTF">2023-09-29T10:24:00Z</dcterms:modified>
</cp:coreProperties>
</file>