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08F" w:rsidRPr="0021708F" w:rsidRDefault="0021708F" w:rsidP="0021708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21708F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drawing>
          <wp:inline distT="0" distB="0" distL="0" distR="0" wp14:anchorId="66AF7757" wp14:editId="7482209D">
            <wp:extent cx="857250" cy="1076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708F" w:rsidRPr="0021708F" w:rsidRDefault="0021708F" w:rsidP="0021708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sz w:val="28"/>
          <w:szCs w:val="28"/>
          <w:lang w:eastAsia="zh-CN"/>
        </w:rPr>
      </w:pPr>
    </w:p>
    <w:p w:rsidR="0021708F" w:rsidRPr="0021708F" w:rsidRDefault="0021708F" w:rsidP="0021708F">
      <w:pPr>
        <w:keepNext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32"/>
          <w:szCs w:val="32"/>
          <w:lang w:eastAsia="zh-CN"/>
        </w:rPr>
      </w:pPr>
      <w:r w:rsidRPr="0021708F">
        <w:rPr>
          <w:rFonts w:ascii="PT Astra Serif" w:eastAsia="Times New Roman" w:hAnsi="PT Astra Serif" w:cs="Times New Roman"/>
          <w:b/>
          <w:sz w:val="32"/>
          <w:szCs w:val="32"/>
          <w:lang w:eastAsia="zh-CN"/>
        </w:rPr>
        <w:t xml:space="preserve">АДМИНИСТРАЦИЯ </w:t>
      </w:r>
    </w:p>
    <w:p w:rsidR="0021708F" w:rsidRPr="0021708F" w:rsidRDefault="0021708F" w:rsidP="0021708F">
      <w:pPr>
        <w:keepNext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32"/>
          <w:szCs w:val="32"/>
          <w:lang w:eastAsia="zh-CN"/>
        </w:rPr>
      </w:pPr>
      <w:r w:rsidRPr="0021708F">
        <w:rPr>
          <w:rFonts w:ascii="PT Astra Serif" w:eastAsia="Times New Roman" w:hAnsi="PT Astra Serif" w:cs="Times New Roman"/>
          <w:b/>
          <w:sz w:val="32"/>
          <w:szCs w:val="32"/>
          <w:lang w:eastAsia="zh-CN"/>
        </w:rPr>
        <w:t>ШАТРОВСКОГО МУНИЦИПАЛЬНОГО ОКРУГА</w:t>
      </w:r>
    </w:p>
    <w:p w:rsidR="0021708F" w:rsidRPr="0021708F" w:rsidRDefault="0021708F" w:rsidP="0021708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8"/>
          <w:szCs w:val="20"/>
          <w:lang w:eastAsia="zh-CN"/>
        </w:rPr>
      </w:pPr>
      <w:r w:rsidRPr="0021708F">
        <w:rPr>
          <w:rFonts w:ascii="PT Astra Serif" w:eastAsia="Times New Roman" w:hAnsi="PT Astra Serif" w:cs="Times New Roman"/>
          <w:b/>
          <w:sz w:val="32"/>
          <w:szCs w:val="32"/>
          <w:lang w:eastAsia="zh-CN"/>
        </w:rPr>
        <w:t>КУРГАНСКОЙ ОБЛАСТИ</w:t>
      </w:r>
      <w:r w:rsidRPr="0021708F">
        <w:rPr>
          <w:rFonts w:ascii="PT Astra Serif" w:eastAsia="Times New Roman" w:hAnsi="PT Astra Serif" w:cs="Times New Roman"/>
          <w:sz w:val="20"/>
          <w:szCs w:val="20"/>
          <w:lang w:eastAsia="zh-CN"/>
        </w:rPr>
        <w:t xml:space="preserve"> </w:t>
      </w:r>
    </w:p>
    <w:p w:rsidR="0021708F" w:rsidRPr="008970C9" w:rsidRDefault="008970C9" w:rsidP="008970C9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PT Astra Serif" w:eastAsia="Times New Roman" w:hAnsi="PT Astra Serif" w:cs="Times New Roman"/>
          <w:b/>
          <w:sz w:val="20"/>
          <w:szCs w:val="20"/>
          <w:lang w:eastAsia="zh-CN"/>
        </w:rPr>
      </w:pPr>
      <w:r>
        <w:rPr>
          <w:rFonts w:ascii="PT Astra Serif" w:eastAsia="Times New Roman" w:hAnsi="PT Astra Serif" w:cs="Times New Roman"/>
          <w:b/>
          <w:sz w:val="20"/>
          <w:szCs w:val="20"/>
          <w:lang w:eastAsia="zh-CN"/>
        </w:rPr>
        <w:t>ПРОЕКТ</w:t>
      </w:r>
      <w:bookmarkStart w:id="0" w:name="_GoBack"/>
      <w:bookmarkEnd w:id="0"/>
    </w:p>
    <w:p w:rsidR="0021708F" w:rsidRPr="0021708F" w:rsidRDefault="0021708F" w:rsidP="0021708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Cs/>
          <w:sz w:val="20"/>
          <w:szCs w:val="20"/>
          <w:lang w:eastAsia="zh-CN"/>
        </w:rPr>
      </w:pPr>
      <w:r w:rsidRPr="0021708F">
        <w:rPr>
          <w:rFonts w:ascii="PT Astra Serif" w:eastAsia="Times New Roman" w:hAnsi="PT Astra Serif" w:cs="Times New Roman"/>
          <w:b/>
          <w:sz w:val="20"/>
          <w:szCs w:val="20"/>
          <w:lang w:eastAsia="zh-CN"/>
        </w:rPr>
        <w:t xml:space="preserve">            </w:t>
      </w:r>
    </w:p>
    <w:p w:rsidR="0021708F" w:rsidRPr="0021708F" w:rsidRDefault="0021708F" w:rsidP="0021708F">
      <w:pPr>
        <w:keepNext/>
        <w:widowControl w:val="0"/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left="432" w:hanging="432"/>
        <w:jc w:val="center"/>
        <w:textAlignment w:val="baseline"/>
        <w:outlineLvl w:val="0"/>
        <w:rPr>
          <w:rFonts w:ascii="PT Astra Serif" w:eastAsia="Times New Roman" w:hAnsi="PT Astra Serif" w:cs="Times New Roman"/>
          <w:b/>
          <w:sz w:val="24"/>
          <w:szCs w:val="24"/>
          <w:lang w:eastAsia="zh-CN"/>
        </w:rPr>
      </w:pPr>
      <w:r w:rsidRPr="0021708F">
        <w:rPr>
          <w:rFonts w:ascii="PT Astra Serif" w:eastAsia="Times New Roman" w:hAnsi="PT Astra Serif" w:cs="Times New Roman"/>
          <w:b/>
          <w:sz w:val="44"/>
          <w:szCs w:val="44"/>
          <w:lang w:eastAsia="zh-CN"/>
        </w:rPr>
        <w:t>ПОСТАНОВЛЕНИЕ</w:t>
      </w:r>
      <w:r w:rsidRPr="0021708F">
        <w:rPr>
          <w:rFonts w:ascii="PT Astra Serif" w:eastAsia="Times New Roman" w:hAnsi="PT Astra Serif" w:cs="Times New Roman"/>
          <w:sz w:val="44"/>
          <w:szCs w:val="44"/>
          <w:lang w:eastAsia="zh-CN"/>
        </w:rPr>
        <w:t xml:space="preserve">  </w:t>
      </w:r>
    </w:p>
    <w:p w:rsidR="0021708F" w:rsidRPr="0021708F" w:rsidRDefault="0021708F" w:rsidP="0021708F">
      <w:pPr>
        <w:suppressAutoHyphens/>
        <w:overflowPunct w:val="0"/>
        <w:autoSpaceDE w:val="0"/>
        <w:spacing w:after="0" w:line="240" w:lineRule="auto"/>
        <w:textAlignment w:val="baseline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21708F">
        <w:rPr>
          <w:rFonts w:ascii="PT Astra Serif" w:eastAsia="Times New Roman" w:hAnsi="PT Astra Serif" w:cs="Times New Roman"/>
          <w:sz w:val="18"/>
          <w:szCs w:val="20"/>
          <w:lang w:eastAsia="zh-CN"/>
        </w:rPr>
        <w:t xml:space="preserve">                                                                                        </w:t>
      </w:r>
    </w:p>
    <w:p w:rsidR="0021708F" w:rsidRPr="0021708F" w:rsidRDefault="0021708F" w:rsidP="0021708F">
      <w:pPr>
        <w:suppressAutoHyphens/>
        <w:overflowPunct w:val="0"/>
        <w:autoSpaceDE w:val="0"/>
        <w:spacing w:after="0" w:line="240" w:lineRule="auto"/>
        <w:textAlignment w:val="baseline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21708F"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от </w:t>
      </w:r>
      <w:r w:rsidR="00C0740D" w:rsidRPr="00C0740D"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____________________________ </w:t>
      </w:r>
      <w:r w:rsidRPr="0021708F">
        <w:rPr>
          <w:rFonts w:ascii="PT Astra Serif" w:eastAsia="Times New Roman" w:hAnsi="PT Astra Serif" w:cs="Times New Roman"/>
          <w:sz w:val="24"/>
          <w:szCs w:val="24"/>
          <w:lang w:eastAsia="zh-CN"/>
        </w:rPr>
        <w:t>№</w:t>
      </w:r>
      <w:r w:rsidRPr="00C0740D"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 </w:t>
      </w:r>
      <w:r w:rsidR="00C0740D" w:rsidRPr="00C0740D">
        <w:rPr>
          <w:rFonts w:ascii="PT Astra Serif" w:eastAsia="Times New Roman" w:hAnsi="PT Astra Serif" w:cs="Times New Roman"/>
          <w:sz w:val="24"/>
          <w:szCs w:val="24"/>
          <w:lang w:eastAsia="zh-CN"/>
        </w:rPr>
        <w:t>_________</w:t>
      </w:r>
      <w:r w:rsidRPr="0021708F"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                            </w:t>
      </w:r>
      <w:r w:rsidR="00C0740D"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                            </w:t>
      </w:r>
      <w:r w:rsidR="006D3DC1"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   </w:t>
      </w:r>
      <w:proofErr w:type="spellStart"/>
      <w:r w:rsidRPr="0021708F">
        <w:rPr>
          <w:rFonts w:ascii="PT Astra Serif" w:eastAsia="Times New Roman" w:hAnsi="PT Astra Serif" w:cs="Times New Roman"/>
          <w:sz w:val="24"/>
          <w:szCs w:val="24"/>
          <w:lang w:eastAsia="zh-CN"/>
        </w:rPr>
        <w:t>с.Шатрово</w:t>
      </w:r>
      <w:proofErr w:type="spellEnd"/>
    </w:p>
    <w:p w:rsidR="0021708F" w:rsidRPr="0021708F" w:rsidRDefault="0021708F" w:rsidP="0021708F">
      <w:pPr>
        <w:suppressAutoHyphens/>
        <w:overflowPunct w:val="0"/>
        <w:autoSpaceDE w:val="0"/>
        <w:spacing w:after="0" w:line="240" w:lineRule="auto"/>
        <w:textAlignment w:val="baseline"/>
        <w:rPr>
          <w:rFonts w:ascii="PT Astra Serif" w:eastAsia="Times New Roman" w:hAnsi="PT Astra Serif" w:cs="Times New Roman"/>
          <w:sz w:val="28"/>
          <w:szCs w:val="20"/>
          <w:lang w:eastAsia="zh-CN"/>
        </w:rPr>
      </w:pPr>
    </w:p>
    <w:p w:rsidR="009006B5" w:rsidRPr="0021708F" w:rsidRDefault="009006B5" w:rsidP="00B20949">
      <w:pPr>
        <w:spacing w:after="0" w:line="240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9006B5" w:rsidRPr="0021708F" w:rsidRDefault="00292636" w:rsidP="009006B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PT Astra Serif" w:hAnsi="PT Astra Serif" w:cs="Times New Roman"/>
          <w:b/>
          <w:sz w:val="24"/>
          <w:szCs w:val="24"/>
        </w:rPr>
        <w:t>Шатровского</w:t>
      </w:r>
      <w:proofErr w:type="spellEnd"/>
      <w:r>
        <w:rPr>
          <w:rFonts w:ascii="PT Astra Serif" w:hAnsi="PT Astra Serif" w:cs="Times New Roman"/>
          <w:b/>
          <w:sz w:val="24"/>
          <w:szCs w:val="24"/>
        </w:rPr>
        <w:t xml:space="preserve"> муниципального округа Курганской области от 24.02.2022г. №77 «</w:t>
      </w:r>
      <w:r w:rsidR="009006B5" w:rsidRPr="0021708F">
        <w:rPr>
          <w:rFonts w:ascii="PT Astra Serif" w:hAnsi="PT Astra Serif" w:cs="Times New Roman"/>
          <w:b/>
          <w:sz w:val="24"/>
          <w:szCs w:val="24"/>
        </w:rPr>
        <w:t xml:space="preserve">Об утверждении Порядка применения к муниципальным служащим, замещающим должности муниципальной службы в Администрации Шатровского </w:t>
      </w:r>
      <w:r w:rsidR="0021708F">
        <w:rPr>
          <w:rFonts w:ascii="PT Astra Serif" w:hAnsi="PT Astra Serif" w:cs="Times New Roman"/>
          <w:b/>
          <w:sz w:val="24"/>
          <w:szCs w:val="24"/>
        </w:rPr>
        <w:t>муниципального округа Курганской области</w:t>
      </w:r>
      <w:r w:rsidR="009006B5" w:rsidRPr="0021708F">
        <w:rPr>
          <w:rFonts w:ascii="PT Astra Serif" w:hAnsi="PT Astra Serif" w:cs="Times New Roman"/>
          <w:b/>
          <w:sz w:val="24"/>
          <w:szCs w:val="24"/>
        </w:rPr>
        <w:t>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законодательством в целях противодействия коррупции</w:t>
      </w:r>
      <w:r>
        <w:rPr>
          <w:rFonts w:ascii="PT Astra Serif" w:hAnsi="PT Astra Serif" w:cs="Times New Roman"/>
          <w:b/>
          <w:sz w:val="24"/>
          <w:szCs w:val="24"/>
        </w:rPr>
        <w:t>»</w:t>
      </w:r>
    </w:p>
    <w:p w:rsidR="009006B5" w:rsidRPr="0021708F" w:rsidRDefault="009006B5" w:rsidP="00B20949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006B5" w:rsidRPr="0021708F" w:rsidRDefault="009006B5" w:rsidP="009006B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1708F">
        <w:rPr>
          <w:rFonts w:ascii="PT Astra Serif" w:eastAsia="Times New Roman" w:hAnsi="PT Astra Serif" w:cs="Times New Roman"/>
          <w:sz w:val="24"/>
          <w:szCs w:val="24"/>
          <w:lang w:eastAsia="ru-RU"/>
        </w:rPr>
        <w:t>В соответ</w:t>
      </w:r>
      <w:r w:rsidR="0029263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ствии </w:t>
      </w:r>
      <w:proofErr w:type="gramStart"/>
      <w:r w:rsidR="00292636">
        <w:rPr>
          <w:rFonts w:ascii="PT Astra Serif" w:eastAsia="Times New Roman" w:hAnsi="PT Astra Serif" w:cs="Times New Roman"/>
          <w:sz w:val="24"/>
          <w:szCs w:val="24"/>
          <w:lang w:eastAsia="ru-RU"/>
        </w:rPr>
        <w:t>с  Федеральным</w:t>
      </w:r>
      <w:r w:rsidR="00C0740D">
        <w:rPr>
          <w:rFonts w:ascii="PT Astra Serif" w:eastAsia="Times New Roman" w:hAnsi="PT Astra Serif" w:cs="Times New Roman"/>
          <w:sz w:val="24"/>
          <w:szCs w:val="24"/>
          <w:lang w:eastAsia="ru-RU"/>
        </w:rPr>
        <w:t>и</w:t>
      </w:r>
      <w:proofErr w:type="gramEnd"/>
      <w:r w:rsidR="00C0740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закона</w:t>
      </w:r>
      <w:r w:rsidR="00292636">
        <w:rPr>
          <w:rFonts w:ascii="PT Astra Serif" w:eastAsia="Times New Roman" w:hAnsi="PT Astra Serif" w:cs="Times New Roman"/>
          <w:sz w:val="24"/>
          <w:szCs w:val="24"/>
          <w:lang w:eastAsia="ru-RU"/>
        </w:rPr>
        <w:t>м</w:t>
      </w:r>
      <w:r w:rsidR="00C0740D">
        <w:rPr>
          <w:rFonts w:ascii="PT Astra Serif" w:eastAsia="Times New Roman" w:hAnsi="PT Astra Serif" w:cs="Times New Roman"/>
          <w:sz w:val="24"/>
          <w:szCs w:val="24"/>
          <w:lang w:eastAsia="ru-RU"/>
        </w:rPr>
        <w:t>и</w:t>
      </w:r>
      <w:r w:rsidR="0029263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от 13.06.2023г. №258-ФЗ «О внесении изменений в отдельные законодательные акты Российской Федерации», </w:t>
      </w:r>
      <w:r w:rsidR="00C0740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от  </w:t>
      </w:r>
      <w:r w:rsidR="00C0740D" w:rsidRPr="00C0740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10.07.2023г. №286-ФЗ ««О внесении изменений в отдельные законодательные акты Российской Федерации», </w:t>
      </w:r>
      <w:r w:rsidR="00292636">
        <w:rPr>
          <w:rFonts w:ascii="PT Astra Serif" w:eastAsia="Times New Roman" w:hAnsi="PT Astra Serif" w:cs="Times New Roman"/>
          <w:sz w:val="24"/>
          <w:szCs w:val="24"/>
          <w:lang w:eastAsia="ru-RU"/>
        </w:rPr>
        <w:t>Уставом</w:t>
      </w:r>
      <w:r w:rsidR="002143F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2143F9" w:rsidRPr="002143F9">
        <w:rPr>
          <w:rFonts w:ascii="PT Astra Serif" w:eastAsia="Times New Roman" w:hAnsi="PT Astra Serif" w:cs="Times New Roman"/>
          <w:sz w:val="24"/>
          <w:szCs w:val="24"/>
          <w:lang w:eastAsia="ru-RU"/>
        </w:rPr>
        <w:t>Шатровского муниципального округа Курганской области</w:t>
      </w:r>
      <w:r w:rsidR="0029263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21708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Администрация Шатровского </w:t>
      </w:r>
      <w:r w:rsidR="009A5328">
        <w:rPr>
          <w:rFonts w:ascii="PT Astra Serif" w:eastAsia="Times New Roman" w:hAnsi="PT Astra Serif" w:cs="Times New Roman"/>
          <w:sz w:val="24"/>
          <w:szCs w:val="24"/>
          <w:lang w:eastAsia="ru-RU"/>
        </w:rPr>
        <w:t>муниципального округа Курганской области</w:t>
      </w:r>
    </w:p>
    <w:p w:rsidR="009006B5" w:rsidRPr="0021708F" w:rsidRDefault="009006B5" w:rsidP="009006B5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1708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ПОСТАНОВЛЯЕТ:</w:t>
      </w:r>
    </w:p>
    <w:p w:rsidR="009006B5" w:rsidRDefault="009006B5" w:rsidP="009006B5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1708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1. </w:t>
      </w:r>
      <w:r w:rsidR="002143F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Внести в </w:t>
      </w:r>
      <w:r w:rsidR="002143F9" w:rsidRPr="002143F9">
        <w:rPr>
          <w:rFonts w:ascii="PT Astra Serif" w:eastAsia="Times New Roman" w:hAnsi="PT Astra Serif" w:cs="Times New Roman"/>
          <w:sz w:val="24"/>
          <w:szCs w:val="24"/>
          <w:lang w:eastAsia="ru-RU"/>
        </w:rPr>
        <w:t>постановление  Администрации Шатровского муниципального округа Курганской области от 24.02.2022г. №77 «Об утверждении Порядка применения к муниципальным служащим,   замещающим должности муниципальной службы в Администрации Шатровского муниципального округа Курганской области,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законодательством в целях противодействия коррупци</w:t>
      </w:r>
      <w:r w:rsidR="002143F9">
        <w:rPr>
          <w:rFonts w:ascii="PT Astra Serif" w:eastAsia="Times New Roman" w:hAnsi="PT Astra Serif" w:cs="Times New Roman"/>
          <w:sz w:val="24"/>
          <w:szCs w:val="24"/>
          <w:lang w:eastAsia="ru-RU"/>
        </w:rPr>
        <w:t>и» следующие изменения:</w:t>
      </w:r>
    </w:p>
    <w:p w:rsidR="002143F9" w:rsidRDefault="002143F9" w:rsidP="009006B5">
      <w:pPr>
        <w:spacing w:after="0" w:line="240" w:lineRule="auto"/>
        <w:ind w:firstLine="567"/>
        <w:jc w:val="both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>1) приложение к постановлению дополнить пунктом 2.1 следующего содержания:</w:t>
      </w:r>
    </w:p>
    <w:p w:rsidR="002143F9" w:rsidRDefault="002143F9" w:rsidP="009006B5">
      <w:pPr>
        <w:spacing w:after="0" w:line="240" w:lineRule="auto"/>
        <w:ind w:firstLine="567"/>
        <w:jc w:val="both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 xml:space="preserve">«2.1. </w:t>
      </w:r>
      <w:r w:rsidRPr="002143F9">
        <w:rPr>
          <w:rFonts w:ascii="PT Astra Serif" w:hAnsi="PT Astra Serif" w:cs="Arial"/>
          <w:sz w:val="24"/>
          <w:szCs w:val="24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</w:t>
      </w:r>
      <w:r>
        <w:rPr>
          <w:rFonts w:ascii="PT Astra Serif" w:hAnsi="PT Astra Serif" w:cs="Arial"/>
          <w:sz w:val="24"/>
          <w:szCs w:val="24"/>
        </w:rPr>
        <w:t>нностей, установленных  законодательством в целях противодействия коррупции</w:t>
      </w:r>
      <w:r w:rsidRPr="002143F9">
        <w:rPr>
          <w:rFonts w:ascii="PT Astra Serif" w:hAnsi="PT Astra Serif" w:cs="Arial"/>
          <w:sz w:val="24"/>
          <w:szCs w:val="24"/>
        </w:rPr>
        <w:t xml:space="preserve">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</w:t>
      </w:r>
      <w:r>
        <w:rPr>
          <w:rFonts w:ascii="PT Astra Serif" w:hAnsi="PT Astra Serif" w:cs="Arial"/>
          <w:sz w:val="24"/>
          <w:szCs w:val="24"/>
        </w:rPr>
        <w:t>закона от 25 декабря 2008 года № 273-ФЗ «О противодействии коррупции»</w:t>
      </w:r>
      <w:r w:rsidRPr="002143F9">
        <w:rPr>
          <w:rFonts w:ascii="PT Astra Serif" w:hAnsi="PT Astra Serif" w:cs="Arial"/>
          <w:sz w:val="24"/>
          <w:szCs w:val="24"/>
        </w:rPr>
        <w:t>.</w:t>
      </w:r>
      <w:r>
        <w:rPr>
          <w:rFonts w:ascii="PT Astra Serif" w:hAnsi="PT Astra Serif" w:cs="Arial"/>
          <w:sz w:val="24"/>
          <w:szCs w:val="24"/>
        </w:rPr>
        <w:t>»;</w:t>
      </w:r>
    </w:p>
    <w:p w:rsidR="00624AA9" w:rsidRDefault="00624AA9" w:rsidP="009006B5">
      <w:pPr>
        <w:spacing w:after="0" w:line="240" w:lineRule="auto"/>
        <w:ind w:firstLine="567"/>
        <w:jc w:val="both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>2) подпункт 3 пункта 3 приложения к постановлению изложить в редакции:</w:t>
      </w:r>
    </w:p>
    <w:p w:rsidR="00624AA9" w:rsidRDefault="00624AA9" w:rsidP="009006B5">
      <w:pPr>
        <w:spacing w:after="0" w:line="240" w:lineRule="auto"/>
        <w:ind w:firstLine="567"/>
        <w:jc w:val="both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>«3) непредставления</w:t>
      </w:r>
      <w:r w:rsidRPr="00624AA9">
        <w:rPr>
          <w:rFonts w:ascii="PT Astra Serif" w:hAnsi="PT Astra Serif" w:cs="Arial"/>
          <w:sz w:val="24"/>
          <w:szCs w:val="24"/>
        </w:rPr>
        <w:t xml:space="preserve">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</w:t>
      </w:r>
      <w:r>
        <w:rPr>
          <w:rFonts w:ascii="PT Astra Serif" w:hAnsi="PT Astra Serif" w:cs="Arial"/>
          <w:sz w:val="24"/>
          <w:szCs w:val="24"/>
        </w:rPr>
        <w:t xml:space="preserve"> обязательно, либо представления</w:t>
      </w:r>
      <w:r w:rsidRPr="00624AA9">
        <w:rPr>
          <w:rFonts w:ascii="PT Astra Serif" w:hAnsi="PT Astra Serif" w:cs="Arial"/>
          <w:sz w:val="24"/>
          <w:szCs w:val="24"/>
        </w:rPr>
        <w:t xml:space="preserve"> заведомо неполных сведений за исключением случаев, установленных федеральны</w:t>
      </w:r>
      <w:r>
        <w:rPr>
          <w:rFonts w:ascii="PT Astra Serif" w:hAnsi="PT Astra Serif" w:cs="Arial"/>
          <w:sz w:val="24"/>
          <w:szCs w:val="24"/>
        </w:rPr>
        <w:t>ми законами;»;</w:t>
      </w:r>
    </w:p>
    <w:p w:rsidR="00624AA9" w:rsidRDefault="00624AA9" w:rsidP="009006B5">
      <w:pPr>
        <w:spacing w:after="0" w:line="240" w:lineRule="auto"/>
        <w:ind w:firstLine="567"/>
        <w:jc w:val="both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lastRenderedPageBreak/>
        <w:t xml:space="preserve">3) пункт 3 приложения к постановлению дополнить </w:t>
      </w:r>
      <w:r w:rsidR="00460CFC">
        <w:rPr>
          <w:rFonts w:ascii="PT Astra Serif" w:hAnsi="PT Astra Serif" w:cs="Arial"/>
          <w:sz w:val="24"/>
          <w:szCs w:val="24"/>
        </w:rPr>
        <w:t>под</w:t>
      </w:r>
      <w:r>
        <w:rPr>
          <w:rFonts w:ascii="PT Astra Serif" w:hAnsi="PT Astra Serif" w:cs="Arial"/>
          <w:sz w:val="24"/>
          <w:szCs w:val="24"/>
        </w:rPr>
        <w:t>пунктом 4 следующего содержания:</w:t>
      </w:r>
    </w:p>
    <w:p w:rsidR="00624AA9" w:rsidRPr="0021708F" w:rsidRDefault="00624AA9" w:rsidP="009006B5">
      <w:pPr>
        <w:spacing w:after="0" w:line="240" w:lineRule="auto"/>
        <w:ind w:firstLine="567"/>
        <w:jc w:val="both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>«4) представления</w:t>
      </w:r>
      <w:r w:rsidRPr="00624AA9">
        <w:rPr>
          <w:rFonts w:ascii="PT Astra Serif" w:hAnsi="PT Astra Serif" w:cs="Arial"/>
          <w:sz w:val="24"/>
          <w:szCs w:val="24"/>
        </w:rPr>
        <w:t xml:space="preserve"> муниципальным служащим заведомо недостоверных сведений, указ</w:t>
      </w:r>
      <w:r>
        <w:rPr>
          <w:rFonts w:ascii="PT Astra Serif" w:hAnsi="PT Astra Serif" w:cs="Arial"/>
          <w:sz w:val="24"/>
          <w:szCs w:val="24"/>
        </w:rPr>
        <w:t>анных в подпункте 3 пункта 3 настоящего Порядка</w:t>
      </w:r>
      <w:r w:rsidR="005F76B1">
        <w:rPr>
          <w:rFonts w:ascii="PT Astra Serif" w:hAnsi="PT Astra Serif" w:cs="Arial"/>
          <w:sz w:val="24"/>
          <w:szCs w:val="24"/>
        </w:rPr>
        <w:t>.»;</w:t>
      </w:r>
    </w:p>
    <w:p w:rsidR="00EF4D75" w:rsidRDefault="00B20949" w:rsidP="00B2094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</w:t>
      </w:r>
      <w:r w:rsidR="005F76B1"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="00DE7C9D">
        <w:rPr>
          <w:rFonts w:ascii="PT Astra Serif" w:eastAsia="Times New Roman" w:hAnsi="PT Astra Serif" w:cs="Times New Roman"/>
          <w:sz w:val="24"/>
          <w:szCs w:val="24"/>
          <w:lang w:eastAsia="ru-RU"/>
        </w:rPr>
        <w:t>) подпункт 1 пункта 4 приложения к постановлению изложить в редакции:</w:t>
      </w:r>
    </w:p>
    <w:p w:rsidR="00DE7C9D" w:rsidRDefault="00DE7C9D" w:rsidP="00B2094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«1) </w:t>
      </w:r>
      <w:r w:rsidRPr="00DE7C9D">
        <w:rPr>
          <w:rFonts w:ascii="PT Astra Serif" w:eastAsia="Times New Roman" w:hAnsi="PT Astra Serif" w:cs="Times New Roman"/>
          <w:sz w:val="24"/>
          <w:szCs w:val="24"/>
          <w:lang w:eastAsia="ru-RU"/>
        </w:rPr>
        <w:t>доклада о результ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атах проверки, проведенной специалистом</w:t>
      </w:r>
      <w:r w:rsidRPr="00DE7C9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 профилактике коррупционных и иных правонарушений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Администрации Шатровского муниципального округа Курганской области </w:t>
      </w:r>
      <w:r w:rsidRPr="00DE7C9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или в соответствии со статьей 13.4 Федерального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закона от 25.12.2008г. № 273-ФЗ «О противодействии коррупции»</w:t>
      </w:r>
      <w:r w:rsidRPr="00DE7C9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уполномоченным подразделением Администрации Президента Российской Федерации;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»;</w:t>
      </w:r>
    </w:p>
    <w:p w:rsidR="00C0740D" w:rsidRDefault="005F76B1" w:rsidP="00B20949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5</w:t>
      </w:r>
      <w:r w:rsidR="00DE7C9D">
        <w:rPr>
          <w:rFonts w:ascii="PT Astra Serif" w:eastAsia="Times New Roman" w:hAnsi="PT Astra Serif" w:cs="Times New Roman"/>
          <w:sz w:val="24"/>
          <w:szCs w:val="24"/>
          <w:lang w:eastAsia="ru-RU"/>
        </w:rPr>
        <w:t>) в подпункте 3 пункта 4 приложения к постановлению слова «</w:t>
      </w:r>
      <w:r w:rsidR="00DE7C9D" w:rsidRPr="00DE7C9D">
        <w:rPr>
          <w:rFonts w:ascii="PT Astra Serif" w:eastAsia="Times New Roman" w:hAnsi="PT Astra Serif" w:cs="Times New Roman"/>
          <w:sz w:val="24"/>
          <w:szCs w:val="24"/>
          <w:lang w:eastAsia="ru-RU"/>
        </w:rPr>
        <w:t>подразделения кадровой службы соответствующего муниципального органа по профилактике коррупционных и иных правонарушений</w:t>
      </w:r>
      <w:r w:rsidR="00DE7C9D">
        <w:rPr>
          <w:rFonts w:ascii="PT Astra Serif" w:eastAsia="Times New Roman" w:hAnsi="PT Astra Serif" w:cs="Times New Roman"/>
          <w:sz w:val="24"/>
          <w:szCs w:val="24"/>
          <w:lang w:eastAsia="ru-RU"/>
        </w:rPr>
        <w:t>» заменить словами «</w:t>
      </w:r>
      <w:r w:rsidR="00C0740D">
        <w:rPr>
          <w:rFonts w:ascii="PT Astra Serif" w:eastAsia="Times New Roman" w:hAnsi="PT Astra Serif" w:cs="Times New Roman"/>
          <w:sz w:val="24"/>
          <w:szCs w:val="24"/>
          <w:lang w:eastAsia="ru-RU"/>
        </w:rPr>
        <w:t>специалиста</w:t>
      </w:r>
      <w:r w:rsidR="00C0740D" w:rsidRPr="00C0740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 профилактике коррупционных и иных правонарушений Администрации Шатровского муниципального округа Курганской области</w:t>
      </w:r>
      <w:r w:rsidR="00C0740D">
        <w:rPr>
          <w:rFonts w:ascii="PT Astra Serif" w:eastAsia="Times New Roman" w:hAnsi="PT Astra Serif" w:cs="Times New Roman"/>
          <w:sz w:val="24"/>
          <w:szCs w:val="24"/>
          <w:lang w:eastAsia="ru-RU"/>
        </w:rPr>
        <w:t>».</w:t>
      </w:r>
    </w:p>
    <w:p w:rsidR="00B20949" w:rsidRPr="00B20949" w:rsidRDefault="00B20949" w:rsidP="00B20949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Pr="0021708F">
        <w:rPr>
          <w:rFonts w:ascii="PT Astra Serif" w:eastAsia="Times New Roman" w:hAnsi="PT Astra Serif" w:cs="Times New Roman"/>
          <w:sz w:val="24"/>
          <w:szCs w:val="24"/>
          <w:lang w:eastAsia="ru-RU"/>
        </w:rPr>
        <w:t>. О</w:t>
      </w:r>
      <w:r w:rsidR="00C0740D">
        <w:rPr>
          <w:rFonts w:ascii="PT Astra Serif" w:eastAsia="Times New Roman" w:hAnsi="PT Astra Serif" w:cs="Times New Roman"/>
          <w:sz w:val="24"/>
          <w:szCs w:val="24"/>
          <w:lang w:eastAsia="ru-RU"/>
        </w:rPr>
        <w:t>публиковать (о</w:t>
      </w:r>
      <w:r w:rsidRPr="0021708F">
        <w:rPr>
          <w:rFonts w:ascii="PT Astra Serif" w:eastAsia="Times New Roman" w:hAnsi="PT Astra Serif" w:cs="Times New Roman"/>
          <w:sz w:val="24"/>
          <w:szCs w:val="24"/>
          <w:lang w:eastAsia="ru-RU"/>
        </w:rPr>
        <w:t>бнародовать</w:t>
      </w:r>
      <w:r w:rsidR="00C0740D">
        <w:rPr>
          <w:rFonts w:ascii="PT Astra Serif" w:eastAsia="Times New Roman" w:hAnsi="PT Astra Serif" w:cs="Times New Roman"/>
          <w:sz w:val="24"/>
          <w:szCs w:val="24"/>
          <w:lang w:eastAsia="ru-RU"/>
        </w:rPr>
        <w:t>)</w:t>
      </w:r>
      <w:r w:rsidRPr="0021708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настоящее постановле</w:t>
      </w:r>
      <w:r w:rsidR="004809C3">
        <w:rPr>
          <w:rFonts w:ascii="PT Astra Serif" w:eastAsia="Times New Roman" w:hAnsi="PT Astra Serif" w:cs="Times New Roman"/>
          <w:sz w:val="24"/>
          <w:szCs w:val="24"/>
          <w:lang w:eastAsia="ru-RU"/>
        </w:rPr>
        <w:t>ние в соответствии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со статьей 44</w:t>
      </w:r>
      <w:r w:rsidRPr="0021708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Устава Шатровского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муниципального округа </w:t>
      </w:r>
      <w:r w:rsidRPr="0021708F">
        <w:rPr>
          <w:rFonts w:ascii="PT Astra Serif" w:eastAsia="Times New Roman" w:hAnsi="PT Astra Serif" w:cs="Times New Roman"/>
          <w:sz w:val="24"/>
          <w:szCs w:val="24"/>
          <w:lang w:eastAsia="ru-RU"/>
        </w:rPr>
        <w:t>Курганской области.</w:t>
      </w:r>
    </w:p>
    <w:p w:rsidR="009006B5" w:rsidRDefault="00EF4D75" w:rsidP="009A5328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="009006B5" w:rsidRPr="0021708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Контроль за выполнением настоящего постановления возложить на управляющего делами – руководителя аппарата Администрации Шатровского </w:t>
      </w:r>
      <w:r w:rsidR="009A5328">
        <w:rPr>
          <w:rFonts w:ascii="PT Astra Serif" w:eastAsia="Times New Roman" w:hAnsi="PT Astra Serif" w:cs="Times New Roman"/>
          <w:sz w:val="24"/>
          <w:szCs w:val="24"/>
          <w:lang w:eastAsia="ru-RU"/>
        </w:rPr>
        <w:t>муниципального округа.</w:t>
      </w:r>
    </w:p>
    <w:p w:rsidR="009A5328" w:rsidRDefault="009A5328" w:rsidP="009A5328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006B5" w:rsidRDefault="009006B5" w:rsidP="009006B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F4668" w:rsidRPr="0021708F" w:rsidRDefault="00EF4668" w:rsidP="009006B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A5328" w:rsidRDefault="009A5328" w:rsidP="009006B5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Глава Шатровского </w:t>
      </w:r>
    </w:p>
    <w:p w:rsidR="00C0740D" w:rsidRDefault="009A5328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муниципального округа</w:t>
      </w:r>
    </w:p>
    <w:p w:rsidR="00B20949" w:rsidRDefault="00C0740D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Курганской области      </w:t>
      </w:r>
      <w:r w:rsidR="009A532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9006B5" w:rsidRPr="0021708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B2094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 </w:t>
      </w:r>
      <w:r w:rsidR="009006B5" w:rsidRPr="0021708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Л.А. </w:t>
      </w:r>
      <w:proofErr w:type="spellStart"/>
      <w:r w:rsidR="009006B5" w:rsidRPr="0021708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Рассохин</w:t>
      </w:r>
      <w:proofErr w:type="spellEnd"/>
    </w:p>
    <w:p w:rsidR="00EF4668" w:rsidRDefault="00EF4668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0740D" w:rsidRDefault="00C0740D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0740D" w:rsidRDefault="00C0740D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0740D" w:rsidRDefault="00C0740D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0740D" w:rsidRDefault="00C0740D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0740D" w:rsidRDefault="00C0740D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0740D" w:rsidRDefault="00C0740D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0740D" w:rsidRDefault="00C0740D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0740D" w:rsidRDefault="00C0740D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0740D" w:rsidRDefault="00C0740D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0740D" w:rsidRDefault="00C0740D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0740D" w:rsidRDefault="00C0740D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0740D" w:rsidRDefault="00C0740D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0740D" w:rsidRDefault="00C0740D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0740D" w:rsidRDefault="00C0740D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0740D" w:rsidRDefault="00C0740D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0740D" w:rsidRDefault="00C0740D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0740D" w:rsidRDefault="00C0740D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0740D" w:rsidRDefault="00C0740D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0740D" w:rsidRDefault="00C0740D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0740D" w:rsidRDefault="00C0740D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0740D" w:rsidRDefault="00C0740D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0740D" w:rsidRDefault="00C0740D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0740D" w:rsidRDefault="00C0740D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0740D" w:rsidRDefault="00C0740D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0740D" w:rsidRDefault="00C0740D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0740D" w:rsidRDefault="00C0740D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0740D" w:rsidRDefault="00C0740D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0740D" w:rsidRDefault="00C0740D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9006B5" w:rsidRDefault="009A5328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Т.И.Романова</w:t>
      </w:r>
    </w:p>
    <w:p w:rsidR="009A5328" w:rsidRPr="00EF4668" w:rsidRDefault="009A5328" w:rsidP="00EF4668">
      <w:pPr>
        <w:spacing w:after="0" w:line="240" w:lineRule="auto"/>
        <w:ind w:left="4536" w:hanging="4536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9 15 54</w:t>
      </w:r>
    </w:p>
    <w:sectPr w:rsidR="009A5328" w:rsidRPr="00EF4668" w:rsidSect="00B20949">
      <w:pgSz w:w="11906" w:h="16838"/>
      <w:pgMar w:top="113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B9"/>
    <w:rsid w:val="000C5A9F"/>
    <w:rsid w:val="00193DB0"/>
    <w:rsid w:val="002143F9"/>
    <w:rsid w:val="0021708F"/>
    <w:rsid w:val="00292636"/>
    <w:rsid w:val="00460CFC"/>
    <w:rsid w:val="004809C3"/>
    <w:rsid w:val="005A5017"/>
    <w:rsid w:val="005F76B1"/>
    <w:rsid w:val="0061049F"/>
    <w:rsid w:val="00624AA9"/>
    <w:rsid w:val="006D3DC1"/>
    <w:rsid w:val="007847B9"/>
    <w:rsid w:val="007A146E"/>
    <w:rsid w:val="008970C9"/>
    <w:rsid w:val="009006B5"/>
    <w:rsid w:val="009A5328"/>
    <w:rsid w:val="00B20949"/>
    <w:rsid w:val="00C0740D"/>
    <w:rsid w:val="00C73CC7"/>
    <w:rsid w:val="00DE7C9D"/>
    <w:rsid w:val="00EF4668"/>
    <w:rsid w:val="00EF4D75"/>
    <w:rsid w:val="00F055FD"/>
    <w:rsid w:val="00FF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3D44"/>
  <w15:docId w15:val="{87A38D6E-6099-4891-8BC7-C7A17E9E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6B5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006B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006B5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1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RePack by Diakov</cp:lastModifiedBy>
  <cp:revision>18</cp:revision>
  <cp:lastPrinted>2024-01-15T10:32:00Z</cp:lastPrinted>
  <dcterms:created xsi:type="dcterms:W3CDTF">2022-02-19T09:27:00Z</dcterms:created>
  <dcterms:modified xsi:type="dcterms:W3CDTF">2024-01-15T11:06:00Z</dcterms:modified>
</cp:coreProperties>
</file>