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A68" w:rsidRDefault="00E06A68" w:rsidP="00E06A68">
      <w:pPr>
        <w:keepNext/>
        <w:tabs>
          <w:tab w:val="left" w:pos="8100"/>
        </w:tabs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7CEAC5C4" wp14:editId="55B1FD71">
            <wp:extent cx="857250" cy="1076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A68" w:rsidRDefault="00E06A68" w:rsidP="00E06A68">
      <w:pPr>
        <w:keepNext/>
        <w:jc w:val="center"/>
        <w:rPr>
          <w:b/>
        </w:rPr>
      </w:pPr>
    </w:p>
    <w:p w:rsidR="00E06A68" w:rsidRDefault="00E06A68" w:rsidP="00E06A68">
      <w:pPr>
        <w:keepNext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E06A68" w:rsidRDefault="00E06A68" w:rsidP="00E06A68">
      <w:pPr>
        <w:keepNext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ШАТРОВСКОГО МУНИЦИПАЛЬНОГО ОКРУГА</w:t>
      </w:r>
    </w:p>
    <w:p w:rsidR="00E06A68" w:rsidRDefault="00E06A68" w:rsidP="00E06A68">
      <w:pPr>
        <w:keepNext/>
        <w:jc w:val="center"/>
        <w:rPr>
          <w:b/>
        </w:rPr>
      </w:pPr>
      <w:r>
        <w:rPr>
          <w:b/>
          <w:sz w:val="32"/>
          <w:szCs w:val="32"/>
        </w:rPr>
        <w:t>КУРГАНСКОЙ ОБЛАСТИ</w:t>
      </w:r>
    </w:p>
    <w:p w:rsidR="00E06A68" w:rsidRDefault="00E06A68" w:rsidP="00E06A68">
      <w:pPr>
        <w:keepNext/>
        <w:jc w:val="center"/>
        <w:rPr>
          <w:b/>
        </w:rPr>
      </w:pPr>
    </w:p>
    <w:p w:rsidR="00E06A68" w:rsidRDefault="00E06A68" w:rsidP="00E06A68">
      <w:pPr>
        <w:keepNext/>
        <w:jc w:val="center"/>
        <w:rPr>
          <w:b/>
        </w:rPr>
      </w:pPr>
    </w:p>
    <w:p w:rsidR="00E06A68" w:rsidRDefault="00E06A68" w:rsidP="00E06A68">
      <w:pPr>
        <w:keepNext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E06A68" w:rsidRDefault="00E06A68" w:rsidP="00E06A68">
      <w:pPr>
        <w:keepNext/>
        <w:jc w:val="center"/>
        <w:rPr>
          <w:szCs w:val="28"/>
        </w:rPr>
      </w:pPr>
    </w:p>
    <w:p w:rsidR="00E06A68" w:rsidRPr="000B2A44" w:rsidRDefault="00BF0E59" w:rsidP="00E06A68">
      <w:pPr>
        <w:keepNext/>
        <w:tabs>
          <w:tab w:val="left" w:pos="8100"/>
        </w:tabs>
        <w:rPr>
          <w:rFonts w:cs="Times New Roman"/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____________________________</w:t>
      </w:r>
      <w:r w:rsidR="00E06A68" w:rsidRPr="000B2A44">
        <w:rPr>
          <w:sz w:val="24"/>
          <w:szCs w:val="24"/>
        </w:rPr>
        <w:t xml:space="preserve"> </w:t>
      </w:r>
      <w:r w:rsidR="00B91EB2">
        <w:rPr>
          <w:sz w:val="24"/>
          <w:szCs w:val="24"/>
        </w:rPr>
        <w:t xml:space="preserve"> </w:t>
      </w:r>
      <w:r w:rsidR="00E06A68" w:rsidRPr="000B2A44">
        <w:rPr>
          <w:sz w:val="24"/>
          <w:szCs w:val="24"/>
        </w:rPr>
        <w:t xml:space="preserve">№ </w:t>
      </w:r>
      <w:r>
        <w:rPr>
          <w:rFonts w:cs="Times New Roman"/>
          <w:sz w:val="24"/>
          <w:szCs w:val="24"/>
        </w:rPr>
        <w:t xml:space="preserve">______  </w:t>
      </w:r>
      <w:r w:rsidR="00142C28">
        <w:rPr>
          <w:rFonts w:cs="Times New Roman"/>
          <w:sz w:val="24"/>
          <w:szCs w:val="24"/>
        </w:rPr>
        <w:t xml:space="preserve">                                </w:t>
      </w:r>
      <w:r w:rsidR="000B2A44">
        <w:rPr>
          <w:rFonts w:cs="Times New Roman"/>
          <w:sz w:val="24"/>
          <w:szCs w:val="24"/>
        </w:rPr>
        <w:t xml:space="preserve">          </w:t>
      </w:r>
      <w:r w:rsidR="00E06A68" w:rsidRPr="000B2A44">
        <w:rPr>
          <w:rFonts w:cs="Times New Roman"/>
          <w:sz w:val="24"/>
          <w:szCs w:val="24"/>
        </w:rPr>
        <w:t xml:space="preserve">                   </w:t>
      </w:r>
      <w:r w:rsidR="00B91EB2">
        <w:rPr>
          <w:rFonts w:cs="Times New Roman"/>
          <w:sz w:val="24"/>
          <w:szCs w:val="24"/>
        </w:rPr>
        <w:t xml:space="preserve"> </w:t>
      </w:r>
      <w:r w:rsidR="00E06A68" w:rsidRPr="000B2A44">
        <w:rPr>
          <w:rFonts w:cs="Times New Roman"/>
          <w:sz w:val="24"/>
          <w:szCs w:val="24"/>
        </w:rPr>
        <w:t xml:space="preserve"> с. Шатрово   </w:t>
      </w:r>
    </w:p>
    <w:p w:rsidR="000B2A44" w:rsidRDefault="000B2A44" w:rsidP="000B2A44">
      <w:pPr>
        <w:shd w:val="clear" w:color="auto" w:fill="FFFFFF"/>
        <w:jc w:val="center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0B2A44" w:rsidRDefault="000B2A44" w:rsidP="000B2A44">
      <w:pPr>
        <w:shd w:val="clear" w:color="auto" w:fill="FFFFFF"/>
        <w:jc w:val="center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752662" w:rsidRPr="000B2A44" w:rsidRDefault="00752662" w:rsidP="000B2A44">
      <w:pPr>
        <w:shd w:val="clear" w:color="auto" w:fill="FFFFFF"/>
        <w:jc w:val="center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0B2A44">
        <w:rPr>
          <w:rFonts w:eastAsia="Times New Roman" w:cs="Times New Roman"/>
          <w:color w:val="052635"/>
          <w:sz w:val="24"/>
          <w:szCs w:val="24"/>
          <w:lang w:eastAsia="ru-RU"/>
        </w:rPr>
        <w:t> </w:t>
      </w:r>
    </w:p>
    <w:p w:rsidR="004813A4" w:rsidRDefault="00752662" w:rsidP="004813A4">
      <w:pPr>
        <w:keepNext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D1AC3">
        <w:rPr>
          <w:rFonts w:eastAsia="Times New Roman" w:cs="Times New Roman"/>
          <w:b/>
          <w:bCs/>
          <w:sz w:val="24"/>
          <w:szCs w:val="24"/>
          <w:lang w:eastAsia="ru-RU"/>
        </w:rPr>
        <w:t>О</w:t>
      </w:r>
      <w:r w:rsidR="000C1FFA" w:rsidRPr="008D1AC3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внесении изменений</w:t>
      </w:r>
      <w:r w:rsidR="009D19EE" w:rsidRPr="008D1AC3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в постановление Админис</w:t>
      </w:r>
      <w:bookmarkStart w:id="0" w:name="_GoBack"/>
      <w:bookmarkEnd w:id="0"/>
      <w:r w:rsidR="009D19EE" w:rsidRPr="008D1AC3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трации Шатровского муниципального округа от </w:t>
      </w:r>
      <w:r w:rsidR="00F716EF" w:rsidRPr="00172EAE">
        <w:rPr>
          <w:rFonts w:eastAsia="Times New Roman" w:cs="Times New Roman"/>
          <w:b/>
          <w:bCs/>
          <w:sz w:val="24"/>
          <w:szCs w:val="24"/>
          <w:lang w:eastAsia="ru-RU"/>
        </w:rPr>
        <w:t>12</w:t>
      </w:r>
      <w:r w:rsidR="009D19EE" w:rsidRPr="00172EA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F716EF" w:rsidRPr="00172EAE">
        <w:rPr>
          <w:rFonts w:eastAsia="Times New Roman" w:cs="Times New Roman"/>
          <w:b/>
          <w:bCs/>
          <w:sz w:val="24"/>
          <w:szCs w:val="24"/>
          <w:lang w:eastAsia="ru-RU"/>
        </w:rPr>
        <w:t>апреля</w:t>
      </w:r>
      <w:r w:rsidR="009D19EE" w:rsidRPr="00172EA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2022 года № </w:t>
      </w:r>
      <w:r w:rsidR="00172EAE">
        <w:rPr>
          <w:rFonts w:eastAsia="Times New Roman" w:cs="Times New Roman"/>
          <w:b/>
          <w:bCs/>
          <w:sz w:val="24"/>
          <w:szCs w:val="24"/>
          <w:lang w:eastAsia="ru-RU"/>
        </w:rPr>
        <w:t>182</w:t>
      </w:r>
      <w:r w:rsidR="009D19EE" w:rsidRPr="008D1AC3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4813A4">
        <w:rPr>
          <w:rFonts w:eastAsia="Times New Roman" w:cs="Times New Roman"/>
          <w:b/>
          <w:bCs/>
          <w:sz w:val="24"/>
          <w:szCs w:val="24"/>
          <w:lang w:eastAsia="ru-RU"/>
        </w:rPr>
        <w:t>«</w:t>
      </w:r>
      <w:r w:rsidR="004813A4" w:rsidRPr="004813A4">
        <w:rPr>
          <w:rFonts w:eastAsia="Calibri" w:cs="Times New Roman"/>
          <w:b/>
          <w:bCs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4813A4" w:rsidRPr="004813A4">
        <w:rPr>
          <w:rFonts w:cs="Times New Roman"/>
          <w:b/>
          <w:bCs/>
          <w:color w:val="000000"/>
          <w:sz w:val="24"/>
          <w:szCs w:val="24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</w:t>
      </w:r>
      <w:r w:rsidR="004813A4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="004813A4" w:rsidRPr="004813A4">
        <w:rPr>
          <w:rFonts w:cs="Times New Roman"/>
          <w:b/>
          <w:bCs/>
          <w:color w:val="000000"/>
          <w:sz w:val="24"/>
          <w:szCs w:val="24"/>
        </w:rPr>
        <w:t xml:space="preserve"> законодательства </w:t>
      </w:r>
    </w:p>
    <w:p w:rsidR="004813A4" w:rsidRPr="004813A4" w:rsidRDefault="004813A4" w:rsidP="004813A4">
      <w:pPr>
        <w:keepNext/>
        <w:jc w:val="center"/>
        <w:rPr>
          <w:rFonts w:eastAsia="Calibri" w:cs="Times New Roman"/>
          <w:b/>
          <w:bCs/>
          <w:sz w:val="24"/>
          <w:szCs w:val="24"/>
        </w:rPr>
      </w:pPr>
      <w:r w:rsidRPr="004813A4">
        <w:rPr>
          <w:rFonts w:cs="Times New Roman"/>
          <w:b/>
          <w:bCs/>
          <w:color w:val="000000"/>
          <w:sz w:val="24"/>
          <w:szCs w:val="24"/>
        </w:rPr>
        <w:t>Российской Федерации о градостроительной деятельности</w:t>
      </w:r>
      <w:r w:rsidRPr="004813A4">
        <w:rPr>
          <w:rFonts w:eastAsia="Calibri" w:cs="Times New Roman"/>
          <w:b/>
          <w:bCs/>
          <w:sz w:val="24"/>
          <w:szCs w:val="24"/>
        </w:rPr>
        <w:t xml:space="preserve">» </w:t>
      </w:r>
    </w:p>
    <w:p w:rsidR="00752662" w:rsidRPr="008D1AC3" w:rsidRDefault="00752662" w:rsidP="000B2A44">
      <w:pPr>
        <w:shd w:val="clear" w:color="auto" w:fill="FFFFFF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0B2A44" w:rsidRPr="00685B6D" w:rsidRDefault="000B2A44" w:rsidP="000B2A44">
      <w:pPr>
        <w:shd w:val="clear" w:color="auto" w:fill="FFFFFF"/>
        <w:jc w:val="center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752662" w:rsidRPr="00685B6D" w:rsidRDefault="00752662" w:rsidP="000B2A44">
      <w:pPr>
        <w:shd w:val="clear" w:color="auto" w:fill="FFFFFF"/>
        <w:jc w:val="center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685B6D">
        <w:rPr>
          <w:rFonts w:eastAsia="Times New Roman" w:cs="Times New Roman"/>
          <w:color w:val="052635"/>
          <w:sz w:val="24"/>
          <w:szCs w:val="24"/>
          <w:lang w:eastAsia="ru-RU"/>
        </w:rPr>
        <w:t> </w:t>
      </w:r>
    </w:p>
    <w:p w:rsidR="004813A4" w:rsidRPr="004813A4" w:rsidRDefault="004813A4" w:rsidP="004813A4">
      <w:pPr>
        <w:autoSpaceDE w:val="0"/>
        <w:ind w:firstLine="709"/>
        <w:jc w:val="both"/>
        <w:rPr>
          <w:rFonts w:eastAsia="Calibri" w:cs="Times New Roman"/>
          <w:sz w:val="24"/>
          <w:szCs w:val="24"/>
        </w:rPr>
      </w:pPr>
      <w:r w:rsidRPr="004813A4">
        <w:rPr>
          <w:rFonts w:eastAsia="Calibri" w:cs="Times New Roman"/>
          <w:sz w:val="24"/>
          <w:szCs w:val="24"/>
        </w:rPr>
        <w:t xml:space="preserve">Федеральными законами от 6 октября 2003 года  </w:t>
      </w:r>
      <w:hyperlink r:id="rId6" w:history="1">
        <w:r w:rsidRPr="004813A4">
          <w:rPr>
            <w:rFonts w:eastAsia="Calibri" w:cs="Times New Roman"/>
            <w:color w:val="000000"/>
            <w:sz w:val="24"/>
            <w:szCs w:val="24"/>
          </w:rPr>
          <w:t>№</w:t>
        </w:r>
      </w:hyperlink>
      <w:r w:rsidRPr="004813A4">
        <w:rPr>
          <w:rFonts w:eastAsia="Calibri" w:cs="Times New Roman"/>
          <w:sz w:val="24"/>
          <w:szCs w:val="24"/>
        </w:rPr>
        <w:t xml:space="preserve">  131-ФЗ  «Об общих принципах  организации  местного  самоуправления  в Российской Федерации», от 27 июля 2010 года   № 210-ФЗ «Об организации предоставления государственных и муниципальных услуг», Уставом Шатровского муниципального округа Курганской области, постановлением Администрации Шатровского муниципального округа от  7  февраля 2022 года № 37 «О разработке и утверждении административных регламентов предоставления муниципальных услуг Администрацией Шатровского муниципального округа Курганской области»,  Администрация Шатровского</w:t>
      </w:r>
      <w:r w:rsidRPr="004813A4">
        <w:rPr>
          <w:rFonts w:eastAsia="Calibri" w:cs="Times New Roman"/>
          <w:bCs/>
          <w:sz w:val="24"/>
          <w:szCs w:val="24"/>
        </w:rPr>
        <w:t xml:space="preserve"> муниципального округа Курганской области</w:t>
      </w:r>
    </w:p>
    <w:p w:rsidR="004813A4" w:rsidRPr="004813A4" w:rsidRDefault="004813A4" w:rsidP="004813A4">
      <w:pPr>
        <w:autoSpaceDE w:val="0"/>
        <w:jc w:val="both"/>
        <w:rPr>
          <w:rFonts w:ascii="PT Astra Serif" w:hAnsi="PT Astra Serif"/>
          <w:bCs/>
          <w:szCs w:val="28"/>
        </w:rPr>
      </w:pPr>
      <w:r w:rsidRPr="004813A4">
        <w:rPr>
          <w:rFonts w:cs="Times New Roman"/>
          <w:bCs/>
          <w:sz w:val="24"/>
          <w:szCs w:val="24"/>
        </w:rPr>
        <w:t>ПОСТАНОВЛЯЕТ:</w:t>
      </w:r>
      <w:r w:rsidRPr="004813A4">
        <w:rPr>
          <w:rFonts w:ascii="PT Astra Serif" w:hAnsi="PT Astra Serif"/>
          <w:bCs/>
          <w:szCs w:val="28"/>
        </w:rPr>
        <w:tab/>
      </w:r>
    </w:p>
    <w:p w:rsidR="00752662" w:rsidRPr="004813A4" w:rsidRDefault="00172EAE" w:rsidP="004813A4">
      <w:pPr>
        <w:pStyle w:val="a7"/>
        <w:keepNext/>
        <w:numPr>
          <w:ilvl w:val="0"/>
          <w:numId w:val="3"/>
        </w:numPr>
        <w:ind w:left="0" w:firstLine="709"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Внести</w:t>
      </w:r>
      <w:r w:rsidR="00BF0E59" w:rsidRPr="004813A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66933">
        <w:rPr>
          <w:rFonts w:eastAsia="Times New Roman" w:cs="Times New Roman"/>
          <w:sz w:val="24"/>
          <w:szCs w:val="24"/>
          <w:lang w:eastAsia="ru-RU"/>
        </w:rPr>
        <w:t xml:space="preserve">в </w:t>
      </w:r>
      <w:r w:rsidR="009D19EE" w:rsidRPr="004813A4">
        <w:rPr>
          <w:rFonts w:eastAsia="Times New Roman" w:cs="Times New Roman"/>
          <w:bCs/>
          <w:sz w:val="24"/>
          <w:szCs w:val="24"/>
          <w:lang w:eastAsia="ru-RU"/>
        </w:rPr>
        <w:t xml:space="preserve">постановление Администрации Шатровского муниципального округа от </w:t>
      </w:r>
      <w:r w:rsidR="00466933">
        <w:rPr>
          <w:rFonts w:eastAsia="Times New Roman" w:cs="Times New Roman"/>
          <w:bCs/>
          <w:sz w:val="24"/>
          <w:szCs w:val="24"/>
          <w:lang w:eastAsia="ru-RU"/>
        </w:rPr>
        <w:t>12</w:t>
      </w:r>
      <w:r w:rsidR="009D19EE" w:rsidRPr="004813A4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466933">
        <w:rPr>
          <w:rFonts w:eastAsia="Times New Roman" w:cs="Times New Roman"/>
          <w:bCs/>
          <w:sz w:val="24"/>
          <w:szCs w:val="24"/>
          <w:lang w:eastAsia="ru-RU"/>
        </w:rPr>
        <w:t>апреля</w:t>
      </w:r>
      <w:r w:rsidR="009D19EE" w:rsidRPr="004813A4">
        <w:rPr>
          <w:rFonts w:eastAsia="Times New Roman" w:cs="Times New Roman"/>
          <w:bCs/>
          <w:sz w:val="24"/>
          <w:szCs w:val="24"/>
          <w:lang w:eastAsia="ru-RU"/>
        </w:rPr>
        <w:t xml:space="preserve"> 2022 года № </w:t>
      </w:r>
      <w:r w:rsidR="00466933">
        <w:rPr>
          <w:rFonts w:eastAsia="Times New Roman" w:cs="Times New Roman"/>
          <w:bCs/>
          <w:sz w:val="24"/>
          <w:szCs w:val="24"/>
          <w:lang w:eastAsia="ru-RU"/>
        </w:rPr>
        <w:t>182</w:t>
      </w:r>
      <w:r w:rsidR="009D19EE" w:rsidRPr="004813A4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4813A4" w:rsidRPr="004813A4">
        <w:rPr>
          <w:rFonts w:eastAsia="Times New Roman" w:cs="Times New Roman"/>
          <w:bCs/>
          <w:sz w:val="24"/>
          <w:szCs w:val="24"/>
          <w:lang w:eastAsia="ru-RU"/>
        </w:rPr>
        <w:t>«</w:t>
      </w:r>
      <w:r w:rsidR="004813A4" w:rsidRPr="004813A4">
        <w:rPr>
          <w:rFonts w:eastAsia="Calibri" w:cs="Times New Roman"/>
          <w:bCs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4813A4" w:rsidRPr="004813A4">
        <w:rPr>
          <w:rFonts w:cs="Times New Roman"/>
          <w:bCs/>
          <w:color w:val="000000"/>
          <w:sz w:val="24"/>
          <w:szCs w:val="24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 законодательства Российской Федерации о градостроительной деятельности</w:t>
      </w:r>
      <w:r w:rsidR="004813A4" w:rsidRPr="004813A4">
        <w:rPr>
          <w:rFonts w:eastAsia="Calibri" w:cs="Times New Roman"/>
          <w:bCs/>
          <w:sz w:val="24"/>
          <w:szCs w:val="24"/>
        </w:rPr>
        <w:t xml:space="preserve">» </w:t>
      </w:r>
      <w:r w:rsidR="009D19EE" w:rsidRPr="004813A4">
        <w:rPr>
          <w:rFonts w:eastAsia="Times New Roman" w:cs="Times New Roman"/>
          <w:bCs/>
          <w:sz w:val="24"/>
          <w:szCs w:val="24"/>
          <w:lang w:eastAsia="ru-RU"/>
        </w:rPr>
        <w:t>следующ</w:t>
      </w:r>
      <w:r w:rsidR="000C1FFA" w:rsidRPr="004813A4">
        <w:rPr>
          <w:rFonts w:eastAsia="Times New Roman" w:cs="Times New Roman"/>
          <w:bCs/>
          <w:sz w:val="24"/>
          <w:szCs w:val="24"/>
          <w:lang w:eastAsia="ru-RU"/>
        </w:rPr>
        <w:t>и</w:t>
      </w:r>
      <w:r w:rsidR="009D19EE" w:rsidRPr="004813A4">
        <w:rPr>
          <w:rFonts w:eastAsia="Times New Roman" w:cs="Times New Roman"/>
          <w:bCs/>
          <w:sz w:val="24"/>
          <w:szCs w:val="24"/>
          <w:lang w:eastAsia="ru-RU"/>
        </w:rPr>
        <w:t>е изменени</w:t>
      </w:r>
      <w:r w:rsidR="000C1FFA" w:rsidRPr="004813A4">
        <w:rPr>
          <w:rFonts w:eastAsia="Times New Roman" w:cs="Times New Roman"/>
          <w:bCs/>
          <w:sz w:val="24"/>
          <w:szCs w:val="24"/>
          <w:lang w:eastAsia="ru-RU"/>
        </w:rPr>
        <w:t>я</w:t>
      </w:r>
      <w:r w:rsidR="009D19EE" w:rsidRPr="004813A4">
        <w:rPr>
          <w:rFonts w:eastAsia="Times New Roman" w:cs="Times New Roman"/>
          <w:bCs/>
          <w:sz w:val="24"/>
          <w:szCs w:val="24"/>
          <w:lang w:eastAsia="ru-RU"/>
        </w:rPr>
        <w:t>:</w:t>
      </w:r>
    </w:p>
    <w:p w:rsidR="00466933" w:rsidRDefault="004813A4" w:rsidP="004813A4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4813A4">
        <w:rPr>
          <w:rFonts w:eastAsia="Times New Roman" w:cs="Times New Roman"/>
          <w:sz w:val="24"/>
          <w:szCs w:val="24"/>
          <w:lang w:eastAsia="ru-RU"/>
        </w:rPr>
        <w:t>пункт</w:t>
      </w:r>
      <w:r w:rsidR="000C1FFA" w:rsidRPr="004813A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813A4">
        <w:rPr>
          <w:rFonts w:eastAsia="Times New Roman" w:cs="Times New Roman"/>
          <w:sz w:val="24"/>
          <w:szCs w:val="24"/>
          <w:lang w:eastAsia="ru-RU"/>
        </w:rPr>
        <w:t>13</w:t>
      </w:r>
      <w:r w:rsidR="000C1FFA" w:rsidRPr="004813A4">
        <w:rPr>
          <w:rFonts w:eastAsia="Times New Roman" w:cs="Times New Roman"/>
          <w:sz w:val="24"/>
          <w:szCs w:val="24"/>
          <w:lang w:eastAsia="ru-RU"/>
        </w:rPr>
        <w:t xml:space="preserve"> р</w:t>
      </w:r>
      <w:r w:rsidR="009D19EE" w:rsidRPr="004813A4">
        <w:rPr>
          <w:rFonts w:eastAsia="Times New Roman" w:cs="Times New Roman"/>
          <w:sz w:val="24"/>
          <w:szCs w:val="24"/>
          <w:lang w:eastAsia="ru-RU"/>
        </w:rPr>
        <w:t>аздел</w:t>
      </w:r>
      <w:r w:rsidR="000C1FFA" w:rsidRPr="004813A4">
        <w:rPr>
          <w:rFonts w:eastAsia="Times New Roman" w:cs="Times New Roman"/>
          <w:sz w:val="24"/>
          <w:szCs w:val="24"/>
          <w:lang w:eastAsia="ru-RU"/>
        </w:rPr>
        <w:t>а</w:t>
      </w:r>
      <w:r w:rsidR="009D19EE" w:rsidRPr="004813A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813A4">
        <w:rPr>
          <w:rFonts w:eastAsia="Times New Roman" w:cs="Times New Roman"/>
          <w:sz w:val="24"/>
          <w:szCs w:val="24"/>
          <w:lang w:val="en-US" w:eastAsia="ru-RU"/>
        </w:rPr>
        <w:t>II</w:t>
      </w:r>
      <w:r w:rsidR="009D19EE" w:rsidRPr="004813A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66933">
        <w:rPr>
          <w:rFonts w:eastAsia="Times New Roman" w:cs="Times New Roman"/>
          <w:sz w:val="24"/>
          <w:szCs w:val="24"/>
          <w:lang w:eastAsia="ru-RU"/>
        </w:rPr>
        <w:t xml:space="preserve">приложения к постановлению </w:t>
      </w:r>
      <w:r w:rsidR="002C0D6F" w:rsidRPr="004813A4">
        <w:rPr>
          <w:rFonts w:eastAsia="Times New Roman" w:cs="Times New Roman"/>
          <w:color w:val="052635"/>
          <w:sz w:val="24"/>
          <w:szCs w:val="24"/>
          <w:lang w:eastAsia="ru-RU"/>
        </w:rPr>
        <w:t>изложить в следующей редакции:</w:t>
      </w:r>
    </w:p>
    <w:p w:rsidR="00B56C4D" w:rsidRPr="00466933" w:rsidRDefault="004813A4" w:rsidP="0046693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466933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</w:t>
      </w:r>
      <w:r w:rsidRPr="00466933">
        <w:rPr>
          <w:rFonts w:ascii="PT Astra Serif" w:eastAsia="Calibri" w:hAnsi="PT Astra Serif"/>
          <w:bCs/>
          <w:sz w:val="24"/>
          <w:szCs w:val="24"/>
        </w:rPr>
        <w:t>«</w:t>
      </w:r>
      <w:r w:rsidR="00B91EB2">
        <w:rPr>
          <w:rFonts w:ascii="PT Astra Serif" w:eastAsia="Calibri" w:hAnsi="PT Astra Serif"/>
          <w:bCs/>
          <w:sz w:val="24"/>
          <w:szCs w:val="24"/>
        </w:rPr>
        <w:t xml:space="preserve">13. </w:t>
      </w:r>
      <w:r w:rsidRPr="00466933">
        <w:rPr>
          <w:bCs/>
          <w:color w:val="000000"/>
          <w:sz w:val="24"/>
          <w:szCs w:val="24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466933">
        <w:rPr>
          <w:bCs/>
          <w:color w:val="000000"/>
          <w:sz w:val="24"/>
          <w:szCs w:val="24"/>
        </w:rPr>
        <w:t>.</w:t>
      </w:r>
      <w:r w:rsidRPr="00466933">
        <w:rPr>
          <w:rFonts w:ascii="PT Astra Serif" w:eastAsia="Calibri" w:hAnsi="PT Astra Serif"/>
          <w:bCs/>
          <w:sz w:val="24"/>
          <w:szCs w:val="24"/>
        </w:rPr>
        <w:t>»;</w:t>
      </w:r>
    </w:p>
    <w:p w:rsidR="00466933" w:rsidRPr="00466933" w:rsidRDefault="004813A4" w:rsidP="004813A4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color w:val="000000"/>
          <w:sz w:val="24"/>
          <w:szCs w:val="24"/>
        </w:rPr>
      </w:pPr>
      <w:r w:rsidRPr="004813A4">
        <w:rPr>
          <w:rFonts w:eastAsia="Times New Roman" w:cs="Times New Roman"/>
          <w:color w:val="052635"/>
          <w:sz w:val="24"/>
          <w:szCs w:val="24"/>
          <w:lang w:eastAsia="ru-RU"/>
        </w:rPr>
        <w:t>пункт 62</w:t>
      </w:r>
      <w:r w:rsidR="000C1FFA" w:rsidRPr="004813A4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р</w:t>
      </w:r>
      <w:r w:rsidR="009D19EE" w:rsidRPr="004813A4">
        <w:rPr>
          <w:rFonts w:eastAsia="Times New Roman" w:cs="Times New Roman"/>
          <w:color w:val="052635"/>
          <w:sz w:val="24"/>
          <w:szCs w:val="24"/>
          <w:lang w:eastAsia="ru-RU"/>
        </w:rPr>
        <w:t>аздел</w:t>
      </w:r>
      <w:r w:rsidR="000C1FFA" w:rsidRPr="004813A4">
        <w:rPr>
          <w:rFonts w:eastAsia="Times New Roman" w:cs="Times New Roman"/>
          <w:color w:val="052635"/>
          <w:sz w:val="24"/>
          <w:szCs w:val="24"/>
          <w:lang w:eastAsia="ru-RU"/>
        </w:rPr>
        <w:t>а</w:t>
      </w:r>
      <w:r w:rsidR="009D19EE" w:rsidRPr="004813A4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</w:t>
      </w:r>
      <w:r w:rsidRPr="004813A4">
        <w:rPr>
          <w:rFonts w:eastAsia="Times New Roman" w:cs="Times New Roman"/>
          <w:color w:val="052635"/>
          <w:sz w:val="24"/>
          <w:szCs w:val="24"/>
          <w:lang w:val="en-US" w:eastAsia="ru-RU"/>
        </w:rPr>
        <w:t>V</w:t>
      </w:r>
      <w:r w:rsidR="00466933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</w:t>
      </w:r>
      <w:r w:rsidR="00466933">
        <w:rPr>
          <w:rFonts w:eastAsia="Times New Roman" w:cs="Times New Roman"/>
          <w:sz w:val="24"/>
          <w:szCs w:val="24"/>
          <w:lang w:eastAsia="ru-RU"/>
        </w:rPr>
        <w:t>приложения к постановлению</w:t>
      </w:r>
      <w:r w:rsidR="00466933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</w:t>
      </w:r>
      <w:r w:rsidR="009D19EE" w:rsidRPr="004813A4">
        <w:rPr>
          <w:rFonts w:eastAsia="Times New Roman" w:cs="Times New Roman"/>
          <w:color w:val="052635"/>
          <w:sz w:val="24"/>
          <w:szCs w:val="24"/>
          <w:lang w:eastAsia="ru-RU"/>
        </w:rPr>
        <w:t>изложить в следующей редакции:</w:t>
      </w:r>
      <w:r w:rsidRPr="004813A4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</w:t>
      </w:r>
    </w:p>
    <w:p w:rsidR="004813A4" w:rsidRPr="00466933" w:rsidRDefault="00B56C4D" w:rsidP="00466933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466933">
        <w:rPr>
          <w:rFonts w:eastAsia="Times New Roman" w:cs="Times New Roman"/>
          <w:color w:val="052635"/>
          <w:sz w:val="24"/>
          <w:szCs w:val="24"/>
          <w:lang w:eastAsia="ru-RU"/>
        </w:rPr>
        <w:t>«</w:t>
      </w:r>
      <w:r w:rsidR="00B91EB2">
        <w:rPr>
          <w:rFonts w:eastAsia="Times New Roman" w:cs="Times New Roman"/>
          <w:color w:val="052635"/>
          <w:sz w:val="24"/>
          <w:szCs w:val="24"/>
          <w:lang w:eastAsia="ru-RU"/>
        </w:rPr>
        <w:t xml:space="preserve">62. </w:t>
      </w:r>
      <w:r w:rsidR="004813A4" w:rsidRPr="00466933">
        <w:rPr>
          <w:rFonts w:cs="Times New Roman"/>
          <w:color w:val="000000"/>
          <w:sz w:val="24"/>
          <w:szCs w:val="24"/>
        </w:rPr>
        <w:t>Порядок досудебного (внесудебного) обжалования решений и действий (бездействия)   Уполномоченного   органа,   предоставляющего   муниципальную услугу, а также его должностных лиц регулируется Федеральным законом от 27 июля 2010 года № 210-</w:t>
      </w:r>
      <w:r w:rsidR="004813A4" w:rsidRPr="00466933">
        <w:rPr>
          <w:rFonts w:cs="Times New Roman"/>
          <w:color w:val="000000"/>
          <w:sz w:val="24"/>
          <w:szCs w:val="24"/>
        </w:rPr>
        <w:lastRenderedPageBreak/>
        <w:t>ФЗ «Об организации предоставления государственных и муниципальных услуг»,  постановлением Правительства Российской Федерации от    20    ноября    2012    года    №    1198    «О    федеральной    государственной информационной системе, обеспечивающей процесс досудебного (внесудебного) обжалования     решений     и     действий     (бездействия),     совершенных     при предоставлении  государственных  и  муниципальных  услуг»,  постановлением Администрации Шатровского муниципального округа Курганской области от 7 февраля 2022 года № 38 «Об утверждении Положения об особенностях подачи и рассмотрения  жалоб  на  решения  и  действия  (бездействие)  Администрации Шатровского муниципального округа Курганской области и ее должностных лиц либо муниципальных служащих».</w:t>
      </w:r>
    </w:p>
    <w:p w:rsidR="004813A4" w:rsidRPr="004813A4" w:rsidRDefault="004813A4" w:rsidP="004813A4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4813A4">
        <w:rPr>
          <w:rFonts w:cs="Times New Roman"/>
          <w:color w:val="000000"/>
          <w:sz w:val="24"/>
          <w:szCs w:val="24"/>
        </w:rPr>
        <w:t>Жалоба подается в Администрацию Шатровского муниципального округа Курганской    области    (далее-Администрация    Шатровского    муниципального округа)  в письменной  форме,  в  том числе  при личном приеме  заявителя,  или  в электронном виде.</w:t>
      </w:r>
    </w:p>
    <w:p w:rsidR="004813A4" w:rsidRPr="004813A4" w:rsidRDefault="004813A4" w:rsidP="004813A4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4813A4">
        <w:rPr>
          <w:rFonts w:cs="Times New Roman"/>
          <w:color w:val="000000"/>
          <w:sz w:val="24"/>
          <w:szCs w:val="24"/>
        </w:rPr>
        <w:t>Жалоба должна содержать:</w:t>
      </w:r>
    </w:p>
    <w:p w:rsidR="004813A4" w:rsidRPr="004813A4" w:rsidRDefault="004813A4" w:rsidP="004813A4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4813A4">
        <w:rPr>
          <w:rFonts w:cs="Times New Roman"/>
          <w:color w:val="000000"/>
          <w:sz w:val="24"/>
          <w:szCs w:val="24"/>
        </w:rPr>
        <w:t>1) наименование Администрации Шатровского муниципального округа, ее должностного  лица  либо  муниципального    служащего,  решения  и  действия (бездействие) которых обжалуются;</w:t>
      </w:r>
    </w:p>
    <w:p w:rsidR="004813A4" w:rsidRPr="004813A4" w:rsidRDefault="004813A4" w:rsidP="004813A4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4813A4">
        <w:rPr>
          <w:rFonts w:cs="Times New Roman"/>
          <w:color w:val="000000"/>
          <w:sz w:val="24"/>
          <w:szCs w:val="24"/>
        </w:rPr>
        <w:t xml:space="preserve">2)  </w:t>
      </w:r>
      <w:proofErr w:type="gramStart"/>
      <w:r w:rsidRPr="004813A4">
        <w:rPr>
          <w:rFonts w:cs="Times New Roman"/>
          <w:color w:val="000000"/>
          <w:sz w:val="24"/>
          <w:szCs w:val="24"/>
        </w:rPr>
        <w:t>фамилию,  имя</w:t>
      </w:r>
      <w:proofErr w:type="gramEnd"/>
      <w:r w:rsidRPr="004813A4">
        <w:rPr>
          <w:rFonts w:cs="Times New Roman"/>
          <w:color w:val="000000"/>
          <w:sz w:val="24"/>
          <w:szCs w:val="24"/>
        </w:rPr>
        <w:t>,  отчество  (при  наличии),  сведения  о  месте  жительства заявителя - физического лица либо наименование, сведения о месте нахождения заявителя  - юридического  лица,  а  также  номер  (номера)  контактного  телефона, адрес (адреса) электронной почты (при наличии) и почтовый адрес, по которым должен быть направлен ответ заявителю;</w:t>
      </w:r>
    </w:p>
    <w:p w:rsidR="004813A4" w:rsidRPr="004813A4" w:rsidRDefault="004813A4" w:rsidP="004813A4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4813A4">
        <w:rPr>
          <w:rFonts w:cs="Times New Roman"/>
          <w:color w:val="000000"/>
          <w:sz w:val="24"/>
          <w:szCs w:val="24"/>
        </w:rPr>
        <w:t>3)   сведения   об   обжалуемых   решениях   и   действиях   (бездействии) Администрации  Шатровского  муниципального  округа,  ее  должностного  лица либо муниципального служащего;</w:t>
      </w:r>
    </w:p>
    <w:p w:rsidR="004813A4" w:rsidRPr="004813A4" w:rsidRDefault="004813A4" w:rsidP="004813A4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4813A4">
        <w:rPr>
          <w:rFonts w:cs="Times New Roman"/>
          <w:color w:val="000000"/>
          <w:sz w:val="24"/>
          <w:szCs w:val="24"/>
        </w:rPr>
        <w:t>4)  доводы,  на  основании  которых  заявитель  не  согласен  с  решением  и действием    (бездействием)    Администрации    Шатровского    муниципального округа,  ее  должностного  лица  либо  муниципального  служащего.  Заявителем могут  быть  представлены  документы  (при  наличии),  подтверждающие  доводы заявителя, либо их копии.</w:t>
      </w:r>
    </w:p>
    <w:p w:rsidR="004813A4" w:rsidRPr="004813A4" w:rsidRDefault="004813A4" w:rsidP="004813A4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4813A4">
        <w:rPr>
          <w:rFonts w:cs="Times New Roman"/>
          <w:color w:val="000000"/>
          <w:sz w:val="24"/>
          <w:szCs w:val="24"/>
        </w:rPr>
        <w:t xml:space="preserve">В  случае  если  жалоба  подается  через  представителя  заявителя,  также представляется   документ,   подтверждающий   полномочия   на   осуществление действий от имени заявителя. </w:t>
      </w:r>
    </w:p>
    <w:p w:rsidR="004813A4" w:rsidRPr="004813A4" w:rsidRDefault="004813A4" w:rsidP="004813A4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4813A4">
        <w:rPr>
          <w:rFonts w:cs="Times New Roman"/>
          <w:color w:val="000000"/>
          <w:sz w:val="24"/>
          <w:szCs w:val="24"/>
        </w:rPr>
        <w:t>Прием   жалоб   в   письменной   форме   осуществляется   Администрацией Шатровского  муниципального  округа  в  месте  предоставления  муниципальной услуги  (в  месте,  где  заявитель  подавал  запрос  на  получение  муниципальной услуги,  нарушение  порядка  которой  обжалуется,  либо  в  месте,  где  заявителем получен результат указанной муниципальной услуги).</w:t>
      </w:r>
    </w:p>
    <w:p w:rsidR="004813A4" w:rsidRPr="004813A4" w:rsidRDefault="004813A4" w:rsidP="004813A4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4813A4">
        <w:rPr>
          <w:rFonts w:cs="Times New Roman"/>
          <w:color w:val="000000"/>
          <w:sz w:val="24"/>
          <w:szCs w:val="24"/>
        </w:rPr>
        <w:t>Жалоба в письменной форме может быть также направлена по почте.</w:t>
      </w:r>
    </w:p>
    <w:p w:rsidR="004813A4" w:rsidRPr="004813A4" w:rsidRDefault="004813A4" w:rsidP="004813A4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4813A4">
        <w:rPr>
          <w:rFonts w:cs="Times New Roman"/>
          <w:color w:val="000000"/>
          <w:sz w:val="24"/>
          <w:szCs w:val="24"/>
        </w:rPr>
        <w:t>В  случае  подачи  жалобы  при  личном  приеме  заявитель  представляет документ,  удостоверяющий  его  личность  в  соответствии  с  законодательством Российской Федерации.</w:t>
      </w:r>
    </w:p>
    <w:p w:rsidR="004813A4" w:rsidRPr="004813A4" w:rsidRDefault="004813A4" w:rsidP="004813A4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4813A4">
        <w:rPr>
          <w:rFonts w:cs="Times New Roman"/>
          <w:color w:val="000000"/>
          <w:sz w:val="24"/>
          <w:szCs w:val="24"/>
        </w:rPr>
        <w:t>В электронном виде жалоба может быть подана заявителем посредством:</w:t>
      </w:r>
    </w:p>
    <w:p w:rsidR="004813A4" w:rsidRPr="004813A4" w:rsidRDefault="004813A4" w:rsidP="004813A4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4813A4">
        <w:rPr>
          <w:rFonts w:cs="Times New Roman"/>
          <w:color w:val="000000"/>
          <w:sz w:val="24"/>
          <w:szCs w:val="24"/>
        </w:rPr>
        <w:t>1)  официального  сайта  Администрации  Шатровского  муниципального округа в информационно-телекоммуникационной сети «Интернет»;</w:t>
      </w:r>
    </w:p>
    <w:p w:rsidR="004813A4" w:rsidRPr="004813A4" w:rsidRDefault="004813A4" w:rsidP="004813A4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4813A4">
        <w:rPr>
          <w:rFonts w:cs="Times New Roman"/>
          <w:color w:val="000000"/>
          <w:sz w:val="24"/>
          <w:szCs w:val="24"/>
        </w:rPr>
        <w:t xml:space="preserve">2)  федеральной  государственной  информационной  системы  «Единый портал государственных и муниципальных услуг (функций)». </w:t>
      </w:r>
    </w:p>
    <w:p w:rsidR="00B56C4D" w:rsidRDefault="004813A4" w:rsidP="004813A4">
      <w:pPr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proofErr w:type="gramStart"/>
      <w:r w:rsidRPr="004813A4">
        <w:rPr>
          <w:rFonts w:cs="Times New Roman"/>
          <w:color w:val="000000"/>
          <w:sz w:val="24"/>
          <w:szCs w:val="24"/>
        </w:rPr>
        <w:t>При  подаче</w:t>
      </w:r>
      <w:proofErr w:type="gramEnd"/>
      <w:r w:rsidRPr="004813A4">
        <w:rPr>
          <w:rFonts w:cs="Times New Roman"/>
          <w:color w:val="000000"/>
          <w:sz w:val="24"/>
          <w:szCs w:val="24"/>
        </w:rPr>
        <w:t xml:space="preserve">  жалобы  в  электронном  виде  документ,  указанный  в  абзаце четвертом    настоящей  главы,  может  быть  представлен  в  форме  электронного документа,  подписанного  электронной  подписью,  вид  которой  предусмотрен законодательством Российской Федерации, при этом документ, удостоверяющий личность заявителя, не требуется</w:t>
      </w:r>
      <w:r w:rsidR="00466933">
        <w:rPr>
          <w:rFonts w:cs="Times New Roman"/>
          <w:color w:val="000000"/>
          <w:sz w:val="24"/>
          <w:szCs w:val="24"/>
        </w:rPr>
        <w:t>.</w:t>
      </w:r>
      <w:r w:rsidR="00B56C4D">
        <w:rPr>
          <w:rFonts w:eastAsia="Times New Roman" w:cs="Times New Roman"/>
          <w:color w:val="052635"/>
          <w:sz w:val="24"/>
          <w:szCs w:val="24"/>
          <w:lang w:eastAsia="ru-RU"/>
        </w:rPr>
        <w:t>».</w:t>
      </w:r>
    </w:p>
    <w:p w:rsidR="00752662" w:rsidRDefault="009D19EE" w:rsidP="008A7BD8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378A3">
        <w:rPr>
          <w:rFonts w:eastAsia="Times New Roman" w:cs="Times New Roman"/>
          <w:sz w:val="24"/>
          <w:szCs w:val="24"/>
          <w:lang w:eastAsia="ru-RU"/>
        </w:rPr>
        <w:t>2</w:t>
      </w:r>
      <w:r w:rsidR="001378A3">
        <w:rPr>
          <w:rFonts w:eastAsia="Times New Roman" w:cs="Times New Roman"/>
          <w:sz w:val="24"/>
          <w:szCs w:val="24"/>
          <w:lang w:eastAsia="ru-RU"/>
        </w:rPr>
        <w:t>.</w:t>
      </w:r>
      <w:r w:rsidR="000B2A44" w:rsidRPr="001378A3">
        <w:rPr>
          <w:rFonts w:eastAsia="Times New Roman" w:cs="Times New Roman"/>
          <w:sz w:val="24"/>
          <w:szCs w:val="24"/>
          <w:lang w:eastAsia="ru-RU"/>
        </w:rPr>
        <w:t>Обнародовать настоящее постановление в соответствии со статьей 44 Устава Шатровского муниципального округа Курганской области</w:t>
      </w:r>
    </w:p>
    <w:p w:rsidR="00466933" w:rsidRDefault="00466933" w:rsidP="008A7BD8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66933" w:rsidRDefault="00466933" w:rsidP="008A7BD8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66933" w:rsidRPr="001378A3" w:rsidRDefault="00466933" w:rsidP="008A7BD8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52662" w:rsidRPr="001378A3" w:rsidRDefault="009D19EE" w:rsidP="008A7BD8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378A3">
        <w:rPr>
          <w:rFonts w:eastAsia="Times New Roman" w:cs="Times New Roman"/>
          <w:sz w:val="24"/>
          <w:szCs w:val="24"/>
          <w:lang w:eastAsia="ru-RU"/>
        </w:rPr>
        <w:lastRenderedPageBreak/>
        <w:t>3</w:t>
      </w:r>
      <w:r w:rsidR="001378A3">
        <w:rPr>
          <w:rFonts w:eastAsia="Times New Roman" w:cs="Times New Roman"/>
          <w:sz w:val="24"/>
          <w:szCs w:val="24"/>
          <w:lang w:eastAsia="ru-RU"/>
        </w:rPr>
        <w:t>.</w:t>
      </w:r>
      <w:r w:rsidR="00752662" w:rsidRPr="001378A3">
        <w:rPr>
          <w:rFonts w:eastAsia="Times New Roman" w:cs="Times New Roman"/>
          <w:sz w:val="24"/>
          <w:szCs w:val="24"/>
          <w:lang w:eastAsia="ru-RU"/>
        </w:rPr>
        <w:t xml:space="preserve">Контроль за </w:t>
      </w:r>
      <w:r w:rsidR="006927D9" w:rsidRPr="001378A3">
        <w:rPr>
          <w:rFonts w:eastAsia="Times New Roman" w:cs="Times New Roman"/>
          <w:sz w:val="24"/>
          <w:szCs w:val="24"/>
          <w:lang w:eastAsia="ru-RU"/>
        </w:rPr>
        <w:t>вы</w:t>
      </w:r>
      <w:r w:rsidR="00752662" w:rsidRPr="001378A3">
        <w:rPr>
          <w:rFonts w:eastAsia="Times New Roman" w:cs="Times New Roman"/>
          <w:sz w:val="24"/>
          <w:szCs w:val="24"/>
          <w:lang w:eastAsia="ru-RU"/>
        </w:rPr>
        <w:t xml:space="preserve">полнением настоящего постановления возложить на заместителя Главы </w:t>
      </w:r>
      <w:r w:rsidR="00E06A68" w:rsidRPr="001378A3">
        <w:rPr>
          <w:rFonts w:eastAsia="Times New Roman" w:cs="Times New Roman"/>
          <w:sz w:val="24"/>
          <w:szCs w:val="24"/>
          <w:lang w:eastAsia="ru-RU"/>
        </w:rPr>
        <w:t>Шатровского</w:t>
      </w:r>
      <w:r w:rsidR="00752662" w:rsidRPr="001378A3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 </w:t>
      </w:r>
      <w:r w:rsidR="00685B6D" w:rsidRPr="001378A3">
        <w:rPr>
          <w:rFonts w:eastAsia="Times New Roman" w:cs="Times New Roman"/>
          <w:sz w:val="24"/>
          <w:szCs w:val="24"/>
          <w:lang w:eastAsia="ru-RU"/>
        </w:rPr>
        <w:t xml:space="preserve">– руководителя </w:t>
      </w:r>
      <w:proofErr w:type="gramStart"/>
      <w:r w:rsidR="00685B6D" w:rsidRPr="001378A3">
        <w:rPr>
          <w:rFonts w:eastAsia="Times New Roman" w:cs="Times New Roman"/>
          <w:sz w:val="24"/>
          <w:szCs w:val="24"/>
          <w:lang w:eastAsia="ru-RU"/>
        </w:rPr>
        <w:t xml:space="preserve">отдела </w:t>
      </w:r>
      <w:r w:rsidR="00E06A68" w:rsidRPr="001378A3">
        <w:rPr>
          <w:rFonts w:eastAsia="Times New Roman" w:cs="Times New Roman"/>
          <w:sz w:val="24"/>
          <w:szCs w:val="24"/>
          <w:lang w:eastAsia="ru-RU"/>
        </w:rPr>
        <w:t xml:space="preserve"> по</w:t>
      </w:r>
      <w:proofErr w:type="gramEnd"/>
      <w:r w:rsidR="00E06A68" w:rsidRPr="001378A3">
        <w:rPr>
          <w:rFonts w:eastAsia="Times New Roman" w:cs="Times New Roman"/>
          <w:sz w:val="24"/>
          <w:szCs w:val="24"/>
          <w:lang w:eastAsia="ru-RU"/>
        </w:rPr>
        <w:t xml:space="preserve"> развитию территории, жилищно-коммунальному хозяйству и строительству Администрации Шатровского муниципального округа. </w:t>
      </w:r>
    </w:p>
    <w:p w:rsidR="00752662" w:rsidRPr="001378A3" w:rsidRDefault="00752662" w:rsidP="000B2A44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1378A3">
        <w:rPr>
          <w:rFonts w:eastAsia="Times New Roman" w:cs="Times New Roman"/>
          <w:sz w:val="24"/>
          <w:szCs w:val="24"/>
          <w:lang w:eastAsia="ru-RU"/>
        </w:rPr>
        <w:t> </w:t>
      </w:r>
    </w:p>
    <w:p w:rsidR="000B2A44" w:rsidRPr="00685B6D" w:rsidRDefault="000B2A44" w:rsidP="000B2A44">
      <w:pPr>
        <w:shd w:val="clear" w:color="auto" w:fill="FFFFFF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752662" w:rsidRPr="00685B6D" w:rsidRDefault="00752662" w:rsidP="000B2A44">
      <w:pPr>
        <w:shd w:val="clear" w:color="auto" w:fill="FFFFFF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685B6D">
        <w:rPr>
          <w:rFonts w:eastAsia="Times New Roman" w:cs="Times New Roman"/>
          <w:color w:val="052635"/>
          <w:sz w:val="24"/>
          <w:szCs w:val="24"/>
          <w:lang w:eastAsia="ru-RU"/>
        </w:rPr>
        <w:t> </w:t>
      </w:r>
    </w:p>
    <w:p w:rsidR="008A7BD8" w:rsidRPr="001378A3" w:rsidRDefault="00752662" w:rsidP="006927D9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1378A3">
        <w:rPr>
          <w:rFonts w:eastAsia="Times New Roman" w:cs="Times New Roman"/>
          <w:sz w:val="24"/>
          <w:szCs w:val="24"/>
          <w:lang w:eastAsia="ru-RU"/>
        </w:rPr>
        <w:t>Глав</w:t>
      </w:r>
      <w:r w:rsidR="00E06A68" w:rsidRPr="001378A3">
        <w:rPr>
          <w:rFonts w:eastAsia="Times New Roman" w:cs="Times New Roman"/>
          <w:sz w:val="24"/>
          <w:szCs w:val="24"/>
          <w:lang w:eastAsia="ru-RU"/>
        </w:rPr>
        <w:t>а</w:t>
      </w:r>
      <w:r w:rsidRPr="001378A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06A68" w:rsidRPr="001378A3">
        <w:rPr>
          <w:rFonts w:eastAsia="Times New Roman" w:cs="Times New Roman"/>
          <w:sz w:val="24"/>
          <w:szCs w:val="24"/>
          <w:lang w:eastAsia="ru-RU"/>
        </w:rPr>
        <w:t>Шатровского</w:t>
      </w:r>
    </w:p>
    <w:p w:rsidR="001378A3" w:rsidRDefault="00752662" w:rsidP="006927D9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1378A3">
        <w:rPr>
          <w:rFonts w:eastAsia="Times New Roman" w:cs="Times New Roman"/>
          <w:sz w:val="24"/>
          <w:szCs w:val="24"/>
          <w:lang w:eastAsia="ru-RU"/>
        </w:rPr>
        <w:t>муниципального округа</w:t>
      </w:r>
      <w:r w:rsidR="000B2A44" w:rsidRPr="001378A3">
        <w:rPr>
          <w:rFonts w:eastAsia="Times New Roman" w:cs="Times New Roman"/>
          <w:sz w:val="24"/>
          <w:szCs w:val="24"/>
          <w:lang w:eastAsia="ru-RU"/>
        </w:rPr>
        <w:t xml:space="preserve">    </w:t>
      </w:r>
    </w:p>
    <w:p w:rsidR="008A7BD8" w:rsidRPr="001378A3" w:rsidRDefault="001378A3" w:rsidP="006927D9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Курганской области         </w:t>
      </w:r>
      <w:r w:rsidR="000B2A44" w:rsidRPr="001378A3">
        <w:rPr>
          <w:rFonts w:eastAsia="Times New Roman" w:cs="Times New Roman"/>
          <w:sz w:val="24"/>
          <w:szCs w:val="24"/>
          <w:lang w:eastAsia="ru-RU"/>
        </w:rPr>
        <w:t xml:space="preserve">                     </w:t>
      </w:r>
      <w:r w:rsidR="006927D9" w:rsidRPr="001378A3">
        <w:rPr>
          <w:rFonts w:eastAsia="Times New Roman" w:cs="Times New Roman"/>
          <w:sz w:val="24"/>
          <w:szCs w:val="24"/>
          <w:lang w:eastAsia="ru-RU"/>
        </w:rPr>
        <w:t xml:space="preserve">                                </w:t>
      </w:r>
      <w:r w:rsidR="000B2A44" w:rsidRPr="001378A3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Л. А. </w:t>
      </w:r>
      <w:proofErr w:type="spellStart"/>
      <w:r w:rsidR="000B2A44" w:rsidRPr="001378A3">
        <w:rPr>
          <w:rFonts w:eastAsia="Times New Roman" w:cs="Times New Roman"/>
          <w:sz w:val="24"/>
          <w:szCs w:val="24"/>
          <w:lang w:eastAsia="ru-RU"/>
        </w:rPr>
        <w:t>Рассохин</w:t>
      </w:r>
      <w:proofErr w:type="spellEnd"/>
    </w:p>
    <w:p w:rsidR="00752662" w:rsidRPr="001378A3" w:rsidRDefault="00E06A68" w:rsidP="006927D9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1378A3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752662" w:rsidRPr="00685B6D" w:rsidRDefault="00752662" w:rsidP="006927D9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685B6D">
        <w:rPr>
          <w:rFonts w:eastAsia="Times New Roman" w:cs="Times New Roman"/>
          <w:color w:val="052635"/>
          <w:sz w:val="24"/>
          <w:szCs w:val="24"/>
          <w:lang w:eastAsia="ru-RU"/>
        </w:rPr>
        <w:t> </w:t>
      </w:r>
    </w:p>
    <w:p w:rsidR="00752662" w:rsidRPr="00685B6D" w:rsidRDefault="00752662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685B6D">
        <w:rPr>
          <w:rFonts w:eastAsia="Times New Roman" w:cs="Times New Roman"/>
          <w:color w:val="052635"/>
          <w:sz w:val="24"/>
          <w:szCs w:val="24"/>
          <w:lang w:eastAsia="ru-RU"/>
        </w:rPr>
        <w:t> </w:t>
      </w:r>
    </w:p>
    <w:p w:rsidR="008A7BD8" w:rsidRPr="00685B6D" w:rsidRDefault="008A7BD8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:rsidR="008A7BD8" w:rsidRPr="00685B6D" w:rsidRDefault="008A7BD8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:rsidR="008A7BD8" w:rsidRPr="00685B6D" w:rsidRDefault="008A7BD8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:rsidR="008A7BD8" w:rsidRPr="00685B6D" w:rsidRDefault="008A7BD8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:rsidR="008A7BD8" w:rsidRPr="00685B6D" w:rsidRDefault="008A7BD8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:rsidR="008A7BD8" w:rsidRPr="00685B6D" w:rsidRDefault="008A7BD8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:rsidR="008A7BD8" w:rsidRPr="00685B6D" w:rsidRDefault="008A7BD8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:rsidR="00D35B34" w:rsidRPr="00685B6D" w:rsidRDefault="00D35B34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:rsidR="00D35B34" w:rsidRPr="00685B6D" w:rsidRDefault="00D35B34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:rsidR="001378A3" w:rsidRDefault="001378A3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4813A4" w:rsidRDefault="004813A4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4813A4" w:rsidRDefault="004813A4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466933" w:rsidRDefault="00466933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4813A4" w:rsidRDefault="004813A4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4813A4" w:rsidRDefault="004813A4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4813A4" w:rsidRDefault="004813A4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0B2A44" w:rsidRPr="000B2A44" w:rsidRDefault="00666296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>
        <w:rPr>
          <w:rFonts w:eastAsia="Times New Roman" w:cs="Times New Roman"/>
          <w:color w:val="052635"/>
          <w:sz w:val="24"/>
          <w:szCs w:val="24"/>
          <w:lang w:eastAsia="ru-RU"/>
        </w:rPr>
        <w:t xml:space="preserve">  </w:t>
      </w:r>
    </w:p>
    <w:p w:rsidR="00D35B34" w:rsidRPr="00685B6D" w:rsidRDefault="00D35B34" w:rsidP="00D35B34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5B6D">
        <w:rPr>
          <w:rFonts w:eastAsia="Times New Roman" w:cs="Times New Roman"/>
          <w:sz w:val="24"/>
          <w:szCs w:val="24"/>
          <w:lang w:eastAsia="ru-RU"/>
        </w:rPr>
        <w:t xml:space="preserve">Е. А. </w:t>
      </w:r>
      <w:proofErr w:type="spellStart"/>
      <w:r w:rsidRPr="00685B6D">
        <w:rPr>
          <w:rFonts w:eastAsia="Times New Roman" w:cs="Times New Roman"/>
          <w:sz w:val="24"/>
          <w:szCs w:val="24"/>
          <w:lang w:eastAsia="ru-RU"/>
        </w:rPr>
        <w:t>Хандорина</w:t>
      </w:r>
      <w:proofErr w:type="spellEnd"/>
    </w:p>
    <w:p w:rsidR="00E7655C" w:rsidRDefault="00D35B34" w:rsidP="000B2A44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5B6D">
        <w:rPr>
          <w:rFonts w:eastAsia="Times New Roman" w:cs="Times New Roman"/>
          <w:sz w:val="24"/>
          <w:szCs w:val="24"/>
          <w:lang w:eastAsia="ru-RU"/>
        </w:rPr>
        <w:t>9 19 52</w:t>
      </w:r>
    </w:p>
    <w:p w:rsidR="005B1E03" w:rsidRDefault="005B1E03" w:rsidP="005B1E03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Разослано по списку (см. оборот)</w:t>
      </w:r>
    </w:p>
    <w:sectPr w:rsidR="005B1E03" w:rsidSect="006927D9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00EEF"/>
    <w:multiLevelType w:val="hybridMultilevel"/>
    <w:tmpl w:val="8526A16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E18F2"/>
    <w:multiLevelType w:val="hybridMultilevel"/>
    <w:tmpl w:val="8E12BA22"/>
    <w:lvl w:ilvl="0" w:tplc="E5B25F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CC7B00"/>
    <w:multiLevelType w:val="hybridMultilevel"/>
    <w:tmpl w:val="A10CEDC0"/>
    <w:lvl w:ilvl="0" w:tplc="7A4C21CA">
      <w:start w:val="1"/>
      <w:numFmt w:val="decimal"/>
      <w:lvlText w:val="%1."/>
      <w:lvlJc w:val="left"/>
      <w:pPr>
        <w:ind w:left="1654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C9"/>
    <w:rsid w:val="00047C64"/>
    <w:rsid w:val="000B2A44"/>
    <w:rsid w:val="000B5B15"/>
    <w:rsid w:val="000C1FFA"/>
    <w:rsid w:val="001378A3"/>
    <w:rsid w:val="00142C28"/>
    <w:rsid w:val="00172EAE"/>
    <w:rsid w:val="001C09A5"/>
    <w:rsid w:val="002C0D6F"/>
    <w:rsid w:val="002E3A2D"/>
    <w:rsid w:val="002F5C87"/>
    <w:rsid w:val="003963F5"/>
    <w:rsid w:val="00466933"/>
    <w:rsid w:val="004813A4"/>
    <w:rsid w:val="005955C9"/>
    <w:rsid w:val="005B1E03"/>
    <w:rsid w:val="00665833"/>
    <w:rsid w:val="00666296"/>
    <w:rsid w:val="00672C76"/>
    <w:rsid w:val="00685B6D"/>
    <w:rsid w:val="006927D9"/>
    <w:rsid w:val="00723768"/>
    <w:rsid w:val="00734AF9"/>
    <w:rsid w:val="00752662"/>
    <w:rsid w:val="00753D0F"/>
    <w:rsid w:val="008424E4"/>
    <w:rsid w:val="008A7BD8"/>
    <w:rsid w:val="008D1AC3"/>
    <w:rsid w:val="0090129E"/>
    <w:rsid w:val="00947BB0"/>
    <w:rsid w:val="009B7145"/>
    <w:rsid w:val="009D19EE"/>
    <w:rsid w:val="00A202A1"/>
    <w:rsid w:val="00AE13CE"/>
    <w:rsid w:val="00B56C4D"/>
    <w:rsid w:val="00B91EB2"/>
    <w:rsid w:val="00BF0E59"/>
    <w:rsid w:val="00D35B34"/>
    <w:rsid w:val="00D547B6"/>
    <w:rsid w:val="00D55053"/>
    <w:rsid w:val="00DD30F0"/>
    <w:rsid w:val="00DE3220"/>
    <w:rsid w:val="00E06A68"/>
    <w:rsid w:val="00E200AF"/>
    <w:rsid w:val="00E26F1D"/>
    <w:rsid w:val="00E33231"/>
    <w:rsid w:val="00E7655C"/>
    <w:rsid w:val="00EC29A8"/>
    <w:rsid w:val="00EE66B1"/>
    <w:rsid w:val="00F716EF"/>
    <w:rsid w:val="00F9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8286E-88A4-465A-92DA-5A75422E8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266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26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662"/>
    <w:rPr>
      <w:rFonts w:ascii="Tahoma" w:hAnsi="Tahoma" w:cs="Tahoma"/>
      <w:sz w:val="16"/>
      <w:szCs w:val="16"/>
    </w:rPr>
  </w:style>
  <w:style w:type="paragraph" w:styleId="a6">
    <w:name w:val="No Spacing"/>
    <w:qFormat/>
    <w:rsid w:val="00685B6D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7">
    <w:name w:val="List Paragraph"/>
    <w:basedOn w:val="a"/>
    <w:uiPriority w:val="34"/>
    <w:qFormat/>
    <w:rsid w:val="009D1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8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85E63A1241B348B4913B0AB215CB3A4CEE1A8014A7EDCFB4570ADA197jFO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Ядрышникова Ольга Александровна</cp:lastModifiedBy>
  <cp:revision>30</cp:revision>
  <cp:lastPrinted>2022-09-14T08:19:00Z</cp:lastPrinted>
  <dcterms:created xsi:type="dcterms:W3CDTF">2022-05-31T05:45:00Z</dcterms:created>
  <dcterms:modified xsi:type="dcterms:W3CDTF">2022-09-16T05:34:00Z</dcterms:modified>
</cp:coreProperties>
</file>