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30" w:rsidRPr="009A0BE7" w:rsidRDefault="00305F30" w:rsidP="00305F30">
      <w:pPr>
        <w:jc w:val="center"/>
        <w:rPr>
          <w:b/>
        </w:rPr>
      </w:pPr>
      <w:r w:rsidRPr="009A0BE7">
        <w:rPr>
          <w:b/>
        </w:rPr>
        <w:t>Информация (донесение)</w:t>
      </w:r>
    </w:p>
    <w:p w:rsidR="00305F30" w:rsidRDefault="00305F30" w:rsidP="00305F30">
      <w:pPr>
        <w:jc w:val="center"/>
        <w:rPr>
          <w:b/>
        </w:rPr>
      </w:pPr>
      <w:r w:rsidRPr="009A0BE7">
        <w:rPr>
          <w:b/>
        </w:rPr>
        <w:t xml:space="preserve">о ходе выполнения комплексного плана противодействия идеологии терроризма </w:t>
      </w:r>
    </w:p>
    <w:p w:rsidR="00305F30" w:rsidRPr="009A0BE7" w:rsidRDefault="00305F30" w:rsidP="00305F30">
      <w:pPr>
        <w:jc w:val="center"/>
        <w:rPr>
          <w:b/>
        </w:rPr>
      </w:pPr>
      <w:r w:rsidRPr="009A0BE7">
        <w:rPr>
          <w:b/>
        </w:rPr>
        <w:t>в Шатровском районе на 201</w:t>
      </w:r>
      <w:r>
        <w:rPr>
          <w:b/>
        </w:rPr>
        <w:t>9</w:t>
      </w:r>
      <w:r w:rsidRPr="009A0BE7">
        <w:rPr>
          <w:b/>
        </w:rPr>
        <w:t>-20</w:t>
      </w:r>
      <w:r>
        <w:rPr>
          <w:b/>
        </w:rPr>
        <w:t>23</w:t>
      </w:r>
      <w:r w:rsidRPr="009A0BE7">
        <w:rPr>
          <w:b/>
        </w:rPr>
        <w:t xml:space="preserve"> годы </w:t>
      </w:r>
    </w:p>
    <w:p w:rsidR="00305F30" w:rsidRPr="009A0BE7" w:rsidRDefault="00305F30" w:rsidP="00305F30">
      <w:pPr>
        <w:jc w:val="center"/>
        <w:rPr>
          <w:b/>
        </w:rPr>
      </w:pPr>
      <w:r w:rsidRPr="009A0BE7">
        <w:rPr>
          <w:b/>
        </w:rPr>
        <w:t>по состоянию на 01.0</w:t>
      </w:r>
      <w:r w:rsidR="0098079B">
        <w:rPr>
          <w:b/>
        </w:rPr>
        <w:t>1</w:t>
      </w:r>
      <w:r w:rsidRPr="009A0BE7">
        <w:rPr>
          <w:b/>
        </w:rPr>
        <w:t>.20</w:t>
      </w:r>
      <w:r w:rsidR="0098079B">
        <w:rPr>
          <w:b/>
        </w:rPr>
        <w:t>20</w:t>
      </w:r>
      <w:r w:rsidRPr="009A0BE7">
        <w:rPr>
          <w:b/>
        </w:rPr>
        <w:t>г.</w:t>
      </w:r>
    </w:p>
    <w:p w:rsidR="00305F30" w:rsidRPr="009A0BE7" w:rsidRDefault="00305F30" w:rsidP="00305F30">
      <w:pPr>
        <w:jc w:val="both"/>
      </w:pPr>
    </w:p>
    <w:p w:rsidR="00305F30" w:rsidRPr="009A0BE7" w:rsidRDefault="00305F30" w:rsidP="00305F30">
      <w:pPr>
        <w:jc w:val="both"/>
      </w:pPr>
    </w:p>
    <w:p w:rsidR="00305F30" w:rsidRPr="009A0BE7" w:rsidRDefault="00305F30" w:rsidP="00305F30">
      <w:pPr>
        <w:jc w:val="both"/>
      </w:pPr>
      <w:r w:rsidRPr="009A0BE7">
        <w:tab/>
      </w:r>
      <w:bookmarkStart w:id="0" w:name="_GoBack"/>
      <w:bookmarkEnd w:id="0"/>
      <w:proofErr w:type="gramStart"/>
      <w:r w:rsidRPr="009A0BE7">
        <w:t>С целью обеспечения взаимодействия органов местного самоуправления Шатровского района, территориальных органов федеральных органов исполнительной власти и органов исполнительной власти Курганской области, осуществляющих отраслевое либо межотраслевое управление при реализации Комплексного плана противодействия идеологии терроризма в Российской Федерации на 201</w:t>
      </w:r>
      <w:r>
        <w:t>9</w:t>
      </w:r>
      <w:r w:rsidRPr="009A0BE7">
        <w:t>-20</w:t>
      </w:r>
      <w:r>
        <w:t>23</w:t>
      </w:r>
      <w:r w:rsidRPr="009A0BE7">
        <w:t xml:space="preserve"> годы, утвержденного Президентом Российской Федерации, распоряжением Главы Администрации Шатровского района от 23.</w:t>
      </w:r>
      <w:r>
        <w:t>05.2019</w:t>
      </w:r>
      <w:r w:rsidRPr="009A0BE7">
        <w:t xml:space="preserve">г. № </w:t>
      </w:r>
      <w:r>
        <w:t>195</w:t>
      </w:r>
      <w:r w:rsidRPr="009A0BE7">
        <w:t>-р утвержден Комплексный план противодействия идеологии терроризма в Шатровском</w:t>
      </w:r>
      <w:proofErr w:type="gramEnd"/>
      <w:r w:rsidRPr="009A0BE7">
        <w:t xml:space="preserve"> </w:t>
      </w:r>
      <w:proofErr w:type="gramStart"/>
      <w:r w:rsidRPr="009A0BE7">
        <w:t>районе</w:t>
      </w:r>
      <w:proofErr w:type="gramEnd"/>
      <w:r w:rsidRPr="009A0BE7">
        <w:t xml:space="preserve"> на 201</w:t>
      </w:r>
      <w:r>
        <w:t>9</w:t>
      </w:r>
      <w:r w:rsidRPr="009A0BE7">
        <w:t>-20</w:t>
      </w:r>
      <w:r>
        <w:t>23</w:t>
      </w:r>
      <w:r w:rsidRPr="009A0BE7">
        <w:t xml:space="preserve"> годы.</w:t>
      </w:r>
    </w:p>
    <w:p w:rsidR="00305F30" w:rsidRPr="009A0BE7" w:rsidRDefault="00305F30" w:rsidP="00305F30">
      <w:pPr>
        <w:pStyle w:val="Default"/>
        <w:ind w:firstLine="706"/>
        <w:jc w:val="both"/>
        <w:rPr>
          <w:rFonts w:ascii="Times New Roman" w:hAnsi="Times New Roman" w:cs="Times New Roman"/>
        </w:rPr>
      </w:pPr>
      <w:r w:rsidRPr="009A0BE7">
        <w:rPr>
          <w:rFonts w:ascii="Times New Roman" w:hAnsi="Times New Roman" w:cs="Times New Roman"/>
        </w:rPr>
        <w:t xml:space="preserve">Во всех образовательных организациях района проводятся мероприятия, направленные на профилактику терроризма и экстремизма в соответствии с планом. Кроме того, в школах проводятся Тренинги по профилактики ксенофобии «Может ли “чужой” стать своим?», тематические беседы, классные часы  по проблемам экстремизма, терроризма и ксенофобии, а также в школы района для работы направлен электронный вариант брошюры, выпущенной в 2016 году Общественной палатой РФ «ИГИЛ - УГРОЗА ЧЕЛОВЕЧЕСТВУ. ПОЧЕМУ НЕОБХОДИМО УНИЧТОЖИТЬ ТЕРРОРИЗМ». </w:t>
      </w:r>
    </w:p>
    <w:p w:rsidR="00305F30" w:rsidRPr="00305F30" w:rsidRDefault="00305F30" w:rsidP="00305F30">
      <w:pPr>
        <w:tabs>
          <w:tab w:val="left" w:pos="284"/>
        </w:tabs>
        <w:jc w:val="both"/>
        <w:rPr>
          <w:rFonts w:ascii="Arial" w:hAnsi="Arial" w:cs="Arial"/>
          <w:b/>
          <w:bCs/>
        </w:rPr>
      </w:pPr>
      <w:r w:rsidRPr="00305F30">
        <w:rPr>
          <w:rFonts w:ascii="Arial" w:hAnsi="Arial" w:cs="Arial"/>
          <w:b/>
          <w:bCs/>
        </w:rPr>
        <w:t xml:space="preserve">Раздел </w:t>
      </w:r>
      <w:r w:rsidRPr="00305F30">
        <w:rPr>
          <w:rFonts w:ascii="Arial" w:hAnsi="Arial" w:cs="Arial"/>
          <w:b/>
          <w:bCs/>
          <w:lang w:val="en-US"/>
        </w:rPr>
        <w:t>II</w:t>
      </w:r>
      <w:r w:rsidRPr="00305F30">
        <w:rPr>
          <w:rFonts w:ascii="Arial" w:hAnsi="Arial" w:cs="Arial"/>
          <w:b/>
          <w:bCs/>
        </w:rPr>
        <w:t>.</w:t>
      </w:r>
    </w:p>
    <w:p w:rsidR="00305F30" w:rsidRPr="00305F30" w:rsidRDefault="00305F30" w:rsidP="00305F30">
      <w:pPr>
        <w:tabs>
          <w:tab w:val="left" w:pos="284"/>
        </w:tabs>
        <w:jc w:val="both"/>
        <w:rPr>
          <w:rFonts w:ascii="Arial" w:hAnsi="Arial" w:cs="Arial"/>
          <w:b/>
          <w:lang w:bidi="ru-RU"/>
        </w:rPr>
      </w:pPr>
      <w:r w:rsidRPr="00305F30">
        <w:rPr>
          <w:rFonts w:ascii="Arial" w:hAnsi="Arial" w:cs="Arial"/>
          <w:b/>
          <w:lang w:bidi="ru-RU"/>
        </w:rPr>
        <w:t>П.8. Проведение общественно-политических, культурных и спортивных мероприятий, посвященных Дню солидарности в борьбе с терроризмом (3 сентября).</w:t>
      </w:r>
    </w:p>
    <w:p w:rsidR="00305F30" w:rsidRPr="00305F30" w:rsidRDefault="00305F30" w:rsidP="00305F30">
      <w:pPr>
        <w:ind w:firstLine="708"/>
        <w:jc w:val="both"/>
      </w:pPr>
      <w:r w:rsidRPr="0098079B">
        <w:t xml:space="preserve">В муниципальных библиотеках района проведено 12 мероприятий (в </w:t>
      </w:r>
      <w:proofErr w:type="spellStart"/>
      <w:r w:rsidRPr="0098079B">
        <w:t>т.ч</w:t>
      </w:r>
      <w:proofErr w:type="spellEnd"/>
      <w:r w:rsidRPr="0098079B">
        <w:t>. для</w:t>
      </w:r>
      <w:r w:rsidRPr="00305F30">
        <w:rPr>
          <w:rFonts w:ascii="Arial" w:hAnsi="Arial" w:cs="Arial"/>
        </w:rPr>
        <w:t xml:space="preserve"> </w:t>
      </w:r>
      <w:r w:rsidRPr="00305F30">
        <w:t xml:space="preserve">детей -10), на  которых присутствовало 167 человек (в </w:t>
      </w:r>
      <w:proofErr w:type="spellStart"/>
      <w:r w:rsidRPr="00305F30">
        <w:t>т.ч</w:t>
      </w:r>
      <w:proofErr w:type="spellEnd"/>
      <w:r w:rsidRPr="00305F30">
        <w:t xml:space="preserve">. 109 детей, 30 человек юношество).     </w:t>
      </w:r>
    </w:p>
    <w:p w:rsidR="00305F30" w:rsidRPr="00305F30" w:rsidRDefault="00305F30" w:rsidP="00305F30">
      <w:pPr>
        <w:ind w:firstLine="708"/>
        <w:contextualSpacing/>
        <w:jc w:val="both"/>
      </w:pPr>
      <w:r w:rsidRPr="00305F30">
        <w:rPr>
          <w:rFonts w:eastAsia="Calibri"/>
          <w:lang w:eastAsia="en-US"/>
        </w:rPr>
        <w:t>Урок мира «Мы будем вечно помнить вас!» состоялся в Мехонской детской библиотеке для учащихся 3 и 4 классов МКОУ «</w:t>
      </w:r>
      <w:proofErr w:type="spellStart"/>
      <w:r w:rsidRPr="00305F30">
        <w:rPr>
          <w:rFonts w:eastAsia="Calibri"/>
          <w:lang w:eastAsia="en-US"/>
        </w:rPr>
        <w:t>Мехонская</w:t>
      </w:r>
      <w:proofErr w:type="spellEnd"/>
      <w:r w:rsidRPr="00305F30">
        <w:rPr>
          <w:rFonts w:eastAsia="Calibri"/>
          <w:lang w:eastAsia="en-US"/>
        </w:rPr>
        <w:t xml:space="preserve"> СОШ» и их родителями. В ходе  мероприятия рассказано о террористическом акте в г. Беслане. Дети читали  стихотворение Д. </w:t>
      </w:r>
      <w:proofErr w:type="spellStart"/>
      <w:r w:rsidRPr="00305F30">
        <w:rPr>
          <w:rFonts w:eastAsia="Calibri"/>
          <w:lang w:eastAsia="en-US"/>
        </w:rPr>
        <w:t>Газзати</w:t>
      </w:r>
      <w:proofErr w:type="spellEnd"/>
      <w:r w:rsidRPr="00305F30">
        <w:rPr>
          <w:rFonts w:eastAsia="Calibri"/>
          <w:lang w:eastAsia="en-US"/>
        </w:rPr>
        <w:t xml:space="preserve"> «Детям Беслана …». Участникам мероприятия прочитана вслух брошюра «Дневник Беслана».</w:t>
      </w:r>
    </w:p>
    <w:p w:rsidR="00305F30" w:rsidRPr="00305F30" w:rsidRDefault="00305F30" w:rsidP="00305F30">
      <w:pPr>
        <w:ind w:firstLine="708"/>
        <w:jc w:val="both"/>
      </w:pPr>
      <w:r w:rsidRPr="00305F30">
        <w:t xml:space="preserve">В Шатровской районной детской библиотеке состоялась беседа - диалог «Мы – против терроризма!». Учащиеся узнали, что такое терроризм и экстремизм, вспомнили террористические акты, совершенные в мире за последние годы, узнали как нужно себя вести, если случайно оказался в руках террористов, о мерах предосторожности при обнаружении подозрительных предметов.  В завершении мероприятия прошел </w:t>
      </w:r>
      <w:proofErr w:type="spellStart"/>
      <w:r w:rsidRPr="00305F30">
        <w:t>флеш</w:t>
      </w:r>
      <w:proofErr w:type="spellEnd"/>
      <w:r w:rsidRPr="00305F30">
        <w:t>-моб.</w:t>
      </w:r>
    </w:p>
    <w:p w:rsidR="00305F30" w:rsidRPr="00305F30" w:rsidRDefault="00305F30" w:rsidP="00305F30">
      <w:pPr>
        <w:ind w:firstLine="708"/>
        <w:jc w:val="both"/>
      </w:pPr>
      <w:r w:rsidRPr="00305F30">
        <w:rPr>
          <w:bCs/>
        </w:rPr>
        <w:t>В Шатровской центральной библиотеке состоялась беседа-обзор у иллюстративно-тематического стенда «Экстремизм и терроризм – угроза миру». Учащимся</w:t>
      </w:r>
      <w:r w:rsidRPr="00305F30">
        <w:t xml:space="preserve"> рассказали, что с 2005 года 3 сентября является памятной датой - Днем солидарности в борьбе с терроризмом, разъяснили информацию о том, что в настоящее время предпринимается для поддержки мирного развития человечества, объяснила сущность терроризма, его типы и цели.</w:t>
      </w:r>
    </w:p>
    <w:p w:rsidR="00305F30" w:rsidRPr="00305F30" w:rsidRDefault="00305F30" w:rsidP="00305F30">
      <w:pPr>
        <w:ind w:firstLine="708"/>
        <w:jc w:val="both"/>
      </w:pPr>
      <w:r w:rsidRPr="00305F30">
        <w:t xml:space="preserve">Час тревоги «Терроризм! Будьте бдительны!» </w:t>
      </w:r>
      <w:proofErr w:type="gramStart"/>
      <w:r w:rsidRPr="00305F30">
        <w:t>проведен</w:t>
      </w:r>
      <w:proofErr w:type="gramEnd"/>
      <w:r w:rsidRPr="00305F30">
        <w:t xml:space="preserve"> в </w:t>
      </w:r>
      <w:proofErr w:type="spellStart"/>
      <w:r w:rsidRPr="00305F30">
        <w:t>Бариновской</w:t>
      </w:r>
      <w:proofErr w:type="spellEnd"/>
      <w:r w:rsidRPr="00305F30">
        <w:t xml:space="preserve"> сельской библиотеке,  совместно с СДК. Приглашены семьи, находящиеся на учете в СОП, многодетные и замещающие семьи. В ходе мероприятия состоялась беседа о мировом терроризме, показана презентация о событиях в Беслане.  Дети вместе со взрослыми нарисовали и вырезали из белой бумаги – голубей (символ мира). Всем присутствующим раздали памятки «Россия против террора». </w:t>
      </w:r>
    </w:p>
    <w:p w:rsidR="00305F30" w:rsidRPr="00305F30" w:rsidRDefault="00305F30" w:rsidP="00305F30">
      <w:pPr>
        <w:tabs>
          <w:tab w:val="left" w:pos="284"/>
        </w:tabs>
        <w:jc w:val="both"/>
        <w:rPr>
          <w:b/>
          <w:lang w:bidi="ru-RU"/>
        </w:rPr>
      </w:pPr>
    </w:p>
    <w:p w:rsidR="00305F30" w:rsidRPr="00305F30" w:rsidRDefault="00305F30" w:rsidP="00305F30">
      <w:pPr>
        <w:tabs>
          <w:tab w:val="left" w:pos="284"/>
        </w:tabs>
        <w:jc w:val="both"/>
        <w:rPr>
          <w:b/>
        </w:rPr>
      </w:pPr>
      <w:r w:rsidRPr="00305F30">
        <w:rPr>
          <w:b/>
        </w:rPr>
        <w:t>П. 10. Проведение мероприятий, направленных на профилактику терроризма и экстремизма в учреждениях дополнительного образования.</w:t>
      </w:r>
    </w:p>
    <w:p w:rsidR="00305F30" w:rsidRPr="00305F30" w:rsidRDefault="00305F30" w:rsidP="00305F30">
      <w:pPr>
        <w:jc w:val="both"/>
      </w:pPr>
      <w:r w:rsidRPr="00305F30">
        <w:lastRenderedPageBreak/>
        <w:tab/>
        <w:t xml:space="preserve">В МКУ ДО «ДШИ» разработан план мероприятий по антитеррористической защищенности, в соответствии с которым проводятся мероприятия, осуществляется </w:t>
      </w:r>
      <w:proofErr w:type="gramStart"/>
      <w:r w:rsidRPr="00305F30">
        <w:t>контроль за</w:t>
      </w:r>
      <w:proofErr w:type="gramEnd"/>
      <w:r w:rsidRPr="00305F30">
        <w:t xml:space="preserve"> проведением мероприятий, осуществляется  освещение проведенных мероприятий в СМИ.</w:t>
      </w:r>
    </w:p>
    <w:p w:rsidR="00305F30" w:rsidRPr="00305F30" w:rsidRDefault="00305F30" w:rsidP="00305F30">
      <w:pPr>
        <w:tabs>
          <w:tab w:val="left" w:pos="0"/>
        </w:tabs>
        <w:jc w:val="both"/>
        <w:rPr>
          <w:lang w:bidi="ru-RU"/>
        </w:rPr>
      </w:pPr>
    </w:p>
    <w:p w:rsidR="00305F30" w:rsidRPr="00305F30" w:rsidRDefault="00305F30" w:rsidP="00305F30">
      <w:pPr>
        <w:tabs>
          <w:tab w:val="left" w:pos="284"/>
        </w:tabs>
        <w:jc w:val="both"/>
        <w:rPr>
          <w:b/>
        </w:rPr>
      </w:pPr>
      <w:r w:rsidRPr="00305F30">
        <w:rPr>
          <w:b/>
        </w:rPr>
        <w:t>П.11. Реализация программы гармонизации межэтнических и межконфессиональных отношений и профилактики проявлений экстремизма в Шатровском районе на 2017 - 2019 годы.</w:t>
      </w:r>
    </w:p>
    <w:p w:rsidR="00305F30" w:rsidRPr="00305F30" w:rsidRDefault="00305F30" w:rsidP="00305F30">
      <w:pPr>
        <w:tabs>
          <w:tab w:val="left" w:pos="284"/>
        </w:tabs>
        <w:jc w:val="both"/>
        <w:rPr>
          <w:b/>
        </w:rPr>
      </w:pPr>
    </w:p>
    <w:p w:rsidR="00305F30" w:rsidRPr="00305F30" w:rsidRDefault="00305F30" w:rsidP="00305F30">
      <w:pPr>
        <w:tabs>
          <w:tab w:val="left" w:pos="0"/>
        </w:tabs>
        <w:snapToGrid w:val="0"/>
        <w:jc w:val="both"/>
        <w:rPr>
          <w:b/>
        </w:rPr>
      </w:pPr>
      <w:r w:rsidRPr="00305F30">
        <w:rPr>
          <w:b/>
        </w:rPr>
        <w:t xml:space="preserve">Раздел </w:t>
      </w:r>
      <w:r w:rsidRPr="00305F30">
        <w:rPr>
          <w:b/>
          <w:lang w:val="en-US"/>
        </w:rPr>
        <w:t>I</w:t>
      </w:r>
      <w:r w:rsidRPr="00305F30">
        <w:rPr>
          <w:b/>
        </w:rPr>
        <w:t>.</w:t>
      </w:r>
    </w:p>
    <w:p w:rsidR="00305F30" w:rsidRPr="00305F30" w:rsidRDefault="00305F30" w:rsidP="00305F30">
      <w:pPr>
        <w:tabs>
          <w:tab w:val="left" w:pos="0"/>
        </w:tabs>
        <w:jc w:val="both"/>
        <w:rPr>
          <w:b/>
        </w:rPr>
      </w:pPr>
    </w:p>
    <w:p w:rsidR="00305F30" w:rsidRPr="00305F30" w:rsidRDefault="00305F30" w:rsidP="00305F30">
      <w:pPr>
        <w:tabs>
          <w:tab w:val="left" w:pos="0"/>
        </w:tabs>
        <w:jc w:val="both"/>
        <w:rPr>
          <w:b/>
        </w:rPr>
      </w:pPr>
      <w:r w:rsidRPr="00305F30">
        <w:rPr>
          <w:b/>
        </w:rPr>
        <w:t xml:space="preserve">П.3 Участие в празднике «Сабантуй» в Шадринском районе с привлечением исламского духовенства. </w:t>
      </w:r>
    </w:p>
    <w:p w:rsidR="00305F30" w:rsidRPr="00305F30" w:rsidRDefault="00305F30" w:rsidP="00305F30">
      <w:pPr>
        <w:tabs>
          <w:tab w:val="left" w:pos="0"/>
        </w:tabs>
        <w:jc w:val="both"/>
      </w:pPr>
      <w:r w:rsidRPr="00305F30">
        <w:tab/>
        <w:t xml:space="preserve">Самодеятельные артисты с. </w:t>
      </w:r>
      <w:proofErr w:type="spellStart"/>
      <w:r w:rsidRPr="00305F30">
        <w:t>Кызылбай</w:t>
      </w:r>
      <w:proofErr w:type="spellEnd"/>
      <w:r w:rsidRPr="00305F30">
        <w:t xml:space="preserve"> в количестве 15 человек участие в празднике </w:t>
      </w:r>
      <w:r w:rsidRPr="00305F30">
        <w:rPr>
          <w:bCs/>
        </w:rPr>
        <w:t xml:space="preserve">Сабантуй» с. </w:t>
      </w:r>
      <w:proofErr w:type="spellStart"/>
      <w:r w:rsidRPr="00305F30">
        <w:rPr>
          <w:bCs/>
        </w:rPr>
        <w:t>Юлдус</w:t>
      </w:r>
      <w:proofErr w:type="spellEnd"/>
      <w:r w:rsidRPr="00305F30">
        <w:rPr>
          <w:bCs/>
        </w:rPr>
        <w:t xml:space="preserve"> </w:t>
      </w:r>
      <w:proofErr w:type="spellStart"/>
      <w:r w:rsidRPr="00305F30">
        <w:rPr>
          <w:bCs/>
        </w:rPr>
        <w:t>Шадринского</w:t>
      </w:r>
      <w:proofErr w:type="spellEnd"/>
      <w:r w:rsidRPr="00305F30">
        <w:rPr>
          <w:bCs/>
        </w:rPr>
        <w:t xml:space="preserve"> района. Запланировано 10,0 тыс. руб., израсходовано 0,6 тыс. руб.</w:t>
      </w:r>
    </w:p>
    <w:p w:rsidR="00305F30" w:rsidRPr="00305F30" w:rsidRDefault="00305F30" w:rsidP="00305F30">
      <w:pPr>
        <w:tabs>
          <w:tab w:val="left" w:pos="142"/>
        </w:tabs>
        <w:jc w:val="both"/>
        <w:rPr>
          <w:b/>
        </w:rPr>
      </w:pPr>
    </w:p>
    <w:p w:rsidR="00305F30" w:rsidRPr="00305F30" w:rsidRDefault="00305F30" w:rsidP="00305F30">
      <w:pPr>
        <w:tabs>
          <w:tab w:val="left" w:pos="142"/>
        </w:tabs>
        <w:jc w:val="both"/>
        <w:rPr>
          <w:b/>
        </w:rPr>
      </w:pPr>
      <w:r w:rsidRPr="00305F30">
        <w:rPr>
          <w:b/>
        </w:rPr>
        <w:t xml:space="preserve">Раздел </w:t>
      </w:r>
      <w:r w:rsidRPr="00305F30">
        <w:rPr>
          <w:b/>
          <w:lang w:val="en-US"/>
        </w:rPr>
        <w:t>II</w:t>
      </w:r>
      <w:r w:rsidRPr="00305F30">
        <w:rPr>
          <w:b/>
        </w:rPr>
        <w:t>.</w:t>
      </w:r>
    </w:p>
    <w:p w:rsidR="00305F30" w:rsidRPr="00305F30" w:rsidRDefault="00305F30" w:rsidP="00305F30">
      <w:pPr>
        <w:pStyle w:val="Style5"/>
        <w:tabs>
          <w:tab w:val="left" w:pos="142"/>
        </w:tabs>
        <w:snapToGrid w:val="0"/>
        <w:jc w:val="both"/>
        <w:rPr>
          <w:rStyle w:val="FontStyle29"/>
          <w:rFonts w:ascii="Times New Roman" w:hAnsi="Times New Roman" w:cs="Times New Roman"/>
          <w:b/>
          <w:sz w:val="24"/>
          <w:szCs w:val="24"/>
        </w:rPr>
      </w:pPr>
      <w:r w:rsidRPr="00305F30">
        <w:rPr>
          <w:rStyle w:val="FontStyle29"/>
          <w:rFonts w:ascii="Times New Roman" w:hAnsi="Times New Roman" w:cs="Times New Roman"/>
          <w:sz w:val="24"/>
          <w:szCs w:val="24"/>
        </w:rPr>
        <w:t>П.6. Организация встреч с учащимися средних учебных заведений Шатровского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w:t>
      </w:r>
    </w:p>
    <w:p w:rsidR="00305F30" w:rsidRPr="00305F30" w:rsidRDefault="00305F30" w:rsidP="00305F30">
      <w:pPr>
        <w:tabs>
          <w:tab w:val="left" w:pos="0"/>
        </w:tabs>
        <w:jc w:val="both"/>
        <w:rPr>
          <w:lang w:eastAsia="ar-SA"/>
        </w:rPr>
      </w:pPr>
      <w:r w:rsidRPr="00305F30">
        <w:rPr>
          <w:lang w:eastAsia="ar-SA"/>
        </w:rPr>
        <w:tab/>
        <w:t>Всего проведено 41 мероприятие, количество присутствующих 570  человек.</w:t>
      </w:r>
    </w:p>
    <w:p w:rsidR="00305F30" w:rsidRPr="00305F30" w:rsidRDefault="00305F30" w:rsidP="00305F30">
      <w:pPr>
        <w:ind w:firstLine="708"/>
        <w:jc w:val="both"/>
        <w:rPr>
          <w:b/>
          <w:bCs/>
        </w:rPr>
      </w:pPr>
      <w:r w:rsidRPr="00305F30">
        <w:rPr>
          <w:bCs/>
        </w:rPr>
        <w:t xml:space="preserve">Так, в центральной библиотеке состоялась презентация стенда «Экстремизм – угроза обществу», читатели </w:t>
      </w:r>
      <w:r w:rsidRPr="00305F30">
        <w:t>вспомнили самые масштабные теракты не только в нашей стране, но и по всему миру,  могли рассмотреть иллюстрированные лозунги, призывающие противостоять терроризму и экстремизму.</w:t>
      </w:r>
    </w:p>
    <w:p w:rsidR="00305F30" w:rsidRPr="00305F30" w:rsidRDefault="00305F30" w:rsidP="00305F30">
      <w:pPr>
        <w:ind w:firstLine="708"/>
        <w:jc w:val="both"/>
        <w:rPr>
          <w:lang w:eastAsia="ar-SA"/>
        </w:rPr>
      </w:pPr>
      <w:r w:rsidRPr="00305F30">
        <w:rPr>
          <w:bCs/>
        </w:rPr>
        <w:t xml:space="preserve">В ходе </w:t>
      </w:r>
      <w:r w:rsidRPr="00305F30">
        <w:rPr>
          <w:lang w:eastAsia="ar-SA"/>
        </w:rPr>
        <w:t>беседы «Мы против террора» в районной детской библиотеке ведущая рассказала, о сводке самых громких террористических актах произошедших в России за последние годы.</w:t>
      </w:r>
    </w:p>
    <w:p w:rsidR="00305F30" w:rsidRPr="00305F30" w:rsidRDefault="00305F30" w:rsidP="00305F30">
      <w:pPr>
        <w:ind w:firstLine="708"/>
        <w:jc w:val="both"/>
        <w:rPr>
          <w:lang w:eastAsia="ar-SA"/>
        </w:rPr>
      </w:pPr>
      <w:r w:rsidRPr="00305F30">
        <w:t>В Мехонской сельской библиотеке состоялась беседа «Толерантность. Экстремизм. Терроризм» для учащихся 9-го класса. Цель мероприятия - активизировать внимание учащихся на бдительность в условиях совершения теракта, познакомить с правовыми основами антитеррористической направленности, правилами поведения в экстремальных условиях. Участники узнали, что такое терроризм, его виды, цели, познакомились с историей возникновения терроризма, вспомнили террористические акты, совершённые за последние годы. В заключении прошел психологический тренинг «Если ты стал заложником у террористов».</w:t>
      </w:r>
    </w:p>
    <w:p w:rsidR="00305F30" w:rsidRPr="00305F30" w:rsidRDefault="00305F30" w:rsidP="00305F30">
      <w:pPr>
        <w:pStyle w:val="a7"/>
        <w:tabs>
          <w:tab w:val="left" w:pos="142"/>
        </w:tabs>
        <w:snapToGrid w:val="0"/>
        <w:jc w:val="both"/>
        <w:rPr>
          <w:rFonts w:ascii="Times New Roman" w:hAnsi="Times New Roman"/>
          <w:b/>
          <w:sz w:val="24"/>
        </w:rPr>
      </w:pPr>
    </w:p>
    <w:p w:rsidR="00305F30" w:rsidRPr="00305F30" w:rsidRDefault="00305F30" w:rsidP="00305F30">
      <w:pPr>
        <w:tabs>
          <w:tab w:val="left" w:pos="142"/>
        </w:tabs>
        <w:snapToGrid w:val="0"/>
        <w:jc w:val="both"/>
        <w:rPr>
          <w:rStyle w:val="FontStyle29"/>
          <w:rFonts w:ascii="Times New Roman" w:hAnsi="Times New Roman" w:cs="Times New Roman"/>
          <w:b/>
          <w:sz w:val="24"/>
          <w:szCs w:val="24"/>
        </w:rPr>
      </w:pPr>
      <w:r w:rsidRPr="00305F30">
        <w:rPr>
          <w:rStyle w:val="FontStyle29"/>
          <w:rFonts w:ascii="Times New Roman" w:hAnsi="Times New Roman" w:cs="Times New Roman"/>
          <w:sz w:val="24"/>
          <w:szCs w:val="24"/>
        </w:rPr>
        <w:t>П.8. Проведение индивидуально–профилактической  работы среди несовершеннолетних, состоящих на учёте в  комиссиях по делам несовершеннолетних и защите их прав при Администрации Шатровского района и подразделении по делам несовершеннолетних ОП «</w:t>
      </w:r>
      <w:proofErr w:type="spellStart"/>
      <w:r w:rsidRPr="00305F30">
        <w:rPr>
          <w:rStyle w:val="FontStyle29"/>
          <w:rFonts w:ascii="Times New Roman" w:hAnsi="Times New Roman" w:cs="Times New Roman"/>
          <w:sz w:val="24"/>
          <w:szCs w:val="24"/>
        </w:rPr>
        <w:t>Шатровское</w:t>
      </w:r>
      <w:proofErr w:type="spellEnd"/>
      <w:r w:rsidRPr="00305F30">
        <w:rPr>
          <w:rStyle w:val="FontStyle29"/>
          <w:rFonts w:ascii="Times New Roman" w:hAnsi="Times New Roman" w:cs="Times New Roman"/>
          <w:sz w:val="24"/>
          <w:szCs w:val="24"/>
        </w:rPr>
        <w:t>», с  привлечением представителей религиозных организаций</w:t>
      </w:r>
      <w:r w:rsidRPr="00305F30">
        <w:rPr>
          <w:b/>
        </w:rPr>
        <w:t xml:space="preserve">, направленной на </w:t>
      </w:r>
      <w:r w:rsidRPr="00305F30">
        <w:rPr>
          <w:rStyle w:val="FontStyle29"/>
          <w:rFonts w:ascii="Times New Roman" w:hAnsi="Times New Roman" w:cs="Times New Roman"/>
          <w:sz w:val="24"/>
          <w:szCs w:val="24"/>
        </w:rPr>
        <w:t>предупреждение правонарушений экстремистской направленности:</w:t>
      </w:r>
    </w:p>
    <w:p w:rsidR="00305F30" w:rsidRPr="00305F30" w:rsidRDefault="00305F30" w:rsidP="00305F30">
      <w:pPr>
        <w:pStyle w:val="a7"/>
        <w:tabs>
          <w:tab w:val="left" w:pos="142"/>
        </w:tabs>
        <w:snapToGrid w:val="0"/>
        <w:jc w:val="both"/>
        <w:rPr>
          <w:rStyle w:val="FontStyle29"/>
          <w:rFonts w:ascii="Times New Roman" w:eastAsia="Lucida Sans Unicode" w:hAnsi="Times New Roman" w:cs="Times New Roman"/>
          <w:b/>
          <w:sz w:val="24"/>
          <w:szCs w:val="24"/>
        </w:rPr>
      </w:pPr>
      <w:r w:rsidRPr="00305F30">
        <w:rPr>
          <w:rStyle w:val="FontStyle29"/>
          <w:rFonts w:ascii="Times New Roman" w:eastAsia="Lucida Sans Unicode" w:hAnsi="Times New Roman" w:cs="Times New Roman"/>
          <w:sz w:val="24"/>
          <w:szCs w:val="24"/>
        </w:rPr>
        <w:t>-мероприятия в клубе несовершеннолетних, состоящих на учете в комиссиях по делам несовершеннолетних «Ориентир» при центральной библиотеке.</w:t>
      </w:r>
    </w:p>
    <w:p w:rsidR="00305F30" w:rsidRPr="00305F30" w:rsidRDefault="00305F30" w:rsidP="00305F30">
      <w:pPr>
        <w:spacing w:line="270" w:lineRule="atLeast"/>
        <w:ind w:firstLine="709"/>
        <w:jc w:val="both"/>
      </w:pPr>
      <w:r w:rsidRPr="00305F30">
        <w:t xml:space="preserve">    В правовом объединение </w:t>
      </w:r>
      <w:r w:rsidRPr="00305F30">
        <w:rPr>
          <w:rStyle w:val="FontStyle29"/>
          <w:rFonts w:ascii="Times New Roman" w:hAnsi="Times New Roman" w:cs="Times New Roman"/>
          <w:sz w:val="24"/>
          <w:szCs w:val="24"/>
        </w:rPr>
        <w:t>«Ориентир» в центральной библиотеке</w:t>
      </w:r>
      <w:r w:rsidRPr="00305F30">
        <w:t xml:space="preserve"> проведено 3 мероприятия, на которых присутствовало 35 человек. </w:t>
      </w:r>
    </w:p>
    <w:p w:rsidR="00305F30" w:rsidRPr="00305F30" w:rsidRDefault="00305F30" w:rsidP="00305F30">
      <w:pPr>
        <w:spacing w:line="270" w:lineRule="atLeast"/>
        <w:ind w:firstLine="709"/>
        <w:jc w:val="both"/>
        <w:rPr>
          <w:b/>
          <w:color w:val="000000"/>
        </w:rPr>
      </w:pPr>
      <w:r w:rsidRPr="00305F30">
        <w:t>В ходе  правового часа «Твои права от «А» до» Я», несовершеннолетние, состоящие на учете в системе служб профилактики, вспомнили виды правонарушений, а так же какое наказание влекут за собой те или иные противоправные  действие.</w:t>
      </w:r>
      <w:r w:rsidRPr="00305F30">
        <w:rPr>
          <w:b/>
          <w:color w:val="000000"/>
        </w:rPr>
        <w:t xml:space="preserve"> </w:t>
      </w:r>
    </w:p>
    <w:p w:rsidR="00305F30" w:rsidRPr="00305F30" w:rsidRDefault="00305F30" w:rsidP="00305F30">
      <w:pPr>
        <w:spacing w:line="270" w:lineRule="atLeast"/>
        <w:ind w:firstLine="709"/>
        <w:jc w:val="both"/>
      </w:pPr>
      <w:r w:rsidRPr="00305F30">
        <w:rPr>
          <w:color w:val="000000"/>
        </w:rPr>
        <w:t xml:space="preserve">Правовая игра «Конституция – основной закон государства» состоялась  с участниками правового объединения «Ориентир», клуба молодого избирателя «Мой </w:t>
      </w:r>
      <w:r w:rsidRPr="00305F30">
        <w:rPr>
          <w:color w:val="000000"/>
        </w:rPr>
        <w:lastRenderedPageBreak/>
        <w:t>выбор» и со студентами 135 группы Шатровского филиала КТК.</w:t>
      </w:r>
      <w:r w:rsidRPr="00305F30">
        <w:rPr>
          <w:b/>
          <w:color w:val="000000"/>
        </w:rPr>
        <w:t xml:space="preserve">  </w:t>
      </w:r>
      <w:r w:rsidRPr="00305F30">
        <w:rPr>
          <w:color w:val="000000"/>
        </w:rPr>
        <w:t xml:space="preserve">Мероприятие началось с исторического экскурса, который включал в себя основные аспекты истории возникновения конституции, гимна и флага Российской Федерации, для большего погружения в прошлое, использовалась слайд презентация. Учащиеся вспомнили, об основном документе государства, где записаны основные законы, определяющие жизнь нашей страны, права и обязанности её граждан. После чего, студенты отвечали на вопросы викторины, в ходе которой закрепили знания о символах нашей страны, обсудили права и обязанности ее граждан. </w:t>
      </w:r>
      <w:r w:rsidRPr="00305F30">
        <w:rPr>
          <w:rStyle w:val="apple-converted-space"/>
          <w:color w:val="000000"/>
        </w:rPr>
        <w:t> </w:t>
      </w:r>
      <w:r w:rsidRPr="00305F30">
        <w:rPr>
          <w:color w:val="000000"/>
        </w:rPr>
        <w:t xml:space="preserve"> Самые активные получили призы с символикой из рук председателя территориальной избирательной комиссии Шатровского района – Татьяны Байкаловой.</w:t>
      </w:r>
    </w:p>
    <w:p w:rsidR="00305F30" w:rsidRPr="00305F30" w:rsidRDefault="00305F30" w:rsidP="00305F30">
      <w:pPr>
        <w:pStyle w:val="a7"/>
        <w:tabs>
          <w:tab w:val="left" w:pos="142"/>
        </w:tabs>
        <w:snapToGrid w:val="0"/>
        <w:jc w:val="both"/>
        <w:rPr>
          <w:rFonts w:ascii="Times New Roman" w:hAnsi="Times New Roman"/>
          <w:sz w:val="24"/>
        </w:rPr>
      </w:pPr>
    </w:p>
    <w:p w:rsidR="00305F30" w:rsidRPr="00305F30" w:rsidRDefault="00305F30" w:rsidP="00305F30">
      <w:pPr>
        <w:pStyle w:val="a7"/>
        <w:tabs>
          <w:tab w:val="left" w:pos="142"/>
        </w:tabs>
        <w:snapToGrid w:val="0"/>
        <w:jc w:val="both"/>
        <w:rPr>
          <w:rStyle w:val="FontStyle29"/>
          <w:rFonts w:ascii="Times New Roman" w:eastAsia="Lucida Sans Unicode" w:hAnsi="Times New Roman" w:cs="Times New Roman"/>
          <w:b/>
          <w:sz w:val="24"/>
          <w:szCs w:val="24"/>
        </w:rPr>
      </w:pPr>
      <w:r w:rsidRPr="00305F30">
        <w:rPr>
          <w:rStyle w:val="FontStyle29"/>
          <w:rFonts w:ascii="Times New Roman" w:eastAsia="Lucida Sans Unicode" w:hAnsi="Times New Roman" w:cs="Times New Roman"/>
          <w:sz w:val="24"/>
          <w:szCs w:val="24"/>
        </w:rPr>
        <w:t>- мероприятия в сельских библиотеках с приглашением несовершеннолетних, состоящих на учёте в  комиссиях по делам несовершеннолетних.</w:t>
      </w:r>
    </w:p>
    <w:p w:rsidR="00305F30" w:rsidRPr="00305F30" w:rsidRDefault="00305F30" w:rsidP="00305F30">
      <w:pPr>
        <w:pStyle w:val="a7"/>
        <w:tabs>
          <w:tab w:val="left" w:pos="0"/>
        </w:tabs>
        <w:snapToGrid w:val="0"/>
        <w:jc w:val="both"/>
        <w:rPr>
          <w:rStyle w:val="FontStyle29"/>
          <w:rFonts w:ascii="Times New Roman" w:eastAsia="Lucida Sans Unicode" w:hAnsi="Times New Roman" w:cs="Times New Roman"/>
          <w:sz w:val="24"/>
          <w:szCs w:val="24"/>
        </w:rPr>
      </w:pPr>
      <w:r w:rsidRPr="00305F30">
        <w:rPr>
          <w:rFonts w:ascii="Times New Roman" w:hAnsi="Times New Roman"/>
          <w:sz w:val="24"/>
        </w:rPr>
        <w:tab/>
        <w:t xml:space="preserve">Всего проведено 66 мероприятий, на которых присутствовало 190 </w:t>
      </w:r>
      <w:r w:rsidRPr="00305F30">
        <w:rPr>
          <w:rStyle w:val="FontStyle29"/>
          <w:rFonts w:ascii="Times New Roman" w:eastAsia="Lucida Sans Unicode" w:hAnsi="Times New Roman" w:cs="Times New Roman"/>
          <w:sz w:val="24"/>
          <w:szCs w:val="24"/>
        </w:rPr>
        <w:t>несовершеннолетних, состоящих на учёте в  комиссиях по делам несовершеннолетних.</w:t>
      </w:r>
    </w:p>
    <w:p w:rsidR="00305F30" w:rsidRPr="00305F30" w:rsidRDefault="00305F30" w:rsidP="00305F30">
      <w:pPr>
        <w:pStyle w:val="a7"/>
        <w:snapToGrid w:val="0"/>
        <w:ind w:firstLine="708"/>
        <w:jc w:val="both"/>
        <w:rPr>
          <w:rFonts w:ascii="Times New Roman" w:hAnsi="Times New Roman"/>
          <w:sz w:val="24"/>
        </w:rPr>
      </w:pPr>
      <w:r w:rsidRPr="00305F30">
        <w:rPr>
          <w:rFonts w:ascii="Times New Roman" w:hAnsi="Times New Roman"/>
          <w:sz w:val="24"/>
        </w:rPr>
        <w:t xml:space="preserve">В </w:t>
      </w:r>
      <w:proofErr w:type="spellStart"/>
      <w:r w:rsidRPr="00305F30">
        <w:rPr>
          <w:rFonts w:ascii="Times New Roman" w:hAnsi="Times New Roman"/>
          <w:sz w:val="24"/>
        </w:rPr>
        <w:t>Бариновской</w:t>
      </w:r>
      <w:proofErr w:type="spellEnd"/>
      <w:r w:rsidRPr="00305F30">
        <w:rPr>
          <w:rFonts w:ascii="Times New Roman" w:hAnsi="Times New Roman"/>
          <w:sz w:val="24"/>
        </w:rPr>
        <w:t xml:space="preserve"> сельской библиотеке совместно с МКОУ «</w:t>
      </w:r>
      <w:proofErr w:type="spellStart"/>
      <w:r w:rsidRPr="00305F30">
        <w:rPr>
          <w:rFonts w:ascii="Times New Roman" w:hAnsi="Times New Roman"/>
          <w:sz w:val="24"/>
        </w:rPr>
        <w:t>Бариновская</w:t>
      </w:r>
      <w:proofErr w:type="spellEnd"/>
      <w:r w:rsidRPr="00305F30">
        <w:rPr>
          <w:rFonts w:ascii="Times New Roman" w:hAnsi="Times New Roman"/>
          <w:sz w:val="24"/>
        </w:rPr>
        <w:t xml:space="preserve"> СОШ»  и заведующей социальным отделением </w:t>
      </w:r>
      <w:proofErr w:type="gramStart"/>
      <w:r w:rsidRPr="00305F30">
        <w:rPr>
          <w:rFonts w:ascii="Times New Roman" w:hAnsi="Times New Roman"/>
          <w:sz w:val="24"/>
        </w:rPr>
        <w:t>в</w:t>
      </w:r>
      <w:proofErr w:type="gramEnd"/>
      <w:r w:rsidRPr="00305F30">
        <w:rPr>
          <w:rFonts w:ascii="Times New Roman" w:hAnsi="Times New Roman"/>
          <w:sz w:val="24"/>
        </w:rPr>
        <w:t xml:space="preserve"> с. </w:t>
      </w:r>
      <w:proofErr w:type="spellStart"/>
      <w:r w:rsidRPr="00305F30">
        <w:rPr>
          <w:rFonts w:ascii="Times New Roman" w:hAnsi="Times New Roman"/>
          <w:sz w:val="24"/>
        </w:rPr>
        <w:t>Барино</w:t>
      </w:r>
      <w:proofErr w:type="spellEnd"/>
      <w:r w:rsidRPr="00305F30">
        <w:rPr>
          <w:rFonts w:ascii="Times New Roman" w:hAnsi="Times New Roman"/>
          <w:sz w:val="24"/>
        </w:rPr>
        <w:t xml:space="preserve"> ГБУ КЦСОН по Шатровскому </w:t>
      </w:r>
      <w:proofErr w:type="gramStart"/>
      <w:r w:rsidRPr="00305F30">
        <w:rPr>
          <w:rFonts w:ascii="Times New Roman" w:hAnsi="Times New Roman"/>
          <w:sz w:val="24"/>
        </w:rPr>
        <w:t>району</w:t>
      </w:r>
      <w:proofErr w:type="gramEnd"/>
      <w:r w:rsidRPr="00305F30">
        <w:rPr>
          <w:rFonts w:ascii="Times New Roman" w:hAnsi="Times New Roman"/>
          <w:sz w:val="24"/>
        </w:rPr>
        <w:t xml:space="preserve"> Романовой С.В. проведен час тревоги «Терроризм – будьте бдительны!». В ходе  видео-презентации учащиеся узнали  о событиях в Беслане, об угрозе терроризма в обществе, какая ответственность лежит на тех, кто пропагандирует терроризм, вырезали из белой бумаги голубя-символ мира.  В рамках познавательно-игровой  программы «Моя семья – мое богатство» состоялся мастер-класс поделок из цветной бумаги, конкурсы,  социальный педагог  школы Герасимович О.Н. провела викторину – игру по правонарушениям детей.</w:t>
      </w:r>
    </w:p>
    <w:p w:rsidR="00305F30" w:rsidRPr="00305F30" w:rsidRDefault="00305F30" w:rsidP="00305F30">
      <w:pPr>
        <w:ind w:firstLine="708"/>
        <w:jc w:val="both"/>
      </w:pPr>
      <w:r w:rsidRPr="00305F30">
        <w:t xml:space="preserve">Устный журнал «Мы помним тебя, неизвестный солдат» проведен в </w:t>
      </w:r>
      <w:proofErr w:type="spellStart"/>
      <w:r w:rsidRPr="00305F30">
        <w:t>Терсюкской</w:t>
      </w:r>
      <w:proofErr w:type="spellEnd"/>
      <w:r w:rsidRPr="00305F30">
        <w:t xml:space="preserve"> сельской библиотеке ко Дню неизвестного солдата.</w:t>
      </w:r>
      <w:r w:rsidRPr="00305F30">
        <w:rPr>
          <w:shd w:val="clear" w:color="auto" w:fill="FFFFFF"/>
        </w:rPr>
        <w:t xml:space="preserve"> Дети узнали историю «</w:t>
      </w:r>
      <w:r w:rsidRPr="00305F30">
        <w:t>Могилы неизвестного солдата» у стены Кремля, в Александровском саду. Мероприятие сопровождалось слайд-презентацией.</w:t>
      </w:r>
    </w:p>
    <w:p w:rsidR="00305F30" w:rsidRPr="00305F30" w:rsidRDefault="00305F30" w:rsidP="00305F30">
      <w:pPr>
        <w:widowControl w:val="0"/>
        <w:pBdr>
          <w:top w:val="nil"/>
          <w:left w:val="nil"/>
          <w:bottom w:val="nil"/>
          <w:right w:val="nil"/>
          <w:between w:val="nil"/>
        </w:pBdr>
        <w:ind w:firstLine="708"/>
        <w:jc w:val="both"/>
        <w:rPr>
          <w:rFonts w:eastAsia="Arial"/>
        </w:rPr>
      </w:pPr>
      <w:r w:rsidRPr="00305F30">
        <w:rPr>
          <w:rFonts w:eastAsia="Arial"/>
        </w:rPr>
        <w:t>В Ильинской сельской библиотеке совместно с СДК проведена разъяснительная беседа "Вандализм". В ходе мероприятия участникам рассказали об административной и уголовной ответственности и ч</w:t>
      </w:r>
      <w:r w:rsidRPr="00305F30">
        <w:t>ас общения "Я не пью и не курю, я красивым быть хочу" по пропаганде здорового образа жизни.</w:t>
      </w:r>
    </w:p>
    <w:p w:rsidR="00305F30" w:rsidRPr="00305F30" w:rsidRDefault="00305F30" w:rsidP="00305F30">
      <w:pPr>
        <w:pStyle w:val="a8"/>
        <w:shd w:val="clear" w:color="auto" w:fill="FFFFFF"/>
        <w:spacing w:before="0" w:beforeAutospacing="0" w:after="0" w:afterAutospacing="0"/>
        <w:ind w:firstLine="708"/>
        <w:jc w:val="both"/>
        <w:rPr>
          <w:shd w:val="clear" w:color="auto" w:fill="FFFFFF"/>
        </w:rPr>
      </w:pPr>
      <w:r w:rsidRPr="00305F30">
        <w:t xml:space="preserve">В </w:t>
      </w:r>
      <w:proofErr w:type="spellStart"/>
      <w:r w:rsidRPr="00305F30">
        <w:t>Самохваловской</w:t>
      </w:r>
      <w:proofErr w:type="spellEnd"/>
      <w:r w:rsidRPr="00305F30">
        <w:t xml:space="preserve"> сельской библиотеке в ходе беседы «Наркомания: мифы и действительность» участники познакомились с мифами о наркотиках и реальностью на примерах судеб известных людей, жизнь которых была связана с наркотиками,  и обсудили причины, </w:t>
      </w:r>
      <w:r w:rsidRPr="00305F30">
        <w:rPr>
          <w:shd w:val="clear" w:color="auto" w:fill="FFFFFF"/>
        </w:rPr>
        <w:t>по которым нужно сказать «НЕТ» наркотикам.</w:t>
      </w:r>
    </w:p>
    <w:p w:rsidR="00305F30" w:rsidRPr="00305F30" w:rsidRDefault="00305F30" w:rsidP="00305F30">
      <w:pPr>
        <w:pStyle w:val="a7"/>
        <w:tabs>
          <w:tab w:val="left" w:pos="142"/>
        </w:tabs>
        <w:snapToGrid w:val="0"/>
        <w:jc w:val="both"/>
        <w:rPr>
          <w:rFonts w:ascii="Times New Roman" w:hAnsi="Times New Roman"/>
          <w:sz w:val="24"/>
        </w:rPr>
      </w:pPr>
    </w:p>
    <w:p w:rsidR="00305F30" w:rsidRPr="00305F30" w:rsidRDefault="00305F30" w:rsidP="00305F30">
      <w:pPr>
        <w:tabs>
          <w:tab w:val="left" w:pos="142"/>
        </w:tabs>
        <w:snapToGrid w:val="0"/>
        <w:jc w:val="both"/>
        <w:rPr>
          <w:rStyle w:val="FontStyle29"/>
          <w:rFonts w:ascii="Times New Roman" w:hAnsi="Times New Roman" w:cs="Times New Roman"/>
          <w:b/>
          <w:sz w:val="24"/>
          <w:szCs w:val="24"/>
        </w:rPr>
      </w:pPr>
      <w:r w:rsidRPr="00305F30">
        <w:rPr>
          <w:rStyle w:val="FontStyle29"/>
          <w:rFonts w:ascii="Times New Roman" w:hAnsi="Times New Roman" w:cs="Times New Roman"/>
          <w:sz w:val="24"/>
          <w:szCs w:val="24"/>
        </w:rPr>
        <w:t xml:space="preserve">П.10. Содействие самореализации и поддержка работающей молодежи, в том числе проведение конкурсов профессионального мастерства, фестивалей молодых семей. </w:t>
      </w:r>
    </w:p>
    <w:p w:rsidR="00305F30" w:rsidRPr="00305F30" w:rsidRDefault="00305F30" w:rsidP="00305F30">
      <w:pPr>
        <w:tabs>
          <w:tab w:val="left" w:pos="0"/>
        </w:tabs>
        <w:snapToGrid w:val="0"/>
        <w:jc w:val="both"/>
        <w:rPr>
          <w:rStyle w:val="FontStyle29"/>
          <w:rFonts w:ascii="Times New Roman" w:hAnsi="Times New Roman" w:cs="Times New Roman"/>
          <w:sz w:val="24"/>
          <w:szCs w:val="24"/>
        </w:rPr>
      </w:pPr>
      <w:r w:rsidRPr="00305F30">
        <w:rPr>
          <w:rStyle w:val="FontStyle29"/>
          <w:rFonts w:ascii="Times New Roman" w:hAnsi="Times New Roman" w:cs="Times New Roman"/>
          <w:sz w:val="24"/>
          <w:szCs w:val="24"/>
        </w:rPr>
        <w:tab/>
        <w:t>Всего проведено 7 мероприятий, на которых  присутствовало 102 человека.</w:t>
      </w:r>
    </w:p>
    <w:p w:rsidR="00305F30" w:rsidRPr="00305F30" w:rsidRDefault="00305F30" w:rsidP="00305F30">
      <w:pPr>
        <w:tabs>
          <w:tab w:val="left" w:pos="0"/>
        </w:tabs>
        <w:jc w:val="both"/>
        <w:rPr>
          <w:lang w:eastAsia="ar-SA"/>
        </w:rPr>
      </w:pPr>
      <w:r w:rsidRPr="00305F30">
        <w:tab/>
        <w:t xml:space="preserve">В Шатровской центральной библиотеке  в рамках клуба «Зову в свою профессию» проведено 2 мероприятия, на которых присутствовало 40 человек. Так, состоялась </w:t>
      </w:r>
      <w:r w:rsidRPr="00305F30">
        <w:rPr>
          <w:lang w:eastAsia="ar-SA"/>
        </w:rPr>
        <w:t>беседа «Скорая помощь в выборе профессии», в ходе которой школьники рассказали о том, кем бы они хотели стать на профессиональном поприще, и какую специальность  мечтают освоить</w:t>
      </w:r>
      <w:r w:rsidRPr="00305F30">
        <w:t>.</w:t>
      </w:r>
      <w:r w:rsidRPr="00305F30">
        <w:rPr>
          <w:lang w:eastAsia="ar-SA"/>
        </w:rPr>
        <w:t xml:space="preserve">  В ходе беседы «Кем быть?» состоялся разговор с учащимися девятых классов о том, кем бы они хотели стать на профессиональном поприще, и какую специальность  мечтают освоить</w:t>
      </w:r>
      <w:r w:rsidRPr="00305F30">
        <w:t>. Дружно отвечали на вопросы викторины «</w:t>
      </w:r>
      <w:proofErr w:type="spellStart"/>
      <w:r w:rsidRPr="00305F30">
        <w:t>профсловарь</w:t>
      </w:r>
      <w:proofErr w:type="spellEnd"/>
      <w:r w:rsidRPr="00305F30">
        <w:t>» и ответили на вопросы теста «Кем быть», по результатам, которого каждый школьник узнал, какая профессия подойдет именно ему.</w:t>
      </w:r>
    </w:p>
    <w:p w:rsidR="00305F30" w:rsidRPr="00305F30" w:rsidRDefault="00305F30" w:rsidP="00305F30">
      <w:pPr>
        <w:tabs>
          <w:tab w:val="left" w:pos="0"/>
        </w:tabs>
        <w:jc w:val="both"/>
        <w:rPr>
          <w:lang w:eastAsia="ar-SA"/>
        </w:rPr>
      </w:pPr>
      <w:r w:rsidRPr="00305F30">
        <w:rPr>
          <w:lang w:eastAsia="ar-SA"/>
        </w:rPr>
        <w:tab/>
        <w:t xml:space="preserve">В районной детской библиотеке состоялась беседа </w:t>
      </w:r>
      <w:r w:rsidRPr="00305F30">
        <w:t xml:space="preserve">«Экзамены – сложно, нет просто!» для учащихся 8 «в» класса, где рассказано, как правильно подготовится к сдаче экзаменов, используя простые, но действенные хитрости. Психологическая и физическая подготовка тоже очень важна, ведущая показала несколько способов, как расслабится </w:t>
      </w:r>
      <w:r w:rsidRPr="00305F30">
        <w:lastRenderedPageBreak/>
        <w:t>умственно и физически. Так же рассказала, какой должен быть рацион питания, какой продукт может избавить от неуверенности, а какой повысить настроение. В завершении учащиеся прошли тест «Готов ли я к экзаменам».</w:t>
      </w:r>
    </w:p>
    <w:p w:rsidR="00305F30" w:rsidRPr="00305F30" w:rsidRDefault="00305F30" w:rsidP="00305F30">
      <w:pPr>
        <w:pStyle w:val="Default"/>
        <w:ind w:firstLine="708"/>
        <w:jc w:val="both"/>
        <w:rPr>
          <w:rFonts w:ascii="Times New Roman" w:hAnsi="Times New Roman" w:cs="Times New Roman"/>
        </w:rPr>
      </w:pPr>
      <w:r w:rsidRPr="00305F30">
        <w:rPr>
          <w:rFonts w:ascii="Times New Roman" w:hAnsi="Times New Roman" w:cs="Times New Roman"/>
        </w:rPr>
        <w:t xml:space="preserve">Профориентационная беседа «Путешествие в мир профессий» состоялась в </w:t>
      </w:r>
      <w:proofErr w:type="spellStart"/>
      <w:r w:rsidRPr="00305F30">
        <w:rPr>
          <w:rFonts w:ascii="Times New Roman" w:hAnsi="Times New Roman" w:cs="Times New Roman"/>
        </w:rPr>
        <w:t>Терсюкской</w:t>
      </w:r>
      <w:proofErr w:type="spellEnd"/>
      <w:r w:rsidRPr="00305F30">
        <w:rPr>
          <w:rFonts w:ascii="Times New Roman" w:hAnsi="Times New Roman" w:cs="Times New Roman"/>
        </w:rPr>
        <w:t xml:space="preserve"> сельской библиотеке. Пользователи юношеского возраста,  познакомились с «рабочими» профессиями.</w:t>
      </w:r>
    </w:p>
    <w:p w:rsidR="00305F30" w:rsidRPr="00305F30" w:rsidRDefault="00305F30" w:rsidP="00305F30">
      <w:pPr>
        <w:ind w:firstLine="708"/>
        <w:jc w:val="both"/>
        <w:rPr>
          <w:rStyle w:val="FontStyle29"/>
          <w:rFonts w:ascii="Times New Roman" w:hAnsi="Times New Roman" w:cs="Times New Roman"/>
          <w:b/>
          <w:i/>
          <w:color w:val="FF0000"/>
          <w:sz w:val="24"/>
          <w:szCs w:val="24"/>
          <w:lang w:eastAsia="ar-SA"/>
        </w:rPr>
      </w:pPr>
      <w:r w:rsidRPr="00305F30">
        <w:t xml:space="preserve">Беседа-диспут «Кем я хотел бы стать?». Состоялся в  </w:t>
      </w:r>
      <w:proofErr w:type="spellStart"/>
      <w:r w:rsidRPr="00305F30">
        <w:t>Спицынской</w:t>
      </w:r>
      <w:proofErr w:type="spellEnd"/>
      <w:r w:rsidRPr="00305F30">
        <w:t xml:space="preserve"> сельской библиотеке,  учащиеся познакомились с профессией библиотекаря, проведен тест о выборе профессии</w:t>
      </w:r>
    </w:p>
    <w:p w:rsidR="00305F30" w:rsidRPr="00305F30" w:rsidRDefault="00305F30" w:rsidP="00305F30">
      <w:pPr>
        <w:pStyle w:val="Default"/>
        <w:jc w:val="both"/>
        <w:rPr>
          <w:rStyle w:val="FontStyle29"/>
          <w:rFonts w:ascii="Times New Roman" w:eastAsia="Calibri" w:hAnsi="Times New Roman" w:cs="Times New Roman"/>
          <w:color w:val="auto"/>
          <w:sz w:val="24"/>
          <w:szCs w:val="24"/>
        </w:rPr>
      </w:pPr>
    </w:p>
    <w:p w:rsidR="00305F30" w:rsidRPr="00305F30" w:rsidRDefault="00305F30" w:rsidP="00305F30">
      <w:pPr>
        <w:tabs>
          <w:tab w:val="left" w:pos="142"/>
        </w:tabs>
        <w:snapToGrid w:val="0"/>
        <w:jc w:val="both"/>
        <w:rPr>
          <w:rStyle w:val="FontStyle29"/>
          <w:rFonts w:ascii="Times New Roman" w:hAnsi="Times New Roman" w:cs="Times New Roman"/>
          <w:b/>
          <w:sz w:val="24"/>
          <w:szCs w:val="24"/>
        </w:rPr>
      </w:pPr>
      <w:r w:rsidRPr="00305F30">
        <w:rPr>
          <w:rStyle w:val="FontStyle29"/>
          <w:rFonts w:ascii="Times New Roman" w:hAnsi="Times New Roman" w:cs="Times New Roman"/>
          <w:sz w:val="24"/>
          <w:szCs w:val="24"/>
        </w:rPr>
        <w:t xml:space="preserve">П.11. Проведение гуманитарных акций «Молодежь против насилия и ксенофобии» </w:t>
      </w:r>
    </w:p>
    <w:p w:rsidR="00305F30" w:rsidRPr="00305F30" w:rsidRDefault="00305F30" w:rsidP="00305F30">
      <w:pPr>
        <w:tabs>
          <w:tab w:val="left" w:pos="0"/>
        </w:tabs>
        <w:snapToGrid w:val="0"/>
        <w:jc w:val="both"/>
        <w:rPr>
          <w:rStyle w:val="FontStyle29"/>
          <w:rFonts w:ascii="Times New Roman" w:hAnsi="Times New Roman" w:cs="Times New Roman"/>
          <w:sz w:val="24"/>
          <w:szCs w:val="24"/>
        </w:rPr>
      </w:pPr>
      <w:r w:rsidRPr="00305F30">
        <w:rPr>
          <w:rStyle w:val="FontStyle29"/>
          <w:rFonts w:ascii="Times New Roman" w:hAnsi="Times New Roman" w:cs="Times New Roman"/>
          <w:sz w:val="24"/>
          <w:szCs w:val="24"/>
        </w:rPr>
        <w:tab/>
        <w:t>Всего проведено 4 акции, в них приняли участие 47 человек.</w:t>
      </w:r>
    </w:p>
    <w:p w:rsidR="00305F30" w:rsidRPr="00305F30" w:rsidRDefault="00305F30" w:rsidP="00305F30">
      <w:pPr>
        <w:tabs>
          <w:tab w:val="left" w:pos="142"/>
        </w:tabs>
        <w:snapToGrid w:val="0"/>
        <w:jc w:val="both"/>
        <w:rPr>
          <w:rStyle w:val="FontStyle29"/>
          <w:rFonts w:ascii="Times New Roman" w:hAnsi="Times New Roman" w:cs="Times New Roman"/>
          <w:b/>
          <w:sz w:val="24"/>
          <w:szCs w:val="24"/>
        </w:rPr>
      </w:pPr>
      <w:r w:rsidRPr="00305F30">
        <w:rPr>
          <w:rFonts w:eastAsia="Arial"/>
        </w:rPr>
        <w:tab/>
      </w:r>
      <w:r w:rsidRPr="00305F30">
        <w:rPr>
          <w:rFonts w:eastAsia="Arial"/>
        </w:rPr>
        <w:tab/>
        <w:t>Сотрудником Ильинской сельской библиотеки проведена акция «Говорящие закладки»,  цель которой - популяризация художественных произведений, направленных на воспитание толерантных отношений в современном обществе.</w:t>
      </w:r>
    </w:p>
    <w:p w:rsidR="00305F30" w:rsidRPr="00305F30" w:rsidRDefault="00305F30" w:rsidP="00305F30">
      <w:pPr>
        <w:tabs>
          <w:tab w:val="left" w:pos="0"/>
        </w:tabs>
        <w:snapToGrid w:val="0"/>
        <w:jc w:val="both"/>
      </w:pPr>
      <w:r w:rsidRPr="00305F30">
        <w:tab/>
        <w:t>Акция «Мы против насилия» для жителей села проведена сотрудником Кондинской сельской библиотеки.</w:t>
      </w:r>
    </w:p>
    <w:p w:rsidR="00305F30" w:rsidRPr="00305F30" w:rsidRDefault="00305F30" w:rsidP="00305F30">
      <w:pPr>
        <w:tabs>
          <w:tab w:val="left" w:pos="0"/>
        </w:tabs>
        <w:snapToGrid w:val="0"/>
        <w:jc w:val="both"/>
        <w:rPr>
          <w:rStyle w:val="FontStyle29"/>
          <w:rFonts w:ascii="Times New Roman" w:hAnsi="Times New Roman" w:cs="Times New Roman"/>
          <w:b/>
          <w:sz w:val="24"/>
          <w:szCs w:val="24"/>
        </w:rPr>
      </w:pPr>
    </w:p>
    <w:p w:rsidR="00305F30" w:rsidRPr="00305F30" w:rsidRDefault="00305F30" w:rsidP="00305F30">
      <w:pPr>
        <w:tabs>
          <w:tab w:val="left" w:pos="142"/>
        </w:tabs>
        <w:snapToGrid w:val="0"/>
        <w:jc w:val="both"/>
        <w:rPr>
          <w:rStyle w:val="FontStyle29"/>
          <w:rFonts w:ascii="Times New Roman" w:hAnsi="Times New Roman" w:cs="Times New Roman"/>
          <w:b/>
          <w:sz w:val="24"/>
          <w:szCs w:val="24"/>
        </w:rPr>
      </w:pPr>
      <w:r w:rsidRPr="00305F30">
        <w:rPr>
          <w:rStyle w:val="FontStyle29"/>
          <w:rFonts w:ascii="Times New Roman" w:hAnsi="Times New Roman" w:cs="Times New Roman"/>
          <w:sz w:val="24"/>
          <w:szCs w:val="24"/>
        </w:rPr>
        <w:t>П.12. Содействие гражданско-патриотическому воспитанию молодежи, в том числе организация фестиваля «Родина. Честь. Слава», проведение мероприятий в рамках программы центральной библиотеки «Россия – это навсегда», поддержка поискового движения, организация Дня молодежи в Шатровском районе.</w:t>
      </w:r>
    </w:p>
    <w:p w:rsidR="00305F30" w:rsidRPr="00305F30" w:rsidRDefault="00305F30" w:rsidP="00305F30">
      <w:pPr>
        <w:tabs>
          <w:tab w:val="left" w:pos="0"/>
        </w:tabs>
        <w:jc w:val="both"/>
      </w:pPr>
      <w:r w:rsidRPr="00305F30">
        <w:tab/>
        <w:t>Центральная библиотека реализует Программу патриотического просвещения «Россия – это навсегда», в рамках программы работают клубы:  патриотический клуб «Память» и  патриотическо–нравственный клуб «Вектор», проведено 36   мероприятий, в них приняли участие 558   человек. В рамках декады  «В книжной памяти мгновения войны»  состоялся бенефис одной книги  «Вспомним всех поименно», час памяти  «Солдаты Великой России бессмертной и гордой судьбой» для участников патриотического клуба «Память». Устный журнал «Сквозь огненный ад» для учащихся 6 «В» класса МКОУ «Шатровская СОШ», презентация книжной выставки «Годы великих испытаний» для читателей юношеского возраста,  урок военной истории «Имя на обелиске», для учащихся 7 «</w:t>
      </w:r>
      <w:proofErr w:type="gramStart"/>
      <w:r w:rsidRPr="00305F30">
        <w:t>В</w:t>
      </w:r>
      <w:proofErr w:type="gramEnd"/>
      <w:r w:rsidRPr="00305F30">
        <w:t xml:space="preserve">» класса.  В преддверии Великого Дня Победы сотрудники приняли участие во Всероссийской акции Единый День писателей-юбиляров «А я читаю книги о войне и помню подвиги отцов и дедов». В рамках акции проведен патриотический час «Ты хочешь мира? Помни о войне» для участников литературного салона «Алые паруса», обзор книг «Я читаю книги о войне» и урок памяти «Писатели-фронтовики: война как вдохновение» состоялся для учащихся МКОУ «Шатровская СОШ». Всего </w:t>
      </w:r>
      <w:r w:rsidRPr="00305F30">
        <w:tab/>
      </w:r>
    </w:p>
    <w:p w:rsidR="00305F30" w:rsidRPr="00305F30" w:rsidRDefault="00305F30" w:rsidP="00305F30">
      <w:pPr>
        <w:tabs>
          <w:tab w:val="left" w:pos="0"/>
        </w:tabs>
        <w:jc w:val="both"/>
      </w:pPr>
      <w:r w:rsidRPr="00305F30">
        <w:tab/>
        <w:t xml:space="preserve">В районном фестивале молодых исполнителей гражданской и патриотической песни «Родина. Честь. Слава» приняли участие 61 человек. На проведение мероприятия запланировано 18,0 тысяч рублей, израсходовано 5,0 тысяч рублей. </w:t>
      </w:r>
    </w:p>
    <w:p w:rsidR="00305F30" w:rsidRPr="00305F30" w:rsidRDefault="00305F30" w:rsidP="00305F30">
      <w:pPr>
        <w:tabs>
          <w:tab w:val="left" w:pos="0"/>
        </w:tabs>
        <w:jc w:val="both"/>
      </w:pPr>
      <w:r w:rsidRPr="00305F30">
        <w:tab/>
        <w:t>В мероприятиях, посвященных Дню молодежи в КДУ Шатровского района приняли участие 41 человек. На проведение мероприятий запланировано 18,0 тыс. руб., израсходовано 10,5 тыс. руб.</w:t>
      </w:r>
    </w:p>
    <w:p w:rsidR="00305F30" w:rsidRPr="00305F30" w:rsidRDefault="00305F30" w:rsidP="00305F30">
      <w:pPr>
        <w:tabs>
          <w:tab w:val="left" w:pos="0"/>
        </w:tabs>
        <w:jc w:val="both"/>
      </w:pPr>
      <w:r w:rsidRPr="00305F30">
        <w:tab/>
        <w:t>В муниципальных библиотеках района состоялись месячники оборонно-массовой работы, всего проведено 96 мероприятий, в них приняли участие 1896 человек.</w:t>
      </w:r>
      <w:r w:rsidRPr="00305F30">
        <w:tab/>
      </w:r>
    </w:p>
    <w:p w:rsidR="00305F30" w:rsidRPr="00305F30" w:rsidRDefault="00305F30" w:rsidP="00305F30">
      <w:pPr>
        <w:ind w:firstLine="426"/>
        <w:jc w:val="both"/>
        <w:rPr>
          <w:b/>
          <w:i/>
        </w:rPr>
      </w:pPr>
      <w:r w:rsidRPr="00305F30">
        <w:t>Для  учащихся  проведён  информационно – познавательный  час  «Великий  Российский  прославленный  флаг».</w:t>
      </w:r>
      <w:r w:rsidRPr="00305F30">
        <w:rPr>
          <w:b/>
        </w:rPr>
        <w:t xml:space="preserve"> </w:t>
      </w:r>
      <w:r w:rsidRPr="00305F30">
        <w:t xml:space="preserve">Библиотекарь  рассказала  об  истории   создания  триколора, о  версии  выбора  цветов  для  флага  и  кто  был  законным  «отцом»  современного  флага.  Учащиеся  познакомились с печатными  материалами  </w:t>
      </w:r>
      <w:proofErr w:type="spellStart"/>
      <w:r w:rsidRPr="00305F30">
        <w:t>книжно</w:t>
      </w:r>
      <w:proofErr w:type="spellEnd"/>
      <w:r w:rsidRPr="00305F30">
        <w:t xml:space="preserve"> – документальной  выставки,  посвящённой  этой  памятной  дате.</w:t>
      </w:r>
    </w:p>
    <w:p w:rsidR="00305F30" w:rsidRPr="00305F30" w:rsidRDefault="00305F30" w:rsidP="00305F30">
      <w:pPr>
        <w:ind w:firstLine="709"/>
        <w:jc w:val="both"/>
      </w:pPr>
      <w:r w:rsidRPr="00305F30">
        <w:rPr>
          <w:bCs/>
        </w:rPr>
        <w:t xml:space="preserve">Презентация книжной выставки «Недаром помнит вся Россия про День Бородина…» состоялась для участников Школы социально-правовых знаний «Альтаир». </w:t>
      </w:r>
      <w:r w:rsidRPr="00305F30">
        <w:lastRenderedPageBreak/>
        <w:t xml:space="preserve">Библиотекарь рассказала о Дне  Бородинского сражения русской армии под командованием </w:t>
      </w:r>
      <w:proofErr w:type="spellStart"/>
      <w:r w:rsidRPr="00305F30">
        <w:t>М.И.Кутузова</w:t>
      </w:r>
      <w:proofErr w:type="spellEnd"/>
      <w:r w:rsidRPr="00305F30">
        <w:t xml:space="preserve"> с французской армией. Учащиеся  вспомнили о том, что Бородинское сражение – это крупнейшее сражение Отечественной войны 1812 года. Представленные на выставке книги подробно рассказывают об этом историческом событии.</w:t>
      </w:r>
    </w:p>
    <w:p w:rsidR="00305F30" w:rsidRPr="00305F30" w:rsidRDefault="00305F30" w:rsidP="00305F30">
      <w:pPr>
        <w:ind w:firstLine="708"/>
        <w:jc w:val="both"/>
        <w:rPr>
          <w:bCs/>
        </w:rPr>
      </w:pPr>
      <w:r w:rsidRPr="00305F30">
        <w:rPr>
          <w:bCs/>
        </w:rPr>
        <w:t>Вечер-реквием «Горькой памяти слеза» состоялся для участников патриотическо - нравственного клуба «Вектор» и</w:t>
      </w:r>
      <w:r w:rsidRPr="00305F30">
        <w:t xml:space="preserve"> посвящено Дню памяти политических  репрессий. Библиотекарь своим рассказом вызвала у студентов интерес и эмоциональный отклик на события истории нашей страны времен тоталитаризма и сталинских репрессий. </w:t>
      </w:r>
    </w:p>
    <w:p w:rsidR="00305F30" w:rsidRPr="00305F30" w:rsidRDefault="00305F30" w:rsidP="00305F30">
      <w:pPr>
        <w:ind w:firstLine="708"/>
        <w:jc w:val="both"/>
      </w:pPr>
      <w:r w:rsidRPr="00305F30">
        <w:t xml:space="preserve">Патриотическая игра «О Родине, о мужестве, о славе» состоялась с участниками патриотическо - нравственного клуба «Вектор». </w:t>
      </w:r>
      <w:r w:rsidRPr="00305F30">
        <w:rPr>
          <w:color w:val="000000"/>
          <w:shd w:val="clear" w:color="auto" w:fill="FFFFFF"/>
        </w:rPr>
        <w:t>В ходе игры участники ответили на исторические вопросы, являющиеся основой и связующей нитью нашего прошлого, настоящего и будущего. Составили пословицы и поговорки о России. Продекламировали отрывки из поэтических произведений.</w:t>
      </w:r>
    </w:p>
    <w:p w:rsidR="00305F30" w:rsidRPr="00305F30" w:rsidRDefault="00305F30" w:rsidP="00305F30">
      <w:pPr>
        <w:ind w:firstLine="708"/>
        <w:jc w:val="both"/>
        <w:rPr>
          <w:bCs/>
        </w:rPr>
      </w:pPr>
      <w:r w:rsidRPr="00305F30">
        <w:rPr>
          <w:bCs/>
        </w:rPr>
        <w:t xml:space="preserve">Урок мужества «Человек, прославивший Россию» состоялся для участников патриотическо-нравственного клуба «Вектор». </w:t>
      </w:r>
      <w:r w:rsidRPr="00305F30">
        <w:t>С</w:t>
      </w:r>
      <w:r w:rsidRPr="00305F30">
        <w:rPr>
          <w:shd w:val="clear" w:color="auto" w:fill="FFFFFF"/>
        </w:rPr>
        <w:t>туденты узнали о жизни и деятельности легендарного конструктора оружейника XX-XXI века, рассмотрели на фото тот самый автомат АК-47 и АК -47М (модернизированный) и узнали и о том, что Михаил Калашников являлся единственным человеком, удостоенным звания Героя России и дважды звания Героя Социалистического Труда.</w:t>
      </w:r>
    </w:p>
    <w:p w:rsidR="00305F30" w:rsidRPr="00305F30" w:rsidRDefault="00305F30" w:rsidP="00305F30">
      <w:pPr>
        <w:ind w:firstLine="708"/>
        <w:jc w:val="both"/>
        <w:rPr>
          <w:rStyle w:val="apple-converted-space"/>
        </w:rPr>
      </w:pPr>
      <w:r w:rsidRPr="00305F30">
        <w:t xml:space="preserve">Патриотический час  «Есть мужество, доступное немногим» состоялся  для участников патриотическо-нравственного клуба «Вектор».  </w:t>
      </w:r>
      <w:r w:rsidRPr="00305F30">
        <w:rPr>
          <w:shd w:val="clear" w:color="auto" w:fill="FFFFFF"/>
        </w:rPr>
        <w:t xml:space="preserve">Специалист Шатровской центральной библиотеки познакомила студентов  с хронологией битвы под Москвой. </w:t>
      </w:r>
    </w:p>
    <w:p w:rsidR="00305F30" w:rsidRPr="00305F30" w:rsidRDefault="00305F30" w:rsidP="00305F30">
      <w:pPr>
        <w:ind w:firstLine="426"/>
        <w:jc w:val="both"/>
      </w:pPr>
    </w:p>
    <w:p w:rsidR="00305F30" w:rsidRPr="00305F30" w:rsidRDefault="00305F30" w:rsidP="00305F30">
      <w:pPr>
        <w:tabs>
          <w:tab w:val="left" w:pos="142"/>
        </w:tabs>
        <w:snapToGrid w:val="0"/>
        <w:jc w:val="both"/>
        <w:rPr>
          <w:rStyle w:val="FontStyle29"/>
          <w:rFonts w:ascii="Times New Roman" w:hAnsi="Times New Roman" w:cs="Times New Roman"/>
          <w:b/>
          <w:sz w:val="24"/>
          <w:szCs w:val="24"/>
        </w:rPr>
      </w:pPr>
      <w:r w:rsidRPr="00305F30">
        <w:rPr>
          <w:rStyle w:val="FontStyle29"/>
          <w:rFonts w:ascii="Times New Roman" w:hAnsi="Times New Roman" w:cs="Times New Roman"/>
          <w:sz w:val="24"/>
          <w:szCs w:val="24"/>
        </w:rPr>
        <w:t>П. 13. Проведение месячника оборонно-спортивной работы.</w:t>
      </w:r>
    </w:p>
    <w:p w:rsidR="00305F30" w:rsidRPr="00305F30" w:rsidRDefault="00305F30" w:rsidP="00305F30">
      <w:pPr>
        <w:tabs>
          <w:tab w:val="left" w:pos="0"/>
        </w:tabs>
        <w:jc w:val="both"/>
        <w:rPr>
          <w:b/>
          <w:shd w:val="clear" w:color="auto" w:fill="FFFFFF"/>
        </w:rPr>
      </w:pPr>
      <w:r w:rsidRPr="00305F30">
        <w:rPr>
          <w:shd w:val="clear" w:color="auto" w:fill="FFFFFF"/>
        </w:rPr>
        <w:tab/>
        <w:t xml:space="preserve">В рамках месячника оборонно-массовой работы в муниципальных библиотеках района состоялось 96 мероприятий (в </w:t>
      </w:r>
      <w:proofErr w:type="spellStart"/>
      <w:r w:rsidRPr="00305F30">
        <w:rPr>
          <w:shd w:val="clear" w:color="auto" w:fill="FFFFFF"/>
        </w:rPr>
        <w:t>т.ч</w:t>
      </w:r>
      <w:proofErr w:type="spellEnd"/>
      <w:r w:rsidRPr="00305F30">
        <w:rPr>
          <w:shd w:val="clear" w:color="auto" w:fill="FFFFFF"/>
        </w:rPr>
        <w:t xml:space="preserve">. 56 для детей), на которых присутствовало 1896 человек (в </w:t>
      </w:r>
      <w:proofErr w:type="spellStart"/>
      <w:r w:rsidRPr="00305F30">
        <w:rPr>
          <w:shd w:val="clear" w:color="auto" w:fill="FFFFFF"/>
        </w:rPr>
        <w:t>т.ч</w:t>
      </w:r>
      <w:proofErr w:type="spellEnd"/>
      <w:r w:rsidRPr="00305F30">
        <w:rPr>
          <w:shd w:val="clear" w:color="auto" w:fill="FFFFFF"/>
        </w:rPr>
        <w:t>. 1122 детей, 548 человек- юношество). К Дням воинской славы России проведены вечера памяти, вечера встреч, литературно-музыкальные композиции, уроки мужества, часы памяти, уроки истории, информационные часы, беседы, обзоры. Состоялись  презентации книжных выставок и информационных стендов, акции, конкурсные и праздничные программы, викторины, слайд - презентации и др.</w:t>
      </w:r>
    </w:p>
    <w:p w:rsidR="00305F30" w:rsidRPr="00305F30" w:rsidRDefault="00305F30" w:rsidP="00305F30">
      <w:pPr>
        <w:tabs>
          <w:tab w:val="left" w:pos="142"/>
        </w:tabs>
        <w:snapToGrid w:val="0"/>
        <w:jc w:val="both"/>
      </w:pPr>
    </w:p>
    <w:p w:rsidR="00305F30" w:rsidRPr="00305F30" w:rsidRDefault="00305F30" w:rsidP="00305F30">
      <w:pPr>
        <w:tabs>
          <w:tab w:val="left" w:pos="142"/>
        </w:tabs>
        <w:jc w:val="both"/>
      </w:pPr>
    </w:p>
    <w:p w:rsidR="00305F30" w:rsidRPr="00305F30" w:rsidRDefault="00305F30" w:rsidP="00305F30">
      <w:pPr>
        <w:tabs>
          <w:tab w:val="left" w:pos="142"/>
        </w:tabs>
        <w:jc w:val="both"/>
        <w:rPr>
          <w:rStyle w:val="FontStyle29"/>
          <w:rFonts w:ascii="Times New Roman" w:hAnsi="Times New Roman" w:cs="Times New Roman"/>
          <w:b/>
          <w:sz w:val="24"/>
          <w:szCs w:val="24"/>
        </w:rPr>
      </w:pPr>
      <w:r w:rsidRPr="00305F30">
        <w:rPr>
          <w:rStyle w:val="FontStyle29"/>
          <w:rFonts w:ascii="Times New Roman" w:hAnsi="Times New Roman" w:cs="Times New Roman"/>
          <w:sz w:val="24"/>
          <w:szCs w:val="24"/>
        </w:rPr>
        <w:t>П.14. Проведение церемоний торжественного вручения паспортов юным гражданам РФ.</w:t>
      </w:r>
    </w:p>
    <w:p w:rsidR="00305F30" w:rsidRPr="00305F30" w:rsidRDefault="00305F30" w:rsidP="00305F30">
      <w:pPr>
        <w:tabs>
          <w:tab w:val="left" w:pos="0"/>
        </w:tabs>
        <w:jc w:val="both"/>
      </w:pPr>
      <w:r w:rsidRPr="00305F30">
        <w:tab/>
        <w:t xml:space="preserve">В Шатровской центральной библиотеке состоялась торжественная церемония вручения паспортов юным гражданам России «Я - гражданин России», приуроченная к знаменательной дате – Дню защитника Отечества. В торжественной обстановке четыре девушки из Шатровского района получили главный документ России из рук первого заместителя Главы Шатровского района Александра Пушкарева и начальника миграционного пункта МО </w:t>
      </w:r>
      <w:proofErr w:type="spellStart"/>
      <w:r w:rsidRPr="00305F30">
        <w:t>Каргапольский</w:t>
      </w:r>
      <w:proofErr w:type="spellEnd"/>
      <w:r w:rsidRPr="00305F30">
        <w:t xml:space="preserve"> Юлии </w:t>
      </w:r>
      <w:proofErr w:type="spellStart"/>
      <w:r w:rsidRPr="00305F30">
        <w:t>Кокшаровой</w:t>
      </w:r>
      <w:proofErr w:type="spellEnd"/>
      <w:r w:rsidRPr="00305F30">
        <w:t>. Церемония завершилась традиционным фотоснимком, присутствовало 14 человек.</w:t>
      </w:r>
    </w:p>
    <w:p w:rsidR="00305F30" w:rsidRPr="00305F30" w:rsidRDefault="00305F30" w:rsidP="00305F30">
      <w:pPr>
        <w:tabs>
          <w:tab w:val="left" w:pos="0"/>
        </w:tabs>
        <w:jc w:val="both"/>
        <w:rPr>
          <w:b/>
          <w:bCs/>
        </w:rPr>
      </w:pPr>
      <w:r w:rsidRPr="00305F30">
        <w:rPr>
          <w:bCs/>
        </w:rPr>
        <w:tab/>
        <w:t>Торжественная церемония вручения паспортов «Я – гражданин Российской Федерации» юным гражданам России прошла в читальном зале Шатровской центральной библиотеки.</w:t>
      </w:r>
      <w:r w:rsidRPr="00305F30">
        <w:rPr>
          <w:b/>
          <w:bCs/>
        </w:rPr>
        <w:t xml:space="preserve"> </w:t>
      </w:r>
      <w:r w:rsidRPr="00305F30">
        <w:t>Вручение главного документа гражданина Российской Федерации было приурочено к знаменательной дате – ко Дню Государственного флага Российской Федерации. Под звуки фанфар, шесть юных жителей Шатровского района собрались для получения первого в своей жизни паспорта. Глава Шатровского района Леонид Рассохин и начальник миграционного пункта МО «</w:t>
      </w:r>
      <w:proofErr w:type="spellStart"/>
      <w:r w:rsidRPr="00305F30">
        <w:t>Каргапольский</w:t>
      </w:r>
      <w:proofErr w:type="spellEnd"/>
      <w:r w:rsidRPr="00305F30">
        <w:t xml:space="preserve">» Юлия </w:t>
      </w:r>
      <w:proofErr w:type="spellStart"/>
      <w:r w:rsidRPr="00305F30">
        <w:t>Кокшарова</w:t>
      </w:r>
      <w:proofErr w:type="spellEnd"/>
      <w:r w:rsidRPr="00305F30">
        <w:t xml:space="preserve"> в торжественной обстановке вручили паспорта и поздравили юношей и девушек с этим знаменательным событием. Теплые слова напутствия будущим избирателям сказала председатель Территориальной избирательной комиссии Шатровского района Татьяна </w:t>
      </w:r>
      <w:r w:rsidRPr="00305F30">
        <w:lastRenderedPageBreak/>
        <w:t xml:space="preserve">Байкалова, призвала ответственно отнестись к своему новому статусу, пожелала успехов и настойчивости в достижении поставленных целей, уверенности в завтрашнем дне. Так же прозвучали слова поздравления от руководителя и методиста Отдела образования Администрации Шатровского района Владимира Сивякова и Юлии </w:t>
      </w:r>
      <w:proofErr w:type="spellStart"/>
      <w:r w:rsidRPr="00305F30">
        <w:t>Норчук</w:t>
      </w:r>
      <w:proofErr w:type="spellEnd"/>
      <w:r w:rsidRPr="00305F30">
        <w:t xml:space="preserve">. Поддержать молодых граждан России, понимая значимость события, пришли родители, близкие и родные, что без сомнения вызывает чувство гордости и уважения. От родителей слова поздравления  произнесла Светлана </w:t>
      </w:r>
      <w:proofErr w:type="spellStart"/>
      <w:r w:rsidRPr="00305F30">
        <w:t>Чеснович</w:t>
      </w:r>
      <w:proofErr w:type="spellEnd"/>
      <w:r w:rsidRPr="00305F30">
        <w:t>, которая пожелала ребятам с достоинством носить звание – гражданин Российской Федерации. Завершением праздника стало традиционное фото на память. Присутствовало 25 человек.</w:t>
      </w:r>
    </w:p>
    <w:p w:rsidR="00305F30" w:rsidRPr="00305F30" w:rsidRDefault="00305F30" w:rsidP="00305F30">
      <w:pPr>
        <w:tabs>
          <w:tab w:val="left" w:pos="142"/>
        </w:tabs>
        <w:jc w:val="both"/>
        <w:rPr>
          <w:rStyle w:val="FontStyle29"/>
          <w:rFonts w:ascii="Times New Roman" w:hAnsi="Times New Roman" w:cs="Times New Roman"/>
          <w:b/>
          <w:i/>
          <w:sz w:val="24"/>
          <w:szCs w:val="24"/>
        </w:rPr>
      </w:pPr>
    </w:p>
    <w:p w:rsidR="00305F30" w:rsidRPr="00305F30" w:rsidRDefault="00305F30" w:rsidP="00305F30">
      <w:pPr>
        <w:tabs>
          <w:tab w:val="left" w:pos="142"/>
        </w:tabs>
        <w:jc w:val="both"/>
        <w:rPr>
          <w:b/>
          <w:i/>
          <w:lang w:eastAsia="ar-SA"/>
        </w:rPr>
      </w:pPr>
      <w:r w:rsidRPr="00305F30">
        <w:rPr>
          <w:rStyle w:val="FontStyle29"/>
          <w:rFonts w:ascii="Times New Roman" w:hAnsi="Times New Roman" w:cs="Times New Roman"/>
          <w:sz w:val="24"/>
          <w:szCs w:val="24"/>
        </w:rPr>
        <w:t>П.15. Проведение мероприятий, направленных на воспитание правовой культуры  всех участников образовательного процесса - учеников, родителей</w:t>
      </w:r>
    </w:p>
    <w:p w:rsidR="00305F30" w:rsidRPr="00305F30" w:rsidRDefault="00305F30" w:rsidP="00305F30">
      <w:pPr>
        <w:tabs>
          <w:tab w:val="left" w:pos="0"/>
        </w:tabs>
        <w:jc w:val="both"/>
        <w:rPr>
          <w:lang w:eastAsia="ar-SA"/>
        </w:rPr>
      </w:pPr>
      <w:r w:rsidRPr="00305F30">
        <w:rPr>
          <w:lang w:eastAsia="ar-SA"/>
        </w:rPr>
        <w:tab/>
        <w:t>Всего проведено 58, количество присутствующих</w:t>
      </w:r>
      <w:r w:rsidRPr="00305F30">
        <w:rPr>
          <w:color w:val="FF0000"/>
          <w:lang w:eastAsia="ar-SA"/>
        </w:rPr>
        <w:t xml:space="preserve">  </w:t>
      </w:r>
      <w:r w:rsidRPr="00305F30">
        <w:t>773</w:t>
      </w:r>
      <w:r w:rsidRPr="00305F30">
        <w:rPr>
          <w:lang w:eastAsia="ar-SA"/>
        </w:rPr>
        <w:t xml:space="preserve"> человека.</w:t>
      </w:r>
    </w:p>
    <w:p w:rsidR="00305F30" w:rsidRPr="00305F30" w:rsidRDefault="00305F30" w:rsidP="00305F30">
      <w:pPr>
        <w:tabs>
          <w:tab w:val="left" w:pos="0"/>
        </w:tabs>
        <w:jc w:val="both"/>
        <w:rPr>
          <w:b/>
        </w:rPr>
      </w:pPr>
      <w:r w:rsidRPr="00305F30">
        <w:tab/>
        <w:t xml:space="preserve">Центральная библиотека  продолжает реализацию Программы правового воспитания «Молодежь и право», всего проведено 13 мероприятий, на которых присутствовало  223 человека. В ходе  правового часа </w:t>
      </w:r>
      <w:r w:rsidRPr="00305F30">
        <w:rPr>
          <w:b/>
        </w:rPr>
        <w:t xml:space="preserve"> «</w:t>
      </w:r>
      <w:r w:rsidRPr="00305F30">
        <w:t xml:space="preserve">Твои права от «А» до «Я»   несовершеннолетние, состоящие на учете в системе служб профилактики - участники правового объединения «Ориентир»,  вспомнили виды правонарушений, а так же какое наказание влекут за собой те или иные противоправные  действие. Разобрали различные ситуации, которые могут произойти с ними в реальной жизни и нашли пути выхода из них. Энергично отвечали на вопросы правовой викторины и  достойно прошли этапы «Я - гражданин своей страны», «Виды юридической ответственности», «Литературные сыщики», «Законы в русских пословицах», «Герои книг имеют право…». </w:t>
      </w:r>
      <w:r w:rsidRPr="00305F30">
        <w:rPr>
          <w:b/>
        </w:rPr>
        <w:t xml:space="preserve">  </w:t>
      </w:r>
    </w:p>
    <w:p w:rsidR="00305F30" w:rsidRPr="00305F30" w:rsidRDefault="00305F30" w:rsidP="00305F30">
      <w:pPr>
        <w:ind w:firstLine="708"/>
        <w:jc w:val="both"/>
        <w:rPr>
          <w:bCs/>
        </w:rPr>
      </w:pPr>
      <w:r w:rsidRPr="00305F30">
        <w:t xml:space="preserve">В рамках Дня Конституции Российской Федерации «Главный закон страны» в центральной библиотеке состоялся цикл мероприятий, посвященный  данной тематике. </w:t>
      </w:r>
    </w:p>
    <w:p w:rsidR="00305F30" w:rsidRPr="00305F30" w:rsidRDefault="00305F30" w:rsidP="00305F30">
      <w:pPr>
        <w:shd w:val="clear" w:color="auto" w:fill="FFFFFF"/>
        <w:ind w:firstLine="708"/>
        <w:jc w:val="both"/>
        <w:rPr>
          <w:iCs/>
        </w:rPr>
      </w:pPr>
      <w:r w:rsidRPr="00305F30">
        <w:rPr>
          <w:iCs/>
        </w:rPr>
        <w:t xml:space="preserve">Для детей и родителей из неблагополучных семей в </w:t>
      </w:r>
      <w:proofErr w:type="spellStart"/>
      <w:r w:rsidRPr="00305F30">
        <w:rPr>
          <w:iCs/>
        </w:rPr>
        <w:t>Камышевской</w:t>
      </w:r>
      <w:proofErr w:type="spellEnd"/>
      <w:r w:rsidRPr="00305F30">
        <w:rPr>
          <w:iCs/>
        </w:rPr>
        <w:t xml:space="preserve"> сельской библиотеке  представлена слайд – презентация «Подросток и правонарушение», с  последующим обсуждением, которая познакомила присутствующих с  правонарушениями и наказанием, которое следует за этими правонарушениями. На мероприятии присутствовала глава Администрации </w:t>
      </w:r>
      <w:proofErr w:type="spellStart"/>
      <w:r w:rsidRPr="00305F30">
        <w:rPr>
          <w:iCs/>
        </w:rPr>
        <w:t>Секисова</w:t>
      </w:r>
      <w:proofErr w:type="spellEnd"/>
      <w:r w:rsidRPr="00305F30">
        <w:rPr>
          <w:iCs/>
        </w:rPr>
        <w:t xml:space="preserve"> Т. Н.</w:t>
      </w:r>
    </w:p>
    <w:p w:rsidR="00305F30" w:rsidRPr="00305F30" w:rsidRDefault="00305F30" w:rsidP="00305F30">
      <w:pPr>
        <w:shd w:val="clear" w:color="auto" w:fill="FFFFFF"/>
        <w:ind w:firstLine="709"/>
        <w:jc w:val="both"/>
        <w:rPr>
          <w:rStyle w:val="FontStyle29"/>
          <w:rFonts w:ascii="Times New Roman" w:eastAsiaTheme="minorHAnsi" w:hAnsi="Times New Roman" w:cs="Times New Roman"/>
          <w:sz w:val="24"/>
          <w:szCs w:val="24"/>
        </w:rPr>
      </w:pPr>
      <w:r w:rsidRPr="00305F30">
        <w:rPr>
          <w:iCs/>
        </w:rPr>
        <w:t xml:space="preserve">В </w:t>
      </w:r>
      <w:proofErr w:type="spellStart"/>
      <w:r w:rsidRPr="00305F30">
        <w:rPr>
          <w:iCs/>
        </w:rPr>
        <w:t>Камышевской</w:t>
      </w:r>
      <w:proofErr w:type="spellEnd"/>
      <w:r w:rsidRPr="00305F30">
        <w:rPr>
          <w:iCs/>
        </w:rPr>
        <w:t xml:space="preserve"> сельской библиотеке одна из неблагополучных семей  была приглашена на урок правовой  грамотности «Дети и закон».  Мероприятие проходило совместно с участковым Коршуновым А.Н., который познакомил присутствующих с законами за нарушение которых ждёт наказание в той или иной форме.</w:t>
      </w:r>
      <w:r w:rsidRPr="00305F30">
        <w:rPr>
          <w:rFonts w:eastAsiaTheme="minorHAnsi"/>
        </w:rPr>
        <w:t xml:space="preserve"> </w:t>
      </w:r>
      <w:r w:rsidRPr="00305F30">
        <w:rPr>
          <w:rStyle w:val="FontStyle29"/>
          <w:rFonts w:ascii="Times New Roman" w:eastAsiaTheme="minorHAnsi" w:hAnsi="Times New Roman" w:cs="Times New Roman"/>
          <w:sz w:val="24"/>
          <w:szCs w:val="24"/>
        </w:rPr>
        <w:t>Состоялась викторина «Путешествие в страну Закон».</w:t>
      </w:r>
    </w:p>
    <w:p w:rsidR="00305F30" w:rsidRPr="00305F30" w:rsidRDefault="00305F30" w:rsidP="00305F30">
      <w:pPr>
        <w:ind w:firstLine="708"/>
        <w:jc w:val="both"/>
        <w:rPr>
          <w:rStyle w:val="FontStyle29"/>
          <w:rFonts w:ascii="Times New Roman" w:eastAsiaTheme="minorEastAsia" w:hAnsi="Times New Roman" w:cs="Times New Roman"/>
          <w:sz w:val="24"/>
          <w:szCs w:val="24"/>
        </w:rPr>
      </w:pPr>
      <w:r w:rsidRPr="00305F30">
        <w:t xml:space="preserve">Встреча с прокурором Шатровского района «Закон и мы» состоялась в </w:t>
      </w:r>
      <w:proofErr w:type="spellStart"/>
      <w:r w:rsidRPr="00305F30">
        <w:t>Бариновской</w:t>
      </w:r>
      <w:proofErr w:type="spellEnd"/>
      <w:r w:rsidRPr="00305F30">
        <w:t xml:space="preserve"> сельской библиотеке. Проведена беседа с учащимися 9 класса, родителями и детьми, находящимися в так называемой «зоне риска», состоялся разговор о правах детей, обязанностях родителей, ответственность перед законом в различных ситуациях. Также в библиотеке  состоялась  игра-викторина «Ответчик и судья».</w:t>
      </w:r>
    </w:p>
    <w:p w:rsidR="00305F30" w:rsidRPr="00305F30" w:rsidRDefault="00305F30" w:rsidP="00305F30">
      <w:pPr>
        <w:ind w:firstLine="708"/>
        <w:jc w:val="both"/>
      </w:pPr>
      <w:r w:rsidRPr="00305F30">
        <w:t>В муниципальных библиотеках района проведено  15 мероприятий, посвященных выборам Губернатора Курганской области, на которых присутствовало 216 человек.</w:t>
      </w:r>
    </w:p>
    <w:p w:rsidR="00305F30" w:rsidRPr="00305F30" w:rsidRDefault="00305F30" w:rsidP="00305F30">
      <w:pPr>
        <w:ind w:firstLine="708"/>
        <w:jc w:val="both"/>
      </w:pPr>
      <w:r w:rsidRPr="00305F30">
        <w:t>В Шатровской центральной библиотеке состоялся цикл мероприятий «Сделать выбор – мой долг и моё право», посвященный выборам Губернатора Курганской области.</w:t>
      </w:r>
    </w:p>
    <w:p w:rsidR="00305F30" w:rsidRPr="00305F30" w:rsidRDefault="00305F30" w:rsidP="00305F30">
      <w:pPr>
        <w:ind w:firstLine="708"/>
        <w:jc w:val="both"/>
        <w:rPr>
          <w:shd w:val="clear" w:color="auto" w:fill="FFFFFF"/>
        </w:rPr>
      </w:pPr>
      <w:r w:rsidRPr="00305F30">
        <w:t xml:space="preserve">В </w:t>
      </w:r>
      <w:proofErr w:type="spellStart"/>
      <w:r w:rsidRPr="00305F30">
        <w:t>Бариновской</w:t>
      </w:r>
      <w:proofErr w:type="spellEnd"/>
      <w:r w:rsidRPr="00305F30">
        <w:t xml:space="preserve"> сельской библиотеке состоялась беседа  «Читаем. Думаем. Выбираем» </w:t>
      </w:r>
      <w:r w:rsidRPr="00305F30">
        <w:rPr>
          <w:shd w:val="clear" w:color="auto" w:fill="FFFFFF"/>
        </w:rPr>
        <w:t xml:space="preserve">о кандидатах на пост Главы региона и кандидатов в депутаты  местного самоуправления. Беседа «Мы за правильный выбор состоялась в </w:t>
      </w:r>
      <w:proofErr w:type="spellStart"/>
      <w:r w:rsidRPr="00305F30">
        <w:rPr>
          <w:shd w:val="clear" w:color="auto" w:fill="FFFFFF"/>
        </w:rPr>
        <w:t>Спицынской</w:t>
      </w:r>
      <w:proofErr w:type="spellEnd"/>
      <w:r w:rsidRPr="00305F30">
        <w:rPr>
          <w:shd w:val="clear" w:color="auto" w:fill="FFFFFF"/>
        </w:rPr>
        <w:t xml:space="preserve"> сельской библиотеке.</w:t>
      </w:r>
    </w:p>
    <w:p w:rsidR="00305F30" w:rsidRPr="00305F30" w:rsidRDefault="00305F30" w:rsidP="00305F30">
      <w:pPr>
        <w:ind w:firstLine="708"/>
        <w:jc w:val="both"/>
      </w:pPr>
      <w:r w:rsidRPr="00305F30">
        <w:rPr>
          <w:shd w:val="clear" w:color="auto" w:fill="FFFFFF"/>
        </w:rPr>
        <w:t xml:space="preserve">В ходе познавательной  беседы – игры  «Твой выбор – твое будущее!» в </w:t>
      </w:r>
      <w:proofErr w:type="spellStart"/>
      <w:r w:rsidRPr="00305F30">
        <w:rPr>
          <w:shd w:val="clear" w:color="auto" w:fill="FFFFFF"/>
        </w:rPr>
        <w:t>Самохваловской</w:t>
      </w:r>
      <w:proofErr w:type="spellEnd"/>
      <w:r w:rsidRPr="00305F30">
        <w:rPr>
          <w:shd w:val="clear" w:color="auto" w:fill="FFFFFF"/>
        </w:rPr>
        <w:t xml:space="preserve"> сельской библиотеке участники познакомились с принципами избирательного права, этапами избирательного процесса, правилами предвыборной кампании. </w:t>
      </w:r>
    </w:p>
    <w:p w:rsidR="00305F30" w:rsidRPr="00305F30" w:rsidRDefault="00305F30" w:rsidP="00305F30">
      <w:pPr>
        <w:ind w:firstLine="708"/>
        <w:jc w:val="both"/>
      </w:pPr>
      <w:r w:rsidRPr="00305F30">
        <w:lastRenderedPageBreak/>
        <w:t>В Шатровской районной детской библиотеке  состоялась тактическая игра  «Копилка знаний по избирательному праву» для учащихся 11 «Б» класса. В ходе мероприятия библиотекарь рассказала, что такое выборы, какие виды выборов существуют, на тактическую игру был приглашен председатель территориально – избирательной комиссии Т. А. Байкалова, она более подробно рассказала учащимся про избирательное право. Проведена  викторина «Выборы – право каждого».</w:t>
      </w:r>
    </w:p>
    <w:p w:rsidR="00305F30" w:rsidRPr="00305F30" w:rsidRDefault="00305F30" w:rsidP="00305F30">
      <w:pPr>
        <w:tabs>
          <w:tab w:val="left" w:pos="142"/>
        </w:tabs>
        <w:jc w:val="both"/>
      </w:pPr>
    </w:p>
    <w:p w:rsidR="00305F30" w:rsidRPr="00305F30" w:rsidRDefault="00305F30" w:rsidP="00305F30">
      <w:pPr>
        <w:tabs>
          <w:tab w:val="left" w:pos="142"/>
        </w:tabs>
        <w:jc w:val="both"/>
        <w:rPr>
          <w:rStyle w:val="FontStyle29"/>
          <w:rFonts w:ascii="Times New Roman" w:hAnsi="Times New Roman" w:cs="Times New Roman"/>
          <w:b/>
          <w:sz w:val="24"/>
          <w:szCs w:val="24"/>
        </w:rPr>
      </w:pPr>
      <w:r w:rsidRPr="00305F30">
        <w:rPr>
          <w:rStyle w:val="FontStyle29"/>
          <w:rFonts w:ascii="Times New Roman" w:hAnsi="Times New Roman" w:cs="Times New Roman"/>
          <w:sz w:val="24"/>
          <w:szCs w:val="24"/>
        </w:rPr>
        <w:t>П.16. Проведение социально-значимых акций, направленных на воспитание патриотизма, гордости за свою страну «Обелиск», «Вахта памяти», «Бессмертный полк», «1000 свечей», «Свеча памяти».</w:t>
      </w:r>
    </w:p>
    <w:p w:rsidR="00305F30" w:rsidRPr="00305F30" w:rsidRDefault="00305F30" w:rsidP="00305F30">
      <w:pPr>
        <w:tabs>
          <w:tab w:val="left" w:pos="0"/>
        </w:tabs>
        <w:jc w:val="both"/>
        <w:rPr>
          <w:lang w:eastAsia="ar-SA"/>
        </w:rPr>
      </w:pPr>
      <w:r w:rsidRPr="00305F30">
        <w:rPr>
          <w:lang w:eastAsia="ar-SA"/>
        </w:rPr>
        <w:tab/>
        <w:t>Состоялось 22 мероприятия, в них приняли участие более 5211  человек.</w:t>
      </w:r>
    </w:p>
    <w:p w:rsidR="00305F30" w:rsidRPr="00305F30" w:rsidRDefault="00305F30" w:rsidP="00305F30">
      <w:pPr>
        <w:pStyle w:val="a8"/>
        <w:tabs>
          <w:tab w:val="left" w:pos="0"/>
        </w:tabs>
        <w:spacing w:before="0" w:beforeAutospacing="0" w:after="0" w:afterAutospacing="0"/>
        <w:jc w:val="both"/>
        <w:rPr>
          <w:color w:val="FF0000"/>
          <w:lang w:eastAsia="ar-SA"/>
        </w:rPr>
      </w:pPr>
      <w:r w:rsidRPr="00305F30">
        <w:rPr>
          <w:color w:val="000000"/>
        </w:rPr>
        <w:tab/>
        <w:t xml:space="preserve">В Единый районный день «В горах Афганистана» сотрудниками Мехонской сельской библиотеки проведена акция «Помним Афганистан», в ходе которой  просмотрены тематические видеоролики, состоялось совместное обсуждение. Завершающим элементом встречи стал флешмоб – участники встали в колонну с портретами, тех, кто воевал в Афганистане, и поочередно прочитали стихи </w:t>
      </w:r>
    </w:p>
    <w:p w:rsidR="00305F30" w:rsidRPr="00305F30" w:rsidRDefault="00305F30" w:rsidP="00305F30">
      <w:pPr>
        <w:pStyle w:val="a8"/>
        <w:shd w:val="clear" w:color="auto" w:fill="FFFFFF" w:themeFill="background1"/>
        <w:tabs>
          <w:tab w:val="left" w:pos="0"/>
        </w:tabs>
        <w:spacing w:before="0" w:beforeAutospacing="0" w:after="0"/>
        <w:jc w:val="both"/>
        <w:rPr>
          <w:rStyle w:val="FontStyle29"/>
          <w:rFonts w:ascii="Times New Roman" w:hAnsi="Times New Roman" w:cs="Times New Roman"/>
          <w:i/>
          <w:color w:val="FF0000"/>
          <w:sz w:val="24"/>
          <w:szCs w:val="24"/>
        </w:rPr>
      </w:pPr>
      <w:r w:rsidRPr="00305F30">
        <w:tab/>
        <w:t xml:space="preserve">В преддверии Великого Дня Победы  сотрудники  центральной  и районной детской библиотек  приняли участие во Всероссийской акции Единый День писателей-юбиляров «А я читаю книги о войне и помню подвиги отцов и дедов», </w:t>
      </w:r>
      <w:r w:rsidRPr="00305F30">
        <w:rPr>
          <w:rStyle w:val="FontStyle29"/>
          <w:rFonts w:ascii="Times New Roman" w:hAnsi="Times New Roman" w:cs="Times New Roman"/>
          <w:color w:val="000000"/>
          <w:sz w:val="24"/>
          <w:szCs w:val="24"/>
        </w:rPr>
        <w:t xml:space="preserve">инициированной ГБУК «КОДЮБ имени </w:t>
      </w:r>
      <w:proofErr w:type="spellStart"/>
      <w:r w:rsidRPr="00305F30">
        <w:rPr>
          <w:rStyle w:val="FontStyle29"/>
          <w:rFonts w:ascii="Times New Roman" w:hAnsi="Times New Roman" w:cs="Times New Roman"/>
          <w:color w:val="000000"/>
          <w:sz w:val="24"/>
          <w:szCs w:val="24"/>
        </w:rPr>
        <w:t>В.Ф.Потанина</w:t>
      </w:r>
      <w:proofErr w:type="spellEnd"/>
      <w:r w:rsidRPr="00305F30">
        <w:rPr>
          <w:rStyle w:val="FontStyle29"/>
          <w:rFonts w:ascii="Times New Roman" w:hAnsi="Times New Roman" w:cs="Times New Roman"/>
          <w:color w:val="000000"/>
          <w:sz w:val="24"/>
          <w:szCs w:val="24"/>
        </w:rPr>
        <w:t xml:space="preserve">». В центральной библиотеке состоялся </w:t>
      </w:r>
      <w:r w:rsidRPr="00305F30">
        <w:rPr>
          <w:color w:val="000000"/>
        </w:rPr>
        <w:t xml:space="preserve">патриотический час «Ты хочешь мира? Помни о войне» для участников литературного салона «Алые паруса»,  </w:t>
      </w:r>
      <w:r w:rsidRPr="00305F30">
        <w:t>обзор книг «Я читаю книги о войне»,</w:t>
      </w:r>
      <w:r w:rsidRPr="00305F30">
        <w:rPr>
          <w:color w:val="FF0000"/>
        </w:rPr>
        <w:t xml:space="preserve"> </w:t>
      </w:r>
      <w:r w:rsidRPr="00305F30">
        <w:t xml:space="preserve">урок памяти «Писатели-фронтовики: война как вдохновение». </w:t>
      </w:r>
      <w:r w:rsidRPr="00305F30">
        <w:rPr>
          <w:rStyle w:val="FontStyle29"/>
          <w:rFonts w:ascii="Times New Roman" w:hAnsi="Times New Roman" w:cs="Times New Roman"/>
          <w:color w:val="000000"/>
          <w:sz w:val="24"/>
          <w:szCs w:val="24"/>
        </w:rPr>
        <w:t>В районной детской библиотеке проведен литературный экскурс «Слова, пришедшие из боя» для учащихся 8 «в» класса.</w:t>
      </w:r>
    </w:p>
    <w:p w:rsidR="00305F30" w:rsidRPr="00305F30" w:rsidRDefault="00305F30" w:rsidP="00305F30">
      <w:pPr>
        <w:tabs>
          <w:tab w:val="left" w:pos="142"/>
        </w:tabs>
        <w:jc w:val="both"/>
        <w:rPr>
          <w:b/>
          <w:lang w:eastAsia="ar-SA"/>
        </w:rPr>
      </w:pPr>
      <w:r w:rsidRPr="00305F30">
        <w:rPr>
          <w:b/>
          <w:lang w:eastAsia="ar-SA"/>
        </w:rPr>
        <w:t xml:space="preserve">Раздел  </w:t>
      </w:r>
      <w:r w:rsidRPr="00305F30">
        <w:rPr>
          <w:b/>
          <w:lang w:val="en-US" w:eastAsia="ar-SA"/>
        </w:rPr>
        <w:t>III</w:t>
      </w:r>
    </w:p>
    <w:p w:rsidR="00305F30" w:rsidRPr="00305F30" w:rsidRDefault="00305F30" w:rsidP="00305F30">
      <w:pPr>
        <w:tabs>
          <w:tab w:val="left" w:pos="142"/>
        </w:tabs>
        <w:jc w:val="both"/>
        <w:rPr>
          <w:b/>
          <w:lang w:eastAsia="ar-SA"/>
        </w:rPr>
      </w:pPr>
      <w:r w:rsidRPr="00305F30">
        <w:rPr>
          <w:b/>
          <w:lang w:eastAsia="ar-SA"/>
        </w:rPr>
        <w:t xml:space="preserve">П.19. Оформление стендов, уголков по профилактике экстремизма </w:t>
      </w:r>
    </w:p>
    <w:p w:rsidR="00305F30" w:rsidRPr="00305F30" w:rsidRDefault="00305F30" w:rsidP="00305F30">
      <w:pPr>
        <w:ind w:firstLine="708"/>
        <w:jc w:val="both"/>
        <w:rPr>
          <w:lang w:eastAsia="ar-SA"/>
        </w:rPr>
      </w:pPr>
      <w:r w:rsidRPr="00305F30">
        <w:rPr>
          <w:lang w:eastAsia="ar-SA"/>
        </w:rPr>
        <w:t xml:space="preserve">Всего оформлено 9 стендов, с ними ознакомились 147 человек.    </w:t>
      </w:r>
    </w:p>
    <w:p w:rsidR="00305F30" w:rsidRPr="00305F30" w:rsidRDefault="00305F30" w:rsidP="00305F30">
      <w:pPr>
        <w:ind w:firstLine="709"/>
        <w:jc w:val="both"/>
        <w:rPr>
          <w:b/>
        </w:rPr>
      </w:pPr>
      <w:r w:rsidRPr="00305F30">
        <w:rPr>
          <w:lang w:eastAsia="ar-SA"/>
        </w:rPr>
        <w:t>Информационный стенд «Экстремизм – угроза обществу» оформлен в центральной библиотеке.</w:t>
      </w:r>
    </w:p>
    <w:p w:rsidR="00305F30" w:rsidRPr="00305F30" w:rsidRDefault="00305F30" w:rsidP="00305F30">
      <w:pPr>
        <w:ind w:firstLine="709"/>
        <w:jc w:val="both"/>
        <w:rPr>
          <w:lang w:eastAsia="ar-SA"/>
        </w:rPr>
      </w:pPr>
      <w:r w:rsidRPr="00305F30">
        <w:rPr>
          <w:lang w:eastAsia="ar-SA"/>
        </w:rPr>
        <w:t xml:space="preserve">В </w:t>
      </w:r>
      <w:proofErr w:type="spellStart"/>
      <w:r w:rsidRPr="00305F30">
        <w:rPr>
          <w:lang w:eastAsia="ar-SA"/>
        </w:rPr>
        <w:t>Бариновской</w:t>
      </w:r>
      <w:proofErr w:type="spellEnd"/>
      <w:r w:rsidRPr="00305F30">
        <w:rPr>
          <w:lang w:eastAsia="ar-SA"/>
        </w:rPr>
        <w:t xml:space="preserve">, </w:t>
      </w:r>
      <w:proofErr w:type="spellStart"/>
      <w:r w:rsidRPr="00305F30">
        <w:rPr>
          <w:lang w:eastAsia="ar-SA"/>
        </w:rPr>
        <w:t>Спицынской</w:t>
      </w:r>
      <w:proofErr w:type="spellEnd"/>
      <w:r w:rsidRPr="00305F30">
        <w:rPr>
          <w:lang w:eastAsia="ar-SA"/>
        </w:rPr>
        <w:t>, Мостовской сельских библиотеках оформлены информационные стенды: «Терроризму - нет», «Мы против экстремизма и терроризма!», «Терроризм и экстремизм – угроза обществу»</w:t>
      </w:r>
    </w:p>
    <w:p w:rsidR="00305F30" w:rsidRPr="00305F30" w:rsidRDefault="00305F30" w:rsidP="00305F30">
      <w:pPr>
        <w:ind w:firstLine="708"/>
        <w:jc w:val="both"/>
      </w:pPr>
      <w:r w:rsidRPr="00305F30">
        <w:rPr>
          <w:lang w:eastAsia="ar-SA"/>
        </w:rPr>
        <w:t xml:space="preserve">В </w:t>
      </w:r>
      <w:proofErr w:type="spellStart"/>
      <w:r w:rsidRPr="00305F30">
        <w:rPr>
          <w:lang w:eastAsia="ar-SA"/>
        </w:rPr>
        <w:t>Самохваловской</w:t>
      </w:r>
      <w:proofErr w:type="spellEnd"/>
      <w:r w:rsidRPr="00305F30">
        <w:rPr>
          <w:lang w:eastAsia="ar-SA"/>
        </w:rPr>
        <w:t xml:space="preserve"> сельской библиотеке оформлен информационный уголок «Что такое экстремизм и в чём его опасность?»</w:t>
      </w:r>
    </w:p>
    <w:p w:rsidR="00305F30" w:rsidRPr="00305F30" w:rsidRDefault="00305F30" w:rsidP="00305F30">
      <w:pPr>
        <w:ind w:firstLine="424"/>
        <w:jc w:val="both"/>
        <w:rPr>
          <w:b/>
        </w:rPr>
      </w:pPr>
    </w:p>
    <w:p w:rsidR="00305F30" w:rsidRPr="00305F30" w:rsidRDefault="00305F30" w:rsidP="00305F30">
      <w:pPr>
        <w:jc w:val="both"/>
        <w:rPr>
          <w:b/>
        </w:rPr>
      </w:pPr>
      <w:r w:rsidRPr="00305F30">
        <w:rPr>
          <w:b/>
        </w:rPr>
        <w:t>П.12. Проведение с участием представителей общественных и религиозных организаций, учреждений образования и культуры просветительских и воспитательных мероприятий в общеобразовательных организациях по привитию молодежи идей межнационального и межрелигиозного уважения.</w:t>
      </w:r>
    </w:p>
    <w:p w:rsidR="00305F30" w:rsidRPr="00305F30" w:rsidRDefault="00305F30" w:rsidP="00305F30">
      <w:pPr>
        <w:ind w:firstLine="708"/>
        <w:jc w:val="both"/>
      </w:pPr>
      <w:r w:rsidRPr="00305F30">
        <w:t>Проведено 38 мероприятий, на которых присутствовало 626 человек.</w:t>
      </w:r>
    </w:p>
    <w:p w:rsidR="00305F30" w:rsidRPr="00305F30" w:rsidRDefault="00305F30" w:rsidP="00305F30">
      <w:pPr>
        <w:ind w:firstLine="708"/>
        <w:jc w:val="both"/>
      </w:pPr>
      <w:r w:rsidRPr="00305F30">
        <w:rPr>
          <w:rFonts w:eastAsia="Arial"/>
        </w:rPr>
        <w:t xml:space="preserve">Акция «Говорящие закладки» проведена сотрудником Ильинской сельской библиотеки. Цель  - популяризация художественных произведений, направленных на воспитание толерантных отношений в современном обществе, </w:t>
      </w:r>
      <w:r w:rsidRPr="00305F30">
        <w:t>гармонизацию межнациональных отношений, взаимопонимания между людьми разных национальностей.</w:t>
      </w:r>
    </w:p>
    <w:p w:rsidR="00305F30" w:rsidRPr="00305F30" w:rsidRDefault="00305F30" w:rsidP="00305F30">
      <w:pPr>
        <w:ind w:firstLine="708"/>
        <w:jc w:val="both"/>
        <w:rPr>
          <w:b/>
        </w:rPr>
      </w:pPr>
      <w:r w:rsidRPr="00305F30">
        <w:t xml:space="preserve">В </w:t>
      </w:r>
      <w:proofErr w:type="spellStart"/>
      <w:r w:rsidRPr="00305F30">
        <w:t>Кызылбаевской</w:t>
      </w:r>
      <w:proofErr w:type="spellEnd"/>
      <w:r w:rsidRPr="00305F30">
        <w:t xml:space="preserve"> сельской библиотеке в ходе беседы «Ты и я – мы с тобой друзья» состоялось знакомство  детей с понятием толерантность, дано правильное представление толерантного поведения: уважение друг к другу, к обычаям, традициям и культуре разных народов, воспитание взаимопонимания, дружеских чу</w:t>
      </w:r>
      <w:proofErr w:type="gramStart"/>
      <w:r w:rsidRPr="00305F30">
        <w:t>вств к пр</w:t>
      </w:r>
      <w:proofErr w:type="gramEnd"/>
      <w:r w:rsidRPr="00305F30">
        <w:t>едставителям  других национальностей.</w:t>
      </w:r>
    </w:p>
    <w:p w:rsidR="00305F30" w:rsidRPr="00305F30" w:rsidRDefault="00305F30" w:rsidP="00305F30">
      <w:pPr>
        <w:ind w:firstLine="708"/>
        <w:jc w:val="both"/>
      </w:pPr>
      <w:r w:rsidRPr="00305F30">
        <w:lastRenderedPageBreak/>
        <w:t xml:space="preserve">В ходе беседы «Национальность без границ» в районной детской библиотеке  дети узнали о многонациональности Курганской области, о том, как протекало освоение этих территорий, и какие народы сейчас проживают здесь, об обычаях и традициях башкир и татар – самых многочисленных наций после русского населения. Также школьники познакомились с фольклором этих народов. </w:t>
      </w:r>
    </w:p>
    <w:p w:rsidR="00305F30" w:rsidRPr="00305F30" w:rsidRDefault="00305F30" w:rsidP="00305F30">
      <w:pPr>
        <w:pStyle w:val="a7"/>
        <w:snapToGrid w:val="0"/>
        <w:ind w:firstLine="708"/>
        <w:jc w:val="both"/>
        <w:rPr>
          <w:rFonts w:ascii="Times New Roman" w:hAnsi="Times New Roman"/>
          <w:b/>
          <w:sz w:val="24"/>
        </w:rPr>
      </w:pPr>
      <w:r w:rsidRPr="00305F30">
        <w:rPr>
          <w:rFonts w:ascii="Times New Roman" w:hAnsi="Times New Roman"/>
          <w:bCs/>
          <w:sz w:val="24"/>
        </w:rPr>
        <w:t xml:space="preserve">Урок–рассуждение «Толерантность – дорога к миру» состоялся в </w:t>
      </w:r>
      <w:proofErr w:type="spellStart"/>
      <w:r w:rsidRPr="00305F30">
        <w:rPr>
          <w:rFonts w:ascii="Times New Roman" w:hAnsi="Times New Roman"/>
          <w:bCs/>
          <w:sz w:val="24"/>
        </w:rPr>
        <w:t>Кызылбаевской</w:t>
      </w:r>
      <w:proofErr w:type="spellEnd"/>
      <w:r w:rsidRPr="00305F30">
        <w:rPr>
          <w:rFonts w:ascii="Times New Roman" w:hAnsi="Times New Roman"/>
          <w:bCs/>
          <w:sz w:val="24"/>
        </w:rPr>
        <w:t xml:space="preserve"> сельской библиотеке, дети дали определение слову «толерантность», нарисовали цветок – символ толерантности. Также они прослушали стихотворения о доброте и милосердии, затем рассказали о добрых поступках, которые совершали сами.</w:t>
      </w:r>
    </w:p>
    <w:p w:rsidR="00305F30" w:rsidRPr="00305F30" w:rsidRDefault="00305F30" w:rsidP="00305F30">
      <w:pPr>
        <w:jc w:val="both"/>
      </w:pPr>
    </w:p>
    <w:p w:rsidR="00305F30" w:rsidRPr="00305F30" w:rsidRDefault="00305F30" w:rsidP="00305F30">
      <w:pPr>
        <w:jc w:val="both"/>
        <w:rPr>
          <w:b/>
        </w:rPr>
      </w:pPr>
      <w:r w:rsidRPr="00305F30">
        <w:rPr>
          <w:b/>
        </w:rPr>
        <w:t>П. 17. Организация районного фестиваля молодых исполнителей патриотической песни «Родина. Честь. Слава».</w:t>
      </w:r>
    </w:p>
    <w:p w:rsidR="00305F30" w:rsidRPr="00305F30" w:rsidRDefault="00305F30" w:rsidP="00305F30">
      <w:pPr>
        <w:ind w:firstLine="708"/>
        <w:jc w:val="both"/>
      </w:pPr>
      <w:r w:rsidRPr="00305F30">
        <w:rPr>
          <w:bCs/>
        </w:rPr>
        <w:t xml:space="preserve">В апреле 2019 года в Шатровском районном доме культуры состоялся районный фестиваль </w:t>
      </w:r>
      <w:r w:rsidRPr="00305F30">
        <w:t>молодых исполнителей гражданской и патриотической песни «Родина. Честь. Слава». В нем приняли участие 61 человек.</w:t>
      </w:r>
    </w:p>
    <w:p w:rsidR="00305F30" w:rsidRPr="00305F30" w:rsidRDefault="00305F30" w:rsidP="00305F30">
      <w:pPr>
        <w:jc w:val="both"/>
        <w:rPr>
          <w:b/>
        </w:rPr>
      </w:pPr>
    </w:p>
    <w:p w:rsidR="00305F30" w:rsidRPr="00305F30" w:rsidRDefault="00305F30" w:rsidP="00305F30">
      <w:pPr>
        <w:jc w:val="both"/>
        <w:rPr>
          <w:b/>
          <w:lang w:bidi="ru-RU"/>
        </w:rPr>
      </w:pPr>
      <w:r w:rsidRPr="00305F30">
        <w:rPr>
          <w:b/>
        </w:rPr>
        <w:t xml:space="preserve">Раздел </w:t>
      </w:r>
      <w:r w:rsidRPr="00305F30">
        <w:rPr>
          <w:b/>
          <w:lang w:val="en-US" w:bidi="ru-RU"/>
        </w:rPr>
        <w:t>III</w:t>
      </w:r>
    </w:p>
    <w:p w:rsidR="00305F30" w:rsidRPr="00305F30" w:rsidRDefault="00305F30" w:rsidP="00305F30">
      <w:pPr>
        <w:jc w:val="both"/>
        <w:rPr>
          <w:b/>
        </w:rPr>
      </w:pPr>
      <w:r w:rsidRPr="00305F30">
        <w:rPr>
          <w:b/>
        </w:rPr>
        <w:t>П.20. Организация работы  по демонстрации документальных и художественных фильмов (в том числе видеофильмов) антитеррористической    антиэкстремистской направленности.</w:t>
      </w:r>
    </w:p>
    <w:p w:rsidR="00305F30" w:rsidRPr="00305F30" w:rsidRDefault="00305F30" w:rsidP="00305F30">
      <w:pPr>
        <w:tabs>
          <w:tab w:val="left" w:pos="0"/>
        </w:tabs>
        <w:jc w:val="both"/>
      </w:pPr>
      <w:r w:rsidRPr="00305F30">
        <w:tab/>
        <w:t>В центральной библиотеке показан видеоролик «Мы против экстремизма и терроризма!» для учащихся 10 «А»  класса.</w:t>
      </w:r>
    </w:p>
    <w:p w:rsidR="00305F30" w:rsidRPr="00305F30" w:rsidRDefault="00305F30" w:rsidP="00305F30">
      <w:pPr>
        <w:tabs>
          <w:tab w:val="left" w:pos="0"/>
        </w:tabs>
        <w:jc w:val="both"/>
        <w:rPr>
          <w:color w:val="000000"/>
        </w:rPr>
      </w:pPr>
      <w:r w:rsidRPr="00305F30">
        <w:rPr>
          <w:color w:val="000000"/>
        </w:rPr>
        <w:tab/>
        <w:t>Социальный ролик «Против Терроризма» показан в Ильинской сельской библиотеке для читателей юношеского возраста.</w:t>
      </w:r>
    </w:p>
    <w:p w:rsidR="00305F30" w:rsidRPr="00305F30" w:rsidRDefault="00305F30" w:rsidP="00305F30">
      <w:pPr>
        <w:ind w:firstLine="708"/>
        <w:jc w:val="both"/>
        <w:rPr>
          <w:rFonts w:eastAsia="Arial"/>
        </w:rPr>
      </w:pPr>
      <w:r w:rsidRPr="00305F30">
        <w:rPr>
          <w:rFonts w:eastAsia="Arial"/>
        </w:rPr>
        <w:t>Видеоролик "Город маленьких ангелов" показан в Ильинской сельской библиотеке.</w:t>
      </w:r>
    </w:p>
    <w:p w:rsidR="00305F30" w:rsidRPr="00305F30" w:rsidRDefault="00305F30" w:rsidP="00305F30">
      <w:pPr>
        <w:ind w:firstLine="708"/>
        <w:jc w:val="both"/>
        <w:rPr>
          <w:b/>
        </w:rPr>
      </w:pPr>
      <w:r w:rsidRPr="00305F30">
        <w:rPr>
          <w:rStyle w:val="21"/>
          <w:rFonts w:ascii="Times New Roman" w:hAnsi="Times New Roman" w:cs="Times New Roman"/>
          <w:sz w:val="24"/>
          <w:szCs w:val="24"/>
        </w:rPr>
        <w:t xml:space="preserve">В Мехонской сельской библиотеке </w:t>
      </w:r>
      <w:r w:rsidRPr="00305F30">
        <w:t>для учащихся 9 класса организован видео-просмотр «Беслан. Бесконечность». Присутствовало 32 человека.</w:t>
      </w:r>
    </w:p>
    <w:p w:rsidR="00305F30" w:rsidRPr="00305F30" w:rsidRDefault="00305F30" w:rsidP="00305F30">
      <w:pPr>
        <w:ind w:firstLine="708"/>
        <w:jc w:val="both"/>
      </w:pPr>
      <w:r w:rsidRPr="00305F30">
        <w:t>В Кондинской сельской библиотеке состоялся просмотр видеоролика «Борьба с терроризмом касается каждого».</w:t>
      </w:r>
    </w:p>
    <w:p w:rsidR="00305F30" w:rsidRPr="00305F30" w:rsidRDefault="00305F30" w:rsidP="00305F30">
      <w:pPr>
        <w:jc w:val="both"/>
        <w:rPr>
          <w:b/>
        </w:rPr>
      </w:pPr>
    </w:p>
    <w:p w:rsidR="00305F30" w:rsidRPr="00305F30" w:rsidRDefault="00305F30" w:rsidP="00305F30">
      <w:pPr>
        <w:jc w:val="both"/>
        <w:rPr>
          <w:b/>
        </w:rPr>
      </w:pPr>
      <w:r w:rsidRPr="00305F30">
        <w:rPr>
          <w:b/>
        </w:rPr>
        <w:t>П.21. Организация и проведение выставок художественного творчества, рисунков, плакатов на тему противодействия идеологии терроризма.</w:t>
      </w:r>
    </w:p>
    <w:p w:rsidR="00305F30" w:rsidRPr="00305F30" w:rsidRDefault="00305F30" w:rsidP="00305F30">
      <w:pPr>
        <w:ind w:firstLine="567"/>
        <w:jc w:val="both"/>
      </w:pPr>
      <w:r w:rsidRPr="00305F30">
        <w:t xml:space="preserve">В </w:t>
      </w:r>
      <w:proofErr w:type="spellStart"/>
      <w:r w:rsidRPr="00305F30">
        <w:t>Кодском</w:t>
      </w:r>
      <w:proofErr w:type="spellEnd"/>
      <w:r w:rsidRPr="00305F30">
        <w:t xml:space="preserve"> СДК оформлен  стенд  «Терроризм – угроза обществу», с которым ознакомились 25 детей и подростков. В </w:t>
      </w:r>
      <w:proofErr w:type="spellStart"/>
      <w:r w:rsidRPr="00305F30">
        <w:t>Кызылбаевском</w:t>
      </w:r>
      <w:proofErr w:type="spellEnd"/>
      <w:r w:rsidRPr="00305F30">
        <w:t xml:space="preserve"> СДК прошла выставка </w:t>
      </w:r>
      <w:r w:rsidRPr="00305F30">
        <w:rPr>
          <w:rFonts w:eastAsiaTheme="minorHAnsi"/>
          <w:lang w:eastAsia="en-US"/>
        </w:rPr>
        <w:t xml:space="preserve">рисунков «Терроризм, как общая беда», в  выставке приняли участие 15 </w:t>
      </w:r>
      <w:r w:rsidRPr="00305F30">
        <w:t xml:space="preserve">детей и подростков. Выставка детского рисунка « Мы за  МИР!»  оформлена в </w:t>
      </w:r>
      <w:proofErr w:type="spellStart"/>
      <w:r w:rsidRPr="00305F30">
        <w:t>Бариновской</w:t>
      </w:r>
      <w:proofErr w:type="spellEnd"/>
      <w:r w:rsidRPr="00305F30">
        <w:t xml:space="preserve"> сельской библиотеке.</w:t>
      </w:r>
    </w:p>
    <w:p w:rsidR="00305F30" w:rsidRPr="00305F30" w:rsidRDefault="00305F30" w:rsidP="00305F30">
      <w:pPr>
        <w:jc w:val="both"/>
        <w:rPr>
          <w:b/>
        </w:rPr>
      </w:pPr>
      <w:r w:rsidRPr="00305F30">
        <w:rPr>
          <w:b/>
        </w:rPr>
        <w:t>П.22.Подготовка и проведение  мероприятий посвященных государственному празднику Дню России (12 июня)</w:t>
      </w:r>
    </w:p>
    <w:p w:rsidR="00305F30" w:rsidRPr="00305F30" w:rsidRDefault="00305F30" w:rsidP="00305F30">
      <w:pPr>
        <w:tabs>
          <w:tab w:val="left" w:pos="0"/>
        </w:tabs>
        <w:jc w:val="both"/>
      </w:pPr>
      <w:r w:rsidRPr="00305F30">
        <w:tab/>
        <w:t>Проведено 34 мероприятия, на которых присутствовало более 1000 человек.</w:t>
      </w:r>
    </w:p>
    <w:p w:rsidR="00305F30" w:rsidRPr="00305F30" w:rsidRDefault="00305F30" w:rsidP="00305F30">
      <w:pPr>
        <w:tabs>
          <w:tab w:val="left" w:pos="0"/>
        </w:tabs>
        <w:jc w:val="both"/>
      </w:pPr>
      <w:r w:rsidRPr="00305F30">
        <w:tab/>
        <w:t xml:space="preserve">Сотрудниками ЦБ проведен День России «Россия – родина моя»,  в рамках которого состоялся </w:t>
      </w:r>
      <w:r w:rsidRPr="00305F30">
        <w:rPr>
          <w:color w:val="ED7D31" w:themeColor="accent2"/>
        </w:rPr>
        <w:t xml:space="preserve"> </w:t>
      </w:r>
      <w:r w:rsidRPr="00305F30">
        <w:t xml:space="preserve">историко-познавательный час «К России вечная любовь». </w:t>
      </w:r>
      <w:r w:rsidRPr="00305F30">
        <w:rPr>
          <w:color w:val="000000"/>
          <w:shd w:val="clear" w:color="auto" w:fill="FFFFFF"/>
        </w:rPr>
        <w:t xml:space="preserve">Т. А. Байкалова – председателя ТИК  перечислила статьи  Конституции, касающиеся выборов, задавала вопросы на тему выборов, проведен </w:t>
      </w:r>
      <w:r w:rsidRPr="00305F30">
        <w:t>обзор выставки диалога «От Горбачева до Путина».</w:t>
      </w:r>
      <w:r w:rsidRPr="00305F30">
        <w:rPr>
          <w:color w:val="ED7D31" w:themeColor="accent2"/>
        </w:rPr>
        <w:t xml:space="preserve"> </w:t>
      </w:r>
      <w:r w:rsidRPr="00305F30">
        <w:rPr>
          <w:color w:val="000000"/>
          <w:shd w:val="clear" w:color="auto" w:fill="FFFFFF"/>
        </w:rPr>
        <w:t xml:space="preserve">Для читателей </w:t>
      </w:r>
      <w:r w:rsidRPr="00305F30">
        <w:rPr>
          <w:shd w:val="clear" w:color="auto" w:fill="FFFFFF"/>
        </w:rPr>
        <w:t xml:space="preserve">состоялась </w:t>
      </w:r>
      <w:r w:rsidRPr="00305F30">
        <w:t>презентация стенда «12 июня – День России».</w:t>
      </w:r>
      <w:r w:rsidRPr="00305F30">
        <w:rPr>
          <w:color w:val="FF0000"/>
        </w:rPr>
        <w:t xml:space="preserve"> </w:t>
      </w:r>
      <w:r w:rsidRPr="00305F30">
        <w:rPr>
          <w:bCs/>
        </w:rPr>
        <w:t>Сотрудники центральной библиотеки совместно с волонтерами провели информационную минутку «Русь, Россия, Родина моя…»</w:t>
      </w:r>
      <w:r w:rsidRPr="00305F30">
        <w:rPr>
          <w:color w:val="ED7D31" w:themeColor="accent2"/>
        </w:rPr>
        <w:t xml:space="preserve">  </w:t>
      </w:r>
      <w:r w:rsidRPr="00305F30">
        <w:rPr>
          <w:bCs/>
        </w:rPr>
        <w:t>для жителей села Шатрово.</w:t>
      </w:r>
      <w:r w:rsidRPr="00305F30">
        <w:rPr>
          <w:color w:val="ED7D31" w:themeColor="accent2"/>
        </w:rPr>
        <w:t xml:space="preserve"> </w:t>
      </w:r>
      <w:r w:rsidRPr="00305F30">
        <w:t>Библиотекарем рассказано о том, что сегодня День России все более приобретает патриотические черты и становится символом национального единения и общей ответственности за настоящее и будущее нашей Родины. Всем участникам были розданы буклеты «Символы государства Российского», содержащие информацию</w:t>
      </w:r>
      <w:r w:rsidRPr="00305F30">
        <w:rPr>
          <w:color w:val="333333"/>
          <w:shd w:val="clear" w:color="auto" w:fill="FFFFFF"/>
        </w:rPr>
        <w:t xml:space="preserve"> о значении </w:t>
      </w:r>
      <w:r w:rsidRPr="00305F30">
        <w:t>государственных символов Российской Федерации.</w:t>
      </w:r>
    </w:p>
    <w:p w:rsidR="00305F30" w:rsidRPr="00305F30" w:rsidRDefault="00305F30" w:rsidP="00305F30">
      <w:pPr>
        <w:tabs>
          <w:tab w:val="left" w:pos="0"/>
        </w:tabs>
        <w:jc w:val="both"/>
      </w:pPr>
      <w:r w:rsidRPr="00305F30">
        <w:lastRenderedPageBreak/>
        <w:tab/>
        <w:t>В Мехонской сельской библиотеке состоялась познавательная программа «Символы России» для участников лагеря дневного пребывания «Ромашка» при МКОУ «</w:t>
      </w:r>
      <w:proofErr w:type="spellStart"/>
      <w:r w:rsidRPr="00305F30">
        <w:t>Мехонская</w:t>
      </w:r>
      <w:proofErr w:type="spellEnd"/>
      <w:r w:rsidRPr="00305F30">
        <w:t xml:space="preserve"> СОШ». В ходе мероприятия ведущая предложила учащимся отправиться в виртуальное путешествие по страницам истории символов нашей страны. Школьники  отвечали на вопросы викторины о культуре и истории своей страны, знакомились с книгами о геральдике, задавали вопросы и обменивались мнениями, участвовали в конкурсах. В заключении исполнили гимн России. </w:t>
      </w:r>
    </w:p>
    <w:p w:rsidR="00305F30" w:rsidRPr="00305F30" w:rsidRDefault="00305F30" w:rsidP="00305F30">
      <w:pPr>
        <w:pStyle w:val="a9"/>
        <w:spacing w:line="276" w:lineRule="auto"/>
        <w:ind w:firstLine="567"/>
        <w:jc w:val="both"/>
        <w:rPr>
          <w:rFonts w:ascii="Times New Roman" w:hAnsi="Times New Roman"/>
          <w:sz w:val="24"/>
          <w:szCs w:val="24"/>
        </w:rPr>
      </w:pPr>
      <w:r w:rsidRPr="00305F30">
        <w:rPr>
          <w:rFonts w:ascii="Times New Roman" w:hAnsi="Times New Roman"/>
          <w:sz w:val="24"/>
          <w:szCs w:val="24"/>
        </w:rPr>
        <w:t xml:space="preserve">В культурно-досуговых учреждениях района прошли концертные программы, игровые программы, викторины, велопробеги. Всего подготовлено и проведено 13   мероприятий, в которых приняли участие 264 человека.   </w:t>
      </w:r>
    </w:p>
    <w:p w:rsidR="00305F30" w:rsidRPr="00305F30" w:rsidRDefault="00305F30" w:rsidP="00305F30">
      <w:pPr>
        <w:tabs>
          <w:tab w:val="left" w:pos="0"/>
        </w:tabs>
        <w:jc w:val="both"/>
        <w:rPr>
          <w:b/>
        </w:rPr>
      </w:pPr>
    </w:p>
    <w:p w:rsidR="00305F30" w:rsidRPr="00305F30" w:rsidRDefault="00305F30" w:rsidP="00305F30">
      <w:pPr>
        <w:jc w:val="both"/>
        <w:rPr>
          <w:b/>
        </w:rPr>
      </w:pPr>
      <w:r w:rsidRPr="00305F30">
        <w:rPr>
          <w:b/>
        </w:rPr>
        <w:t>П. 23. Подготовка и проведение мероприятий посвященных  празднованию Дня народного единства (4 ноября)</w:t>
      </w:r>
    </w:p>
    <w:p w:rsidR="00305F30" w:rsidRPr="00305F30" w:rsidRDefault="00305F30" w:rsidP="00305F30">
      <w:pPr>
        <w:shd w:val="clear" w:color="auto" w:fill="FFFFFF"/>
        <w:ind w:firstLine="708"/>
        <w:jc w:val="both"/>
      </w:pPr>
      <w:r w:rsidRPr="00305F30">
        <w:t xml:space="preserve">В муниципальных библиотеках района состоялось 18 мероприятий (в </w:t>
      </w:r>
      <w:proofErr w:type="spellStart"/>
      <w:r w:rsidRPr="00305F30">
        <w:t>т.ч</w:t>
      </w:r>
      <w:proofErr w:type="spellEnd"/>
      <w:r w:rsidRPr="00305F30">
        <w:t xml:space="preserve">. 15 для детей), на которых присутствовало 230 человек (в </w:t>
      </w:r>
      <w:proofErr w:type="spellStart"/>
      <w:r w:rsidRPr="00305F30">
        <w:t>т.ч</w:t>
      </w:r>
      <w:proofErr w:type="spellEnd"/>
      <w:r w:rsidRPr="00305F30">
        <w:t>. 148 детей, 58 человек – читатели юношеского возраста).</w:t>
      </w:r>
    </w:p>
    <w:p w:rsidR="00305F30" w:rsidRPr="00305F30" w:rsidRDefault="00305F30" w:rsidP="00305F30">
      <w:pPr>
        <w:jc w:val="both"/>
      </w:pPr>
      <w:r w:rsidRPr="00305F30">
        <w:t xml:space="preserve"> </w:t>
      </w:r>
      <w:r w:rsidRPr="00305F30">
        <w:tab/>
        <w:t xml:space="preserve">В </w:t>
      </w:r>
      <w:proofErr w:type="spellStart"/>
      <w:r w:rsidRPr="00305F30">
        <w:t>Камышевской</w:t>
      </w:r>
      <w:proofErr w:type="spellEnd"/>
      <w:r w:rsidRPr="00305F30">
        <w:t xml:space="preserve"> сельской библиотеке состоялся устный журнал «В единстве народа – великая сила». Ветеран пограничных войск </w:t>
      </w:r>
      <w:proofErr w:type="spellStart"/>
      <w:r w:rsidRPr="00305F30">
        <w:t>Секисов</w:t>
      </w:r>
      <w:proofErr w:type="spellEnd"/>
      <w:r w:rsidRPr="00305F30">
        <w:t xml:space="preserve"> Сергей Викторович рассказал присутствующим что такое единство народа. Затем дети  нарисовали рисунки «Мы соседи – мы друзья», которые затем представлены  на выставке.</w:t>
      </w:r>
    </w:p>
    <w:p w:rsidR="00305F30" w:rsidRPr="00305F30" w:rsidRDefault="00305F30" w:rsidP="00305F30">
      <w:pPr>
        <w:pStyle w:val="a9"/>
        <w:ind w:firstLine="708"/>
        <w:jc w:val="both"/>
        <w:rPr>
          <w:rFonts w:ascii="Times New Roman" w:hAnsi="Times New Roman"/>
          <w:sz w:val="24"/>
          <w:szCs w:val="24"/>
        </w:rPr>
      </w:pPr>
      <w:r w:rsidRPr="00305F30">
        <w:rPr>
          <w:rFonts w:ascii="Times New Roman" w:hAnsi="Times New Roman"/>
          <w:sz w:val="24"/>
          <w:szCs w:val="24"/>
        </w:rPr>
        <w:t xml:space="preserve">В </w:t>
      </w:r>
      <w:proofErr w:type="spellStart"/>
      <w:r w:rsidRPr="00305F30">
        <w:rPr>
          <w:rFonts w:ascii="Times New Roman" w:hAnsi="Times New Roman"/>
          <w:sz w:val="24"/>
          <w:szCs w:val="24"/>
        </w:rPr>
        <w:t>Кодской</w:t>
      </w:r>
      <w:proofErr w:type="spellEnd"/>
      <w:r w:rsidRPr="00305F30">
        <w:rPr>
          <w:rFonts w:ascii="Times New Roman" w:hAnsi="Times New Roman"/>
          <w:sz w:val="24"/>
          <w:szCs w:val="24"/>
        </w:rPr>
        <w:t xml:space="preserve"> сельской библиотеке для читателей состоялось историческое  путешествие «Не забудет наш народ доблесть  русских воевод», которое проходило в форме игры. </w:t>
      </w:r>
    </w:p>
    <w:p w:rsidR="00305F30" w:rsidRPr="00305F30" w:rsidRDefault="00305F30" w:rsidP="00305F30">
      <w:pPr>
        <w:ind w:firstLine="708"/>
        <w:jc w:val="both"/>
      </w:pPr>
      <w:r w:rsidRPr="00305F30">
        <w:t xml:space="preserve">Час истории «Все вместе мы великая страна» состоялся в </w:t>
      </w:r>
      <w:proofErr w:type="spellStart"/>
      <w:r w:rsidRPr="00305F30">
        <w:t>Терсюкской</w:t>
      </w:r>
      <w:proofErr w:type="spellEnd"/>
      <w:r w:rsidRPr="00305F30">
        <w:t xml:space="preserve"> сельской библиотеке. Дети  узнали о событиях 1612 года, когда наш народ продемонстрировал образец героизма и способность отстоять и сохранить свою родину, познакомились с народными героями Дмитрием Пожарским и Кузьмой Мининым, мероприятие сопровождалось  </w:t>
      </w:r>
      <w:proofErr w:type="gramStart"/>
      <w:r w:rsidRPr="00305F30">
        <w:t>слайд-презентацией</w:t>
      </w:r>
      <w:proofErr w:type="gramEnd"/>
      <w:r w:rsidRPr="00305F30">
        <w:t xml:space="preserve">. </w:t>
      </w:r>
    </w:p>
    <w:p w:rsidR="00305F30" w:rsidRPr="00305F30" w:rsidRDefault="00305F30" w:rsidP="00305F30">
      <w:pPr>
        <w:ind w:firstLine="708"/>
        <w:jc w:val="both"/>
      </w:pPr>
      <w:r w:rsidRPr="00305F30">
        <w:t xml:space="preserve">В </w:t>
      </w:r>
      <w:proofErr w:type="spellStart"/>
      <w:r w:rsidRPr="00305F30">
        <w:t>Бариновской</w:t>
      </w:r>
      <w:proofErr w:type="spellEnd"/>
      <w:r w:rsidRPr="00305F30">
        <w:t xml:space="preserve"> сельской библиотеке и Мехонской детской библиотеке состоялись часы истории  «В единстве народа вся сила России». </w:t>
      </w:r>
    </w:p>
    <w:p w:rsidR="00305F30" w:rsidRPr="00305F30" w:rsidRDefault="00305F30" w:rsidP="00305F30">
      <w:pPr>
        <w:jc w:val="both"/>
        <w:rPr>
          <w:b/>
        </w:rPr>
      </w:pPr>
    </w:p>
    <w:p w:rsidR="00305F30" w:rsidRPr="00305F30" w:rsidRDefault="00305F30" w:rsidP="00305F30">
      <w:pPr>
        <w:jc w:val="both"/>
        <w:rPr>
          <w:b/>
        </w:rPr>
      </w:pPr>
      <w:r w:rsidRPr="00305F30">
        <w:rPr>
          <w:b/>
        </w:rPr>
        <w:t>П.24. Размещение публикаций о мероприятиях, проводимых в районе в рамках противодействия идеологии терроризма, и других материалов, направленных на гармонизацию этнических отношений в районной газете «Сельская новь».</w:t>
      </w:r>
    </w:p>
    <w:p w:rsidR="00305F30" w:rsidRPr="00305F30" w:rsidRDefault="00305F30" w:rsidP="00305F30">
      <w:pPr>
        <w:ind w:firstLine="708"/>
        <w:jc w:val="both"/>
      </w:pPr>
      <w:r w:rsidRPr="00305F30">
        <w:t xml:space="preserve">В Шатровской районной газете «Сельская новь» №26 от 27 июня опубликована статья «Праздник плуга», в рубрике «Район: день за днем». </w:t>
      </w:r>
    </w:p>
    <w:p w:rsidR="00305F30" w:rsidRPr="00305F30" w:rsidRDefault="00305F30" w:rsidP="00305F30">
      <w:pPr>
        <w:jc w:val="both"/>
        <w:rPr>
          <w:b/>
        </w:rPr>
      </w:pPr>
    </w:p>
    <w:p w:rsidR="00305F30" w:rsidRPr="00305F30" w:rsidRDefault="00305F30" w:rsidP="00305F30">
      <w:pPr>
        <w:jc w:val="both"/>
        <w:rPr>
          <w:b/>
        </w:rPr>
      </w:pPr>
      <w:r w:rsidRPr="00305F30">
        <w:rPr>
          <w:b/>
        </w:rPr>
        <w:t>П. 25. Корректировка каталога литературы по антитеррористической тематике для сельских и школьных библиотек с целью проведения на их базе пропагандистских мероприятий.</w:t>
      </w:r>
    </w:p>
    <w:p w:rsidR="00305F30" w:rsidRPr="00305F30" w:rsidRDefault="00305F30" w:rsidP="00305F30">
      <w:pPr>
        <w:ind w:firstLine="708"/>
        <w:jc w:val="both"/>
      </w:pPr>
      <w:r w:rsidRPr="00305F30">
        <w:t>Корректировка каталога литературы по антитеррористической тематике для сельских библиотек проводиться ежеквартально в соответствии с «Федеральным списком экстремистской литературы».</w:t>
      </w:r>
    </w:p>
    <w:p w:rsidR="00305F30" w:rsidRPr="00305F30" w:rsidRDefault="00305F30" w:rsidP="00305F30">
      <w:pPr>
        <w:jc w:val="both"/>
      </w:pPr>
    </w:p>
    <w:p w:rsidR="00305F30" w:rsidRPr="00305F30" w:rsidRDefault="00305F30" w:rsidP="00305F30">
      <w:pPr>
        <w:jc w:val="both"/>
      </w:pPr>
      <w:r w:rsidRPr="00305F30">
        <w:rPr>
          <w:b/>
        </w:rPr>
        <w:t>П.7</w:t>
      </w:r>
      <w:r w:rsidRPr="00305F30">
        <w:t xml:space="preserve"> В  2019 года областных форумов, направленных на предупреждение распространения среди молодежи террористических и экстремистских идей, а также на воспитание в духе межнационального и межрелигиозного уважения, не было.</w:t>
      </w:r>
    </w:p>
    <w:p w:rsidR="00305F30" w:rsidRPr="00305F30" w:rsidRDefault="00305F30" w:rsidP="00305F30">
      <w:pPr>
        <w:jc w:val="both"/>
      </w:pPr>
      <w:r w:rsidRPr="00305F30">
        <w:rPr>
          <w:b/>
        </w:rPr>
        <w:t>П.8</w:t>
      </w:r>
      <w:r w:rsidRPr="00305F30">
        <w:t xml:space="preserve"> Мероприятия, посвященные Дню солидарности в борьбе с терроризмом, прошли в школах района 3 сентября 2019 года. Охват обучающихся составил 100% (1791 человек)</w:t>
      </w:r>
    </w:p>
    <w:p w:rsidR="00305F30" w:rsidRPr="00305F30" w:rsidRDefault="00305F30" w:rsidP="00305F30">
      <w:pPr>
        <w:jc w:val="both"/>
      </w:pPr>
      <w:r w:rsidRPr="00305F30">
        <w:rPr>
          <w:b/>
        </w:rPr>
        <w:t>П.9, 10, 11, 12</w:t>
      </w:r>
      <w:r w:rsidRPr="00305F30">
        <w:t xml:space="preserve"> Проведение в образовательных организациях воспитательных и культурно-просветительских мероприятий, направленных на развитие у детей и молодежи неприятия </w:t>
      </w:r>
      <w:r w:rsidRPr="00305F30">
        <w:lastRenderedPageBreak/>
        <w:t>идеологии терроризма и привитие им традиционных российских духовно-нравственных ценностей за 12 месяцев 2019 года</w:t>
      </w:r>
    </w:p>
    <w:p w:rsidR="00305F30" w:rsidRPr="00305F30" w:rsidRDefault="00305F30" w:rsidP="00305F30">
      <w:pPr>
        <w:jc w:val="both"/>
        <w:rPr>
          <w:b/>
        </w:rPr>
      </w:pPr>
    </w:p>
    <w:tbl>
      <w:tblPr>
        <w:tblStyle w:val="a5"/>
        <w:tblW w:w="0" w:type="auto"/>
        <w:tblInd w:w="-113" w:type="dxa"/>
        <w:tblLook w:val="04A0" w:firstRow="1" w:lastRow="0" w:firstColumn="1" w:lastColumn="0" w:noHBand="0" w:noVBand="1"/>
      </w:tblPr>
      <w:tblGrid>
        <w:gridCol w:w="696"/>
        <w:gridCol w:w="1635"/>
        <w:gridCol w:w="1819"/>
        <w:gridCol w:w="1819"/>
        <w:gridCol w:w="1819"/>
        <w:gridCol w:w="1819"/>
      </w:tblGrid>
      <w:tr w:rsidR="00305F30" w:rsidRPr="00305F30" w:rsidTr="001414B4">
        <w:tc>
          <w:tcPr>
            <w:tcW w:w="629" w:type="dxa"/>
            <w:vMerge w:val="restart"/>
          </w:tcPr>
          <w:p w:rsidR="00305F30" w:rsidRPr="00305F30" w:rsidRDefault="00305F30" w:rsidP="001414B4">
            <w:pPr>
              <w:jc w:val="both"/>
            </w:pPr>
            <w:r w:rsidRPr="00305F30">
              <w:t>Кол-во ОО</w:t>
            </w:r>
          </w:p>
        </w:tc>
        <w:tc>
          <w:tcPr>
            <w:tcW w:w="1436" w:type="dxa"/>
            <w:vMerge w:val="restart"/>
          </w:tcPr>
          <w:p w:rsidR="00305F30" w:rsidRPr="00305F30" w:rsidRDefault="00305F30" w:rsidP="001414B4">
            <w:pPr>
              <w:jc w:val="both"/>
            </w:pPr>
            <w:r w:rsidRPr="00305F30">
              <w:t>Кол-во обучающихся в ОО</w:t>
            </w:r>
          </w:p>
        </w:tc>
        <w:tc>
          <w:tcPr>
            <w:tcW w:w="3190" w:type="dxa"/>
            <w:gridSpan w:val="2"/>
          </w:tcPr>
          <w:p w:rsidR="00305F30" w:rsidRPr="00305F30" w:rsidRDefault="00305F30" w:rsidP="001414B4">
            <w:pPr>
              <w:jc w:val="both"/>
            </w:pPr>
            <w:r w:rsidRPr="00305F30">
              <w:t>Кол-во проведенных мероприятий, в том числе</w:t>
            </w:r>
          </w:p>
        </w:tc>
        <w:tc>
          <w:tcPr>
            <w:tcW w:w="3190" w:type="dxa"/>
            <w:gridSpan w:val="2"/>
          </w:tcPr>
          <w:p w:rsidR="00305F30" w:rsidRPr="00305F30" w:rsidRDefault="00305F30" w:rsidP="001414B4">
            <w:pPr>
              <w:jc w:val="both"/>
            </w:pPr>
            <w:r w:rsidRPr="00305F30">
              <w:t>кол-во участников проведенных мероприятий</w:t>
            </w:r>
          </w:p>
        </w:tc>
      </w:tr>
      <w:tr w:rsidR="00305F30" w:rsidRPr="00305F30" w:rsidTr="001414B4">
        <w:tc>
          <w:tcPr>
            <w:tcW w:w="629" w:type="dxa"/>
            <w:vMerge/>
          </w:tcPr>
          <w:p w:rsidR="00305F30" w:rsidRPr="00305F30" w:rsidRDefault="00305F30" w:rsidP="001414B4">
            <w:pPr>
              <w:jc w:val="both"/>
            </w:pPr>
          </w:p>
        </w:tc>
        <w:tc>
          <w:tcPr>
            <w:tcW w:w="1436" w:type="dxa"/>
            <w:vMerge/>
          </w:tcPr>
          <w:p w:rsidR="00305F30" w:rsidRPr="00305F30" w:rsidRDefault="00305F30" w:rsidP="001414B4">
            <w:pPr>
              <w:jc w:val="both"/>
            </w:pPr>
          </w:p>
        </w:tc>
        <w:tc>
          <w:tcPr>
            <w:tcW w:w="1595" w:type="dxa"/>
          </w:tcPr>
          <w:p w:rsidR="00305F30" w:rsidRPr="00305F30" w:rsidRDefault="00305F30" w:rsidP="001414B4">
            <w:pPr>
              <w:jc w:val="both"/>
            </w:pPr>
            <w:r w:rsidRPr="00305F30">
              <w:t>с участием представителей религиозных и общественных организаций</w:t>
            </w:r>
          </w:p>
        </w:tc>
        <w:tc>
          <w:tcPr>
            <w:tcW w:w="1595" w:type="dxa"/>
          </w:tcPr>
          <w:p w:rsidR="00305F30" w:rsidRPr="00305F30" w:rsidRDefault="00305F30" w:rsidP="001414B4">
            <w:pPr>
              <w:jc w:val="both"/>
            </w:pPr>
            <w:r w:rsidRPr="00305F30">
              <w:t>с участием представителей культуры</w:t>
            </w:r>
          </w:p>
        </w:tc>
        <w:tc>
          <w:tcPr>
            <w:tcW w:w="1595" w:type="dxa"/>
          </w:tcPr>
          <w:p w:rsidR="00305F30" w:rsidRPr="00305F30" w:rsidRDefault="00305F30" w:rsidP="001414B4">
            <w:pPr>
              <w:jc w:val="both"/>
            </w:pPr>
            <w:r w:rsidRPr="00305F30">
              <w:t>с участием представителей религиозных и общественных организаций</w:t>
            </w:r>
          </w:p>
        </w:tc>
        <w:tc>
          <w:tcPr>
            <w:tcW w:w="1595" w:type="dxa"/>
          </w:tcPr>
          <w:p w:rsidR="00305F30" w:rsidRPr="00305F30" w:rsidRDefault="00305F30" w:rsidP="001414B4">
            <w:pPr>
              <w:jc w:val="both"/>
            </w:pPr>
            <w:r w:rsidRPr="00305F30">
              <w:t>с участием представителей культуры</w:t>
            </w:r>
          </w:p>
        </w:tc>
      </w:tr>
      <w:tr w:rsidR="00305F30" w:rsidRPr="00305F30" w:rsidTr="001414B4">
        <w:tc>
          <w:tcPr>
            <w:tcW w:w="629" w:type="dxa"/>
          </w:tcPr>
          <w:p w:rsidR="00305F30" w:rsidRPr="00305F30" w:rsidRDefault="00305F30" w:rsidP="001414B4">
            <w:pPr>
              <w:jc w:val="both"/>
            </w:pPr>
            <w:r w:rsidRPr="00305F30">
              <w:t>12</w:t>
            </w:r>
          </w:p>
        </w:tc>
        <w:tc>
          <w:tcPr>
            <w:tcW w:w="1436" w:type="dxa"/>
          </w:tcPr>
          <w:p w:rsidR="00305F30" w:rsidRPr="00305F30" w:rsidRDefault="00305F30" w:rsidP="001414B4">
            <w:pPr>
              <w:jc w:val="both"/>
            </w:pPr>
            <w:r w:rsidRPr="00305F30">
              <w:t>1791</w:t>
            </w:r>
          </w:p>
        </w:tc>
        <w:tc>
          <w:tcPr>
            <w:tcW w:w="1595" w:type="dxa"/>
          </w:tcPr>
          <w:p w:rsidR="00305F30" w:rsidRPr="00305F30" w:rsidRDefault="00305F30" w:rsidP="001414B4">
            <w:pPr>
              <w:jc w:val="both"/>
            </w:pPr>
            <w:r w:rsidRPr="00305F30">
              <w:t>10</w:t>
            </w:r>
          </w:p>
        </w:tc>
        <w:tc>
          <w:tcPr>
            <w:tcW w:w="1595" w:type="dxa"/>
          </w:tcPr>
          <w:p w:rsidR="00305F30" w:rsidRPr="00305F30" w:rsidRDefault="00305F30" w:rsidP="001414B4">
            <w:pPr>
              <w:jc w:val="both"/>
            </w:pPr>
            <w:r w:rsidRPr="00305F30">
              <w:t>45</w:t>
            </w:r>
          </w:p>
        </w:tc>
        <w:tc>
          <w:tcPr>
            <w:tcW w:w="1595" w:type="dxa"/>
          </w:tcPr>
          <w:p w:rsidR="00305F30" w:rsidRPr="00305F30" w:rsidRDefault="00305F30" w:rsidP="001414B4">
            <w:pPr>
              <w:jc w:val="both"/>
            </w:pPr>
            <w:r w:rsidRPr="00305F30">
              <w:t>150</w:t>
            </w:r>
          </w:p>
        </w:tc>
        <w:tc>
          <w:tcPr>
            <w:tcW w:w="1595" w:type="dxa"/>
          </w:tcPr>
          <w:p w:rsidR="00305F30" w:rsidRPr="00305F30" w:rsidRDefault="00305F30" w:rsidP="001414B4">
            <w:pPr>
              <w:jc w:val="both"/>
            </w:pPr>
            <w:r w:rsidRPr="00305F30">
              <w:t>860</w:t>
            </w:r>
          </w:p>
        </w:tc>
      </w:tr>
    </w:tbl>
    <w:p w:rsidR="00305F30" w:rsidRPr="00305F30" w:rsidRDefault="00305F30" w:rsidP="00305F30">
      <w:pPr>
        <w:jc w:val="both"/>
      </w:pPr>
    </w:p>
    <w:p w:rsidR="00305F30" w:rsidRPr="00305F30" w:rsidRDefault="00305F30" w:rsidP="00305F30">
      <w:pPr>
        <w:jc w:val="both"/>
      </w:pPr>
      <w:r w:rsidRPr="00305F30">
        <w:rPr>
          <w:b/>
        </w:rPr>
        <w:t>Мероприятий, проведенных без участия представителей религиозных и общественных организаций и представителей культуры</w:t>
      </w:r>
      <w:r w:rsidRPr="00305F30">
        <w:t xml:space="preserve"> – 70, участников – 1400;</w:t>
      </w:r>
    </w:p>
    <w:p w:rsidR="00305F30" w:rsidRPr="00305F30" w:rsidRDefault="00305F30" w:rsidP="00305F30">
      <w:pPr>
        <w:jc w:val="both"/>
        <w:rPr>
          <w:b/>
        </w:rPr>
      </w:pPr>
      <w:r w:rsidRPr="00305F30">
        <w:rPr>
          <w:b/>
        </w:rPr>
        <w:t>Мероприятия, в которых применены креативные методы:</w:t>
      </w:r>
    </w:p>
    <w:p w:rsidR="00305F30" w:rsidRPr="00305F30" w:rsidRDefault="00305F30" w:rsidP="00305F30">
      <w:pPr>
        <w:jc w:val="both"/>
      </w:pPr>
      <w:r w:rsidRPr="00305F30">
        <w:t xml:space="preserve">- фестиваль народов мира – знакомство с традициями разных народов (охват – 40 человек); </w:t>
      </w:r>
    </w:p>
    <w:p w:rsidR="00305F30" w:rsidRPr="00305F30" w:rsidRDefault="00305F30" w:rsidP="00305F30">
      <w:pPr>
        <w:jc w:val="both"/>
      </w:pPr>
      <w:r w:rsidRPr="00305F30">
        <w:t>- новогодние традиции разных народов мира (22 человека);</w:t>
      </w:r>
    </w:p>
    <w:p w:rsidR="00305F30" w:rsidRPr="00305F30" w:rsidRDefault="00305F30" w:rsidP="00305F30">
      <w:pPr>
        <w:jc w:val="both"/>
      </w:pPr>
      <w:r w:rsidRPr="00305F30">
        <w:t>- в школах района регулярно проводятся акции, направленные на формирование стремления помочь ближнему: «Подари» радость», «Милосердие», «Ветеран», ученики нескольких классов МКОУ «Шатровская СОШ» приняли участи е в акции газеты «Сельская новь» «Стань Дедом Морозом» (400 человек);</w:t>
      </w:r>
    </w:p>
    <w:p w:rsidR="00305F30" w:rsidRPr="00305F30" w:rsidRDefault="00305F30" w:rsidP="00305F30">
      <w:pPr>
        <w:ind w:firstLine="708"/>
        <w:jc w:val="both"/>
        <w:rPr>
          <w:bCs/>
        </w:rPr>
      </w:pPr>
      <w:r w:rsidRPr="00305F30">
        <w:t xml:space="preserve">В целях профилактики экстремизма в общеобразовательных организациях Шатровского района проводится планомерная работа в соответствии с </w:t>
      </w:r>
      <w:r w:rsidRPr="00305F30">
        <w:rPr>
          <w:bCs/>
        </w:rPr>
        <w:t>муниципальной программой Шатровского района «Развитие воспитательной компоненты в общеобразовательных организациях Шатровского района на 2017-2020 годы». Одним из направлений данной программы является воспитание правовой культуры участников образовательных отношений, в которое входят вопросы по профилактике экстремизма и терроризма.</w:t>
      </w:r>
    </w:p>
    <w:p w:rsidR="00305F30" w:rsidRPr="00305F30" w:rsidRDefault="00305F30" w:rsidP="00305F30">
      <w:pPr>
        <w:widowControl w:val="0"/>
        <w:shd w:val="clear" w:color="auto" w:fill="FFFFFF"/>
        <w:tabs>
          <w:tab w:val="left" w:pos="0"/>
        </w:tabs>
        <w:autoSpaceDE w:val="0"/>
        <w:autoSpaceDN w:val="0"/>
        <w:adjustRightInd w:val="0"/>
        <w:ind w:firstLine="706"/>
        <w:jc w:val="both"/>
        <w:rPr>
          <w:bCs/>
        </w:rPr>
      </w:pPr>
      <w:r w:rsidRPr="00305F30">
        <w:rPr>
          <w:b/>
          <w:bCs/>
        </w:rPr>
        <w:t>П. 15, 16, 20</w:t>
      </w:r>
      <w:r w:rsidRPr="00305F30">
        <w:rPr>
          <w:bCs/>
        </w:rPr>
        <w:t xml:space="preserve"> В 2019-2020 учебном году продолжается реализация </w:t>
      </w:r>
      <w:r w:rsidRPr="00305F30">
        <w:t>дополнительной образовательной программы «Гражданское население в противодействии распространению идеологии терроризма». В реализации этой программы принимают участие 479 ученик школ (27%) – все обучающиеся с 8 по 11 классы. В рамках программы школах составлены междисциплинарные планы для учащихся 8-11 классов, а также планы тематических классных часов.</w:t>
      </w:r>
    </w:p>
    <w:p w:rsidR="00305F30" w:rsidRPr="00305F30" w:rsidRDefault="00305F30" w:rsidP="00305F30">
      <w:pPr>
        <w:ind w:firstLine="708"/>
        <w:jc w:val="both"/>
      </w:pPr>
      <w:r w:rsidRPr="00305F30">
        <w:t>Также в образовательные организации района направлены для использования в работе материалы ФАДН (Федеральное агентство по делам национальностей) России и рекомендовано применять материалы с официального сайта и из групп в социальных сетях.</w:t>
      </w:r>
    </w:p>
    <w:p w:rsidR="00305F30" w:rsidRPr="00305F30" w:rsidRDefault="00305F30" w:rsidP="00305F30">
      <w:pPr>
        <w:jc w:val="both"/>
      </w:pPr>
      <w:r w:rsidRPr="00305F30">
        <w:t>При проведении различных мероприятий применяются тематические фильмы и видеоматериалы.</w:t>
      </w:r>
    </w:p>
    <w:p w:rsidR="00305F30" w:rsidRPr="00305F30" w:rsidRDefault="00305F30" w:rsidP="00305F30">
      <w:pPr>
        <w:jc w:val="both"/>
      </w:pPr>
      <w:r w:rsidRPr="00305F30">
        <w:t>27 сентября на базе Кондинского сельсовета состоялось мероприятие Ассамблеи народов Зауралья.</w:t>
      </w:r>
    </w:p>
    <w:p w:rsidR="00305F30" w:rsidRPr="00305F30" w:rsidRDefault="00305F30" w:rsidP="00305F30">
      <w:pPr>
        <w:jc w:val="both"/>
      </w:pPr>
      <w:r w:rsidRPr="00305F30">
        <w:rPr>
          <w:b/>
        </w:rPr>
        <w:t>П.22</w:t>
      </w:r>
      <w:r w:rsidRPr="00305F30">
        <w:t xml:space="preserve"> На летних оздоровительных площадках в общеобразовательных организациях района прошли мероприятия, освященные Дню России: ребята изготавливали и дарили друг другу и односельчанам тематические открытки, читали стихи, пели песни, рисовали на асфальте и на бумаге, приняли участие в круглых столах и викторинах. В библиотеках школ оформлены выставки литературы. Ряд мероприятий прошел совместно с учреждениями культуры. Участие в праздновании приняли более 600 школьников.</w:t>
      </w:r>
    </w:p>
    <w:p w:rsidR="00305F30" w:rsidRPr="00305F30" w:rsidRDefault="00305F30" w:rsidP="00305F30">
      <w:pPr>
        <w:jc w:val="both"/>
      </w:pPr>
      <w:r w:rsidRPr="00305F30">
        <w:t>День народного единства 4 ноября прошел во время оздоровительных площадок во время осенних каникул. Охват детей составил 200 человек.</w:t>
      </w:r>
    </w:p>
    <w:p w:rsidR="00305F30" w:rsidRPr="00305F30" w:rsidRDefault="00305F30" w:rsidP="00305F30">
      <w:pPr>
        <w:jc w:val="both"/>
      </w:pPr>
      <w:r w:rsidRPr="00305F30">
        <w:rPr>
          <w:b/>
        </w:rPr>
        <w:lastRenderedPageBreak/>
        <w:t>П. 25</w:t>
      </w:r>
      <w:r w:rsidRPr="00305F30">
        <w:t xml:space="preserve"> Корректировка списков литературы по антитеррористической тематике в школьных библиотеках  происходит регулярно, на совещании директоров 19 ноября с информацией по данному вопросу выступил прокурор Шатровского района.</w:t>
      </w:r>
    </w:p>
    <w:p w:rsidR="00305F30" w:rsidRPr="00305F30" w:rsidRDefault="00305F30" w:rsidP="00305F30">
      <w:pPr>
        <w:jc w:val="both"/>
      </w:pPr>
      <w:r w:rsidRPr="00305F30">
        <w:rPr>
          <w:b/>
        </w:rPr>
        <w:t>П. 26</w:t>
      </w:r>
      <w:r w:rsidRPr="00305F30">
        <w:t xml:space="preserve"> Программы дополнительного образования для работы в сфере патриотического воспитания молодежи, противодействия экстремизму и терроризму проходят экспертизу на учрежденческом уровне, рассматриваются на заседаниях методических советов и утверждаются решениями педагогических советов.</w:t>
      </w:r>
    </w:p>
    <w:p w:rsidR="00305F30" w:rsidRPr="00305F30" w:rsidRDefault="00305F30" w:rsidP="00305F30">
      <w:pPr>
        <w:jc w:val="both"/>
      </w:pPr>
    </w:p>
    <w:p w:rsidR="00305F30" w:rsidRPr="00305F30" w:rsidRDefault="00305F30" w:rsidP="00305F30">
      <w:pPr>
        <w:spacing w:line="264" w:lineRule="auto"/>
        <w:ind w:firstLine="708"/>
        <w:jc w:val="both"/>
        <w:rPr>
          <w:spacing w:val="-6"/>
        </w:rPr>
      </w:pPr>
      <w:r w:rsidRPr="00305F30">
        <w:rPr>
          <w:spacing w:val="-6"/>
        </w:rPr>
        <w:t xml:space="preserve">Согласно </w:t>
      </w:r>
      <w:r w:rsidRPr="00305F30">
        <w:rPr>
          <w:b/>
          <w:spacing w:val="-6"/>
        </w:rPr>
        <w:t xml:space="preserve">раздела 1 </w:t>
      </w:r>
      <w:r w:rsidRPr="00305F30">
        <w:rPr>
          <w:spacing w:val="-6"/>
        </w:rPr>
        <w:t>проведена следующая работа:</w:t>
      </w:r>
    </w:p>
    <w:p w:rsidR="00305F30" w:rsidRPr="00305F30" w:rsidRDefault="00305F30" w:rsidP="00305F30">
      <w:pPr>
        <w:spacing w:line="264" w:lineRule="auto"/>
        <w:ind w:firstLine="708"/>
        <w:jc w:val="both"/>
        <w:rPr>
          <w:spacing w:val="-6"/>
        </w:rPr>
      </w:pPr>
      <w:r w:rsidRPr="00305F30">
        <w:rPr>
          <w:spacing w:val="-6"/>
        </w:rPr>
        <w:t>Проводится работа по доведению лицам, прибывающим из стран с повышенной террористической активностью для временного проживания и осуществлению трудовой деятельностью на территории РФ,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религиозной розни.</w:t>
      </w:r>
    </w:p>
    <w:p w:rsidR="00305F30" w:rsidRPr="00305F30" w:rsidRDefault="00305F30" w:rsidP="00305F30">
      <w:pPr>
        <w:spacing w:line="276" w:lineRule="auto"/>
        <w:ind w:firstLine="709"/>
        <w:jc w:val="both"/>
      </w:pPr>
      <w:r w:rsidRPr="00305F30">
        <w:t>На территории Шатровского района зарегистрировано 88 иностранных граждан. Из них вид на жительство имеют 23 человека, разрешение на временное пребывание - 13 человек. 34 иностранных гражданина прибыли на территорию района с целью работы, 15 – с частной целью, 2 иностранный гражданин с целью учебы, 1 – с целью туризма.</w:t>
      </w:r>
    </w:p>
    <w:p w:rsidR="00305F30" w:rsidRPr="00305F30" w:rsidRDefault="00305F30" w:rsidP="00305F30">
      <w:pPr>
        <w:spacing w:line="276" w:lineRule="auto"/>
        <w:ind w:firstLine="709"/>
        <w:jc w:val="both"/>
      </w:pPr>
      <w:r w:rsidRPr="00305F30">
        <w:t>Среди 88 зарегистрированных иностранных граждан, прибывших на территорию Шатровского района 17 человек имеют гражданство Казахстана, Таджикистан – 23 человек, Узбекистан – 12 человек, Кыргызстан – 8 человек, Болгария – 1 человек, Украина – 3 человека, Армения – 1 человек, Азербайджан – 23 человека.</w:t>
      </w:r>
    </w:p>
    <w:p w:rsidR="00305F30" w:rsidRPr="00305F30" w:rsidRDefault="00305F30" w:rsidP="00305F30">
      <w:pPr>
        <w:spacing w:line="264" w:lineRule="auto"/>
        <w:ind w:firstLine="708"/>
        <w:jc w:val="both"/>
      </w:pPr>
      <w:r w:rsidRPr="00305F30">
        <w:t>Проведен комплекс оперативно-профилактических мероприятий «Наемник» (период с 10.04.2019г. по 10.05.2019г.), а также мероприятия по исполнению совместного указания ФСБ России и МВД России № 450/80 04.04.2019г. (период с 05.04.2019г. по 25.04.2019г.). В ходе мероприятий:</w:t>
      </w:r>
    </w:p>
    <w:p w:rsidR="00305F30" w:rsidRPr="00305F30" w:rsidRDefault="00305F30" w:rsidP="00305F30">
      <w:pPr>
        <w:spacing w:line="228" w:lineRule="auto"/>
        <w:ind w:firstLine="709"/>
        <w:jc w:val="both"/>
      </w:pPr>
      <w:r w:rsidRPr="00305F30">
        <w:t>проведены оперативно-профилактические мероприятия среди мигрантов, мест их компактного проживания, пребывания, концентрации с целью выявления лиц, незаконно находящихся на территории РФ, а также причастных к экстремистской деятельности. Проверено объектов проживания иностранных граждан - 42, проверено ИГ – 53. В ходе проверки производится визуальный осмотр жилищ на предмет наличия экстремистской литературы, какой-либо экстремистской символики, литературы на арабском языке. В ходе осмотров нарушений не выявлено. Составлен административный протокол в отношении Сафоновой Татьяны Николаевны, 22.08.1977 г.р., по ч. 4 ст. 18.9 КоАП РФ за неисполнение обязанностей в связи с осуществлением миграционного учета – являясь принимающей стороной не поставила на учет иностранного гражданина – Репину Алису Сергеевну, 17.06.1981 г.р., гражданку Узбекистана.</w:t>
      </w:r>
    </w:p>
    <w:p w:rsidR="00305F30" w:rsidRPr="00305F30" w:rsidRDefault="00305F30" w:rsidP="00305F30">
      <w:pPr>
        <w:pStyle w:val="a9"/>
        <w:ind w:firstLine="709"/>
        <w:jc w:val="both"/>
        <w:rPr>
          <w:rFonts w:ascii="Times New Roman" w:hAnsi="Times New Roman"/>
          <w:sz w:val="24"/>
          <w:szCs w:val="24"/>
        </w:rPr>
      </w:pPr>
      <w:r w:rsidRPr="00305F30">
        <w:rPr>
          <w:rFonts w:ascii="Times New Roman" w:hAnsi="Times New Roman"/>
          <w:sz w:val="24"/>
          <w:szCs w:val="24"/>
        </w:rPr>
        <w:t>Возбуждено уголовное дело № 11901370033000065 от 29.04.2019г. по факту осуществления гражданкой РФ Нуралиевой Л.Г. фиктивной регистрации граждан Таджикистана.</w:t>
      </w:r>
    </w:p>
    <w:p w:rsidR="00305F30" w:rsidRPr="00305F30" w:rsidRDefault="00305F30" w:rsidP="00305F30">
      <w:pPr>
        <w:ind w:firstLine="708"/>
        <w:jc w:val="both"/>
      </w:pPr>
      <w:r w:rsidRPr="00305F30">
        <w:t xml:space="preserve">Согласно распоряжения начальника УМВД России по Курганской области полковника полиции Д.В. </w:t>
      </w:r>
      <w:proofErr w:type="spellStart"/>
      <w:r w:rsidRPr="00305F30">
        <w:t>Свинова</w:t>
      </w:r>
      <w:proofErr w:type="spellEnd"/>
      <w:r w:rsidRPr="00305F30">
        <w:t xml:space="preserve"> № 1/685 от 18.10.2019 г. на территории обслуживания ОП «</w:t>
      </w:r>
      <w:proofErr w:type="spellStart"/>
      <w:r w:rsidRPr="00305F30">
        <w:t>Шатровское</w:t>
      </w:r>
      <w:proofErr w:type="spellEnd"/>
      <w:r w:rsidRPr="00305F30">
        <w:t>» в период с 26.10.2019 года по 04.11.2019 года в целях предупреждения и пресечения экстремистской деятельности, формирования у граждан нетерпимости к экстремистской идеологии проведено оперативно-профилактическое мероприятие «Нет ненависти и вражде». В ходе проведенных мероприятий правонарушений не выявлено, заявлений и сообщений не поступало.</w:t>
      </w:r>
    </w:p>
    <w:p w:rsidR="00305F30" w:rsidRPr="00305F30" w:rsidRDefault="00305F30" w:rsidP="00305F30">
      <w:pPr>
        <w:ind w:firstLine="708"/>
        <w:jc w:val="both"/>
      </w:pPr>
      <w:r w:rsidRPr="00305F30">
        <w:t xml:space="preserve">Согласно распоряжения начальника УМВД России по Курганской области полковника полиции Д.В. </w:t>
      </w:r>
      <w:proofErr w:type="spellStart"/>
      <w:r w:rsidRPr="00305F30">
        <w:t>Свинова</w:t>
      </w:r>
      <w:proofErr w:type="spellEnd"/>
      <w:r w:rsidRPr="00305F30">
        <w:t xml:space="preserve"> № 1/718 от 31.10.2019 г. на территории обслуживания ОП «</w:t>
      </w:r>
      <w:proofErr w:type="spellStart"/>
      <w:r w:rsidRPr="00305F30">
        <w:t>Шатровское</w:t>
      </w:r>
      <w:proofErr w:type="spellEnd"/>
      <w:r w:rsidRPr="00305F30">
        <w:t xml:space="preserve">» во исполнение совместного указания ФСБ России и МВД России от 29.10.2019г. № 1421/276, а также в целях снижения уровня террористических и </w:t>
      </w:r>
      <w:r w:rsidRPr="00305F30">
        <w:lastRenderedPageBreak/>
        <w:t>экстремистских угроз, недопущения диверсионно-террористических актов на территории Курганской области в период подготовки и проведения массовых мероприятий, посвящённых Дню народного единства в период с  1 по 10 ноября 2019 осуществлены мероприятия, направленные на выявление признаков подготавливаемых террористических актов и преступлений резонансного характера, установление лиц, причастных к деятельности террористических и экстремистских организаций, молодежных радикальных сообществ.</w:t>
      </w:r>
    </w:p>
    <w:p w:rsidR="00305F30" w:rsidRPr="00305F30" w:rsidRDefault="00305F30" w:rsidP="00305F30">
      <w:pPr>
        <w:ind w:firstLine="709"/>
        <w:jc w:val="both"/>
      </w:pPr>
      <w:r w:rsidRPr="00305F30">
        <w:t>Проведены предупредительно-профилактические мероприятия в отношении мигрантов:</w:t>
      </w:r>
    </w:p>
    <w:p w:rsidR="00305F30" w:rsidRPr="00305F30" w:rsidRDefault="00305F30" w:rsidP="00305F30">
      <w:pPr>
        <w:ind w:firstLine="709"/>
        <w:jc w:val="both"/>
      </w:pPr>
      <w:r w:rsidRPr="00305F30">
        <w:t>Осуществлено проверок иностранных граждан – 13;</w:t>
      </w:r>
    </w:p>
    <w:p w:rsidR="00305F30" w:rsidRPr="00305F30" w:rsidRDefault="00305F30" w:rsidP="00305F30">
      <w:pPr>
        <w:ind w:firstLine="709"/>
        <w:jc w:val="both"/>
      </w:pPr>
      <w:r w:rsidRPr="00305F30">
        <w:t xml:space="preserve">Проверено объектов проживания иностранных граждан – 12 – в ходе проверки произведен визуальный осмотр жилища на предмет наличия экстремистской литературы, какой-либо экстремистской символики, литературы на арабском языке. В ходе осмотра запрещенной литературы и символики не выявлено. </w:t>
      </w:r>
    </w:p>
    <w:p w:rsidR="00305F30" w:rsidRPr="00305F30" w:rsidRDefault="00305F30" w:rsidP="00305F30">
      <w:pPr>
        <w:pStyle w:val="a0"/>
        <w:tabs>
          <w:tab w:val="left" w:pos="1442"/>
        </w:tabs>
        <w:ind w:right="20" w:firstLine="851"/>
        <w:jc w:val="both"/>
      </w:pPr>
      <w:r w:rsidRPr="00305F30">
        <w:rPr>
          <w:rStyle w:val="11"/>
          <w:color w:val="000000"/>
          <w:sz w:val="24"/>
          <w:szCs w:val="24"/>
        </w:rPr>
        <w:t>Организованы мероприятия по получению оперативно-значимой информации о имеющихся на территории Шатровского района радикальных молодежных группах, а также о лицах, пропагандирующих идеологию и взгляды деструктивных (</w:t>
      </w:r>
      <w:proofErr w:type="spellStart"/>
      <w:r w:rsidRPr="00305F30">
        <w:rPr>
          <w:rStyle w:val="11"/>
          <w:color w:val="000000"/>
          <w:sz w:val="24"/>
          <w:szCs w:val="24"/>
        </w:rPr>
        <w:t>Колумбайн</w:t>
      </w:r>
      <w:proofErr w:type="spellEnd"/>
      <w:r w:rsidRPr="00305F30">
        <w:rPr>
          <w:rStyle w:val="11"/>
          <w:color w:val="000000"/>
          <w:sz w:val="24"/>
          <w:szCs w:val="24"/>
        </w:rPr>
        <w:t>) и криминальных (АУЕ) структур, вовлекающих в противоправную деятельность подростков, планирующих совершение противоправных деяний террористической и экстремистской направленности.</w:t>
      </w:r>
    </w:p>
    <w:p w:rsidR="00305F30" w:rsidRPr="00305F30" w:rsidRDefault="00305F30" w:rsidP="00305F30">
      <w:pPr>
        <w:pStyle w:val="a0"/>
        <w:tabs>
          <w:tab w:val="left" w:pos="1403"/>
        </w:tabs>
        <w:ind w:right="20" w:firstLine="851"/>
        <w:jc w:val="both"/>
      </w:pPr>
      <w:r w:rsidRPr="00305F30">
        <w:rPr>
          <w:rStyle w:val="11"/>
          <w:color w:val="000000"/>
          <w:sz w:val="24"/>
          <w:szCs w:val="24"/>
        </w:rPr>
        <w:t>В ОУР ОП «</w:t>
      </w:r>
      <w:proofErr w:type="spellStart"/>
      <w:r w:rsidRPr="00305F30">
        <w:rPr>
          <w:rStyle w:val="11"/>
          <w:color w:val="000000"/>
          <w:sz w:val="24"/>
          <w:szCs w:val="24"/>
        </w:rPr>
        <w:t>Шатровское</w:t>
      </w:r>
      <w:proofErr w:type="spellEnd"/>
      <w:r w:rsidRPr="00305F30">
        <w:rPr>
          <w:rStyle w:val="11"/>
          <w:color w:val="000000"/>
          <w:sz w:val="24"/>
          <w:szCs w:val="24"/>
        </w:rPr>
        <w:t>» заведено литерное дело по противодействию молодежным радикальным течениям. Поступившая оперативная информация отрабатывается самостоятельно с незамедлительным направлением копии в ЦПЭ УМВД России по Курганской области для оказания практической и методической помощи в проверке информации, координации мероприятий и осуществления контроля.</w:t>
      </w:r>
    </w:p>
    <w:p w:rsidR="00305F30" w:rsidRPr="00305F30" w:rsidRDefault="00305F30" w:rsidP="00305F30">
      <w:pPr>
        <w:pStyle w:val="a0"/>
        <w:tabs>
          <w:tab w:val="left" w:pos="1682"/>
        </w:tabs>
        <w:ind w:right="20" w:firstLine="851"/>
        <w:jc w:val="both"/>
        <w:rPr>
          <w:rStyle w:val="11"/>
          <w:color w:val="000000"/>
          <w:sz w:val="24"/>
          <w:szCs w:val="24"/>
        </w:rPr>
      </w:pPr>
      <w:r w:rsidRPr="00305F30">
        <w:rPr>
          <w:rStyle w:val="11"/>
          <w:color w:val="000000"/>
          <w:sz w:val="24"/>
          <w:szCs w:val="24"/>
        </w:rPr>
        <w:t>Обеспечен оперативный контроль за поведением и перемещением лиц, вернувшихся из мест лишения свободы, осужденных за преступления террористического и экстремистского характера, проверка их родственных и иных связей. В случае установления факта проживания с такими лицами несовершеннолетних будут приниматься меры по недопущению их вовлечения в деятельность неформальных молодежных объединений и групп, пропагандирующих криминальную субкультуру, терроризм и экстремизм.</w:t>
      </w:r>
    </w:p>
    <w:p w:rsidR="00305F30" w:rsidRPr="00305F30" w:rsidRDefault="00305F30" w:rsidP="00305F30">
      <w:pPr>
        <w:pStyle w:val="a0"/>
        <w:tabs>
          <w:tab w:val="left" w:pos="1682"/>
        </w:tabs>
        <w:ind w:right="20" w:firstLine="851"/>
        <w:jc w:val="both"/>
      </w:pPr>
      <w:r w:rsidRPr="00305F30">
        <w:rPr>
          <w:rStyle w:val="11"/>
          <w:color w:val="000000"/>
          <w:sz w:val="24"/>
          <w:szCs w:val="24"/>
        </w:rPr>
        <w:t>В настоящее время на территории Шатровского района лиц, судимых за преступления террористического и экстремистского характера не проживает.</w:t>
      </w:r>
    </w:p>
    <w:p w:rsidR="00305F30" w:rsidRPr="00305F30" w:rsidRDefault="00305F30" w:rsidP="00305F30">
      <w:pPr>
        <w:pStyle w:val="a0"/>
        <w:tabs>
          <w:tab w:val="left" w:pos="1566"/>
        </w:tabs>
        <w:ind w:right="20" w:firstLine="851"/>
        <w:jc w:val="both"/>
      </w:pPr>
      <w:r w:rsidRPr="00305F30">
        <w:rPr>
          <w:rStyle w:val="11"/>
          <w:color w:val="000000"/>
          <w:sz w:val="24"/>
          <w:szCs w:val="24"/>
        </w:rPr>
        <w:t>В случае помещения несовершеннолетних в ЦВСНП УМВД России по Курганской области будет осуществляться их оперативная отработка, на предмет установления фактов склонения их к участию в молодежных течениях противоправной направленности, деструктивных и криминальных субкультурах, в том числе со стороны лиц, ранее судимых, отбывающих наказание, связанное с лишением свободы.</w:t>
      </w:r>
    </w:p>
    <w:p w:rsidR="00305F30" w:rsidRPr="00305F30" w:rsidRDefault="00305F30" w:rsidP="00305F30">
      <w:pPr>
        <w:pStyle w:val="a0"/>
        <w:tabs>
          <w:tab w:val="left" w:pos="1538"/>
        </w:tabs>
        <w:ind w:right="20" w:firstLine="851"/>
        <w:jc w:val="both"/>
        <w:rPr>
          <w:rStyle w:val="11"/>
          <w:color w:val="000000"/>
          <w:sz w:val="24"/>
          <w:szCs w:val="24"/>
        </w:rPr>
      </w:pPr>
      <w:r w:rsidRPr="00305F30">
        <w:rPr>
          <w:rStyle w:val="11"/>
          <w:color w:val="000000"/>
          <w:sz w:val="24"/>
          <w:szCs w:val="24"/>
        </w:rPr>
        <w:t xml:space="preserve">Установлено, что на территории Шатровского района расположено 29 общеобразовательных и дошкольных учреждений, а также одно общежитие при Шатровском филиале КТК им. Героя советского союза Анфиногенова, в котором проживают 32 учащихся. </w:t>
      </w:r>
    </w:p>
    <w:p w:rsidR="00305F30" w:rsidRPr="00305F30" w:rsidRDefault="00305F30" w:rsidP="00305F30">
      <w:pPr>
        <w:pStyle w:val="a0"/>
        <w:tabs>
          <w:tab w:val="left" w:pos="1538"/>
        </w:tabs>
        <w:ind w:right="20" w:firstLine="851"/>
        <w:jc w:val="both"/>
        <w:rPr>
          <w:color w:val="000000"/>
          <w:shd w:val="clear" w:color="auto" w:fill="FFFFFF"/>
        </w:rPr>
      </w:pPr>
      <w:r w:rsidRPr="00305F30">
        <w:rPr>
          <w:rStyle w:val="11"/>
          <w:color w:val="000000"/>
          <w:sz w:val="24"/>
          <w:szCs w:val="24"/>
        </w:rPr>
        <w:t xml:space="preserve">В указанных учреждениях проводятся мероприятия с целью получения информации о лицах, склонных к девиантному поведению, а также причисляющих себя к объединениям противоправной направленности, пропагандирующих идеологию и взгляды деструктивных и криминальных субкультур. </w:t>
      </w:r>
    </w:p>
    <w:p w:rsidR="00305F30" w:rsidRPr="00305F30" w:rsidRDefault="00305F30" w:rsidP="00305F30">
      <w:pPr>
        <w:tabs>
          <w:tab w:val="left" w:pos="0"/>
        </w:tabs>
        <w:jc w:val="both"/>
      </w:pPr>
      <w:r w:rsidRPr="00305F30">
        <w:rPr>
          <w:rStyle w:val="11"/>
          <w:color w:val="000000"/>
          <w:sz w:val="24"/>
          <w:szCs w:val="24"/>
        </w:rPr>
        <w:tab/>
      </w:r>
    </w:p>
    <w:p w:rsidR="00305F30" w:rsidRPr="00305F30" w:rsidRDefault="00305F30" w:rsidP="00305F30">
      <w:pPr>
        <w:pStyle w:val="a0"/>
        <w:tabs>
          <w:tab w:val="left" w:pos="851"/>
        </w:tabs>
        <w:ind w:right="20"/>
        <w:jc w:val="both"/>
      </w:pPr>
      <w:r w:rsidRPr="00305F30">
        <w:rPr>
          <w:rStyle w:val="11"/>
          <w:color w:val="000000"/>
          <w:sz w:val="24"/>
          <w:szCs w:val="24"/>
        </w:rPr>
        <w:lastRenderedPageBreak/>
        <w:tab/>
        <w:t xml:space="preserve">Составлен полный реестр подростковых клубов, спортивных секций.  Шатровском районе имеется 8 видов спортивных секций: в с. Шатрово 5 – футбол, хоккей, греко-римская борьба, легкая атлетика, шахматы, с. Ильино 1 секция – волейбол, с. Мехонское 1 секция – волейбол, с. Кондино 1 секция – гиревой спорт, с. </w:t>
      </w:r>
      <w:proofErr w:type="spellStart"/>
      <w:r w:rsidRPr="00305F30">
        <w:rPr>
          <w:rStyle w:val="11"/>
          <w:color w:val="000000"/>
          <w:sz w:val="24"/>
          <w:szCs w:val="24"/>
        </w:rPr>
        <w:t>Кызылбай</w:t>
      </w:r>
      <w:proofErr w:type="spellEnd"/>
      <w:r w:rsidRPr="00305F30">
        <w:rPr>
          <w:rStyle w:val="11"/>
          <w:color w:val="000000"/>
          <w:sz w:val="24"/>
          <w:szCs w:val="24"/>
        </w:rPr>
        <w:t xml:space="preserve"> 2 секции– футбол, хоккей, с. </w:t>
      </w:r>
      <w:proofErr w:type="spellStart"/>
      <w:r w:rsidRPr="00305F30">
        <w:rPr>
          <w:rStyle w:val="11"/>
          <w:color w:val="000000"/>
          <w:sz w:val="24"/>
          <w:szCs w:val="24"/>
        </w:rPr>
        <w:t>Барино</w:t>
      </w:r>
      <w:proofErr w:type="spellEnd"/>
      <w:r w:rsidRPr="00305F30">
        <w:rPr>
          <w:rStyle w:val="11"/>
          <w:color w:val="000000"/>
          <w:sz w:val="24"/>
          <w:szCs w:val="24"/>
        </w:rPr>
        <w:t xml:space="preserve"> 1 секция – лыжи. Изучаются личности руководителей и членов данных клубов и секций на предмет возможной организации преступных групп, вовлечения молодежи в криминальные, радикально настроенные организации и сообщества. Информации о противоправной деятельности не получено.</w:t>
      </w:r>
    </w:p>
    <w:p w:rsidR="00305F30" w:rsidRPr="00305F30" w:rsidRDefault="00305F30" w:rsidP="00305F30">
      <w:pPr>
        <w:pStyle w:val="a0"/>
        <w:tabs>
          <w:tab w:val="left" w:pos="851"/>
        </w:tabs>
        <w:ind w:right="40"/>
      </w:pPr>
      <w:r w:rsidRPr="00305F30">
        <w:rPr>
          <w:rStyle w:val="11"/>
          <w:color w:val="000000"/>
          <w:sz w:val="24"/>
          <w:szCs w:val="24"/>
        </w:rPr>
        <w:tab/>
        <w:t xml:space="preserve">Изучены имеющиеся материалы в отношении несовершеннолетних, находящихся на профилактическом учете с целью выявления подростков, проявляющих необоснованную агрессию в отношении окружающих граждан, а также склонных к совершению актов насилия в отношении себя и сверстников. </w:t>
      </w:r>
    </w:p>
    <w:p w:rsidR="00305F30" w:rsidRPr="00305F30" w:rsidRDefault="00305F30" w:rsidP="00305F30">
      <w:pPr>
        <w:pStyle w:val="a0"/>
        <w:tabs>
          <w:tab w:val="left" w:pos="1835"/>
        </w:tabs>
        <w:ind w:right="40" w:firstLine="993"/>
      </w:pPr>
      <w:r w:rsidRPr="00305F30">
        <w:rPr>
          <w:rStyle w:val="11"/>
          <w:color w:val="000000"/>
          <w:sz w:val="24"/>
          <w:szCs w:val="24"/>
        </w:rPr>
        <w:t>В ходе проведенных мероприятий информации о функционировании молодежных радикальных течений и иных деструктивных организаций, и сообществ на территории Шатровского района не получено. Лиц, склонных к совершению массовых убийств, террористических актов и иных особо тяжких преступлений, совершаемых по мотивам ненависти и вражды не выявлено.</w:t>
      </w:r>
    </w:p>
    <w:p w:rsidR="00305F30" w:rsidRPr="00305F30" w:rsidRDefault="00305F30" w:rsidP="00305F30">
      <w:pPr>
        <w:spacing w:line="264" w:lineRule="auto"/>
        <w:ind w:firstLine="708"/>
        <w:jc w:val="both"/>
        <w:rPr>
          <w:spacing w:val="-6"/>
        </w:rPr>
      </w:pPr>
      <w:r w:rsidRPr="00305F30">
        <w:rPr>
          <w:spacing w:val="-6"/>
        </w:rPr>
        <w:t xml:space="preserve">Согласно </w:t>
      </w:r>
      <w:r w:rsidRPr="00305F30">
        <w:rPr>
          <w:b/>
          <w:spacing w:val="-6"/>
        </w:rPr>
        <w:t>раздела 2</w:t>
      </w:r>
      <w:r w:rsidRPr="00305F30">
        <w:rPr>
          <w:spacing w:val="-6"/>
        </w:rPr>
        <w:t xml:space="preserve"> проведена следующая работа:</w:t>
      </w:r>
    </w:p>
    <w:p w:rsidR="00305F30" w:rsidRPr="00305F30" w:rsidRDefault="00305F30" w:rsidP="00305F30">
      <w:pPr>
        <w:spacing w:line="19" w:lineRule="atLeast"/>
        <w:ind w:firstLine="708"/>
        <w:jc w:val="both"/>
      </w:pPr>
      <w:r w:rsidRPr="00305F30">
        <w:t xml:space="preserve">Установлены имеющиеся на территории района религиозные организации: </w:t>
      </w:r>
    </w:p>
    <w:p w:rsidR="00305F30" w:rsidRPr="00305F30" w:rsidRDefault="00305F30" w:rsidP="00305F30">
      <w:pPr>
        <w:spacing w:line="19" w:lineRule="atLeast"/>
        <w:ind w:firstLine="708"/>
        <w:jc w:val="both"/>
      </w:pPr>
      <w:r w:rsidRPr="00305F30">
        <w:t>1. Православный приход Кирилло-Мефодиевской церкви, с. Шатрово, ул. Карла Маркса, д. 3 – настоятель – Кретов Сергей Михайлович;</w:t>
      </w:r>
    </w:p>
    <w:p w:rsidR="00305F30" w:rsidRPr="00305F30" w:rsidRDefault="00305F30" w:rsidP="00305F30">
      <w:pPr>
        <w:spacing w:line="19" w:lineRule="atLeast"/>
        <w:ind w:firstLine="708"/>
        <w:jc w:val="both"/>
      </w:pPr>
      <w:r w:rsidRPr="00305F30">
        <w:t xml:space="preserve">2.   Православный приход в честь </w:t>
      </w:r>
      <w:proofErr w:type="spellStart"/>
      <w:r w:rsidRPr="00305F30">
        <w:t>Великомученницы</w:t>
      </w:r>
      <w:proofErr w:type="spellEnd"/>
      <w:r w:rsidRPr="00305F30">
        <w:t xml:space="preserve"> </w:t>
      </w:r>
      <w:proofErr w:type="spellStart"/>
      <w:r w:rsidRPr="00305F30">
        <w:t>Параскевы</w:t>
      </w:r>
      <w:proofErr w:type="spellEnd"/>
      <w:r w:rsidRPr="00305F30">
        <w:t xml:space="preserve"> Пятницы, с. </w:t>
      </w:r>
      <w:proofErr w:type="spellStart"/>
      <w:r w:rsidRPr="00305F30">
        <w:t>Кондинское</w:t>
      </w:r>
      <w:proofErr w:type="spellEnd"/>
      <w:r w:rsidRPr="00305F30">
        <w:t xml:space="preserve">, пер. Майский, д. 9, староста – </w:t>
      </w:r>
      <w:proofErr w:type="spellStart"/>
      <w:r w:rsidRPr="00305F30">
        <w:t>Бабицина</w:t>
      </w:r>
      <w:proofErr w:type="spellEnd"/>
      <w:r w:rsidRPr="00305F30">
        <w:t xml:space="preserve"> Надежда Александровна.</w:t>
      </w:r>
    </w:p>
    <w:p w:rsidR="00305F30" w:rsidRPr="00305F30" w:rsidRDefault="00305F30" w:rsidP="00305F30">
      <w:pPr>
        <w:spacing w:line="19" w:lineRule="atLeast"/>
        <w:ind w:firstLine="708"/>
        <w:jc w:val="both"/>
      </w:pPr>
      <w:r w:rsidRPr="00305F30">
        <w:t xml:space="preserve">3. Православный приход Покрова Пресвятой Богородицы, с. Камышевка, ул. Ленина, д. 23, староста – </w:t>
      </w:r>
      <w:proofErr w:type="spellStart"/>
      <w:r w:rsidRPr="00305F30">
        <w:t>Бабицина</w:t>
      </w:r>
      <w:proofErr w:type="spellEnd"/>
      <w:r w:rsidRPr="00305F30">
        <w:t xml:space="preserve"> Валентина Ивановна.</w:t>
      </w:r>
    </w:p>
    <w:p w:rsidR="00305F30" w:rsidRPr="00305F30" w:rsidRDefault="00305F30" w:rsidP="00305F30">
      <w:pPr>
        <w:spacing w:line="19" w:lineRule="atLeast"/>
        <w:ind w:firstLine="708"/>
        <w:jc w:val="both"/>
      </w:pPr>
      <w:r w:rsidRPr="00305F30">
        <w:t xml:space="preserve">4. Православный приход Кирилло-Мефодиевской церкви с. </w:t>
      </w:r>
      <w:proofErr w:type="spellStart"/>
      <w:r w:rsidRPr="00305F30">
        <w:t>Кодское</w:t>
      </w:r>
      <w:proofErr w:type="spellEnd"/>
      <w:r w:rsidRPr="00305F30">
        <w:t>, ул. Центральная, д. 75, староста - Угрюмова Людмила Федоровна.</w:t>
      </w:r>
    </w:p>
    <w:p w:rsidR="00305F30" w:rsidRPr="00305F30" w:rsidRDefault="00305F30" w:rsidP="00305F30">
      <w:pPr>
        <w:spacing w:line="19" w:lineRule="atLeast"/>
        <w:ind w:firstLine="708"/>
        <w:jc w:val="both"/>
      </w:pPr>
      <w:r w:rsidRPr="00305F30">
        <w:t xml:space="preserve">5. Мечеть расположена по адресу с. </w:t>
      </w:r>
      <w:proofErr w:type="spellStart"/>
      <w:r w:rsidRPr="00305F30">
        <w:t>Кызылбай</w:t>
      </w:r>
      <w:proofErr w:type="spellEnd"/>
      <w:r w:rsidRPr="00305F30">
        <w:t xml:space="preserve">, ул. Газовик, д. 1 кв. 5 Шатровского района - старший мулла мечети </w:t>
      </w:r>
      <w:proofErr w:type="spellStart"/>
      <w:r w:rsidRPr="00305F30">
        <w:t>Мухамадеев</w:t>
      </w:r>
      <w:proofErr w:type="spellEnd"/>
      <w:r w:rsidRPr="00305F30">
        <w:t xml:space="preserve"> </w:t>
      </w:r>
      <w:proofErr w:type="spellStart"/>
      <w:r w:rsidRPr="00305F30">
        <w:t>Энжел</w:t>
      </w:r>
      <w:proofErr w:type="spellEnd"/>
      <w:r w:rsidRPr="00305F30">
        <w:t xml:space="preserve"> </w:t>
      </w:r>
      <w:proofErr w:type="spellStart"/>
      <w:r w:rsidRPr="00305F30">
        <w:t>Мухамадиевич</w:t>
      </w:r>
      <w:proofErr w:type="spellEnd"/>
      <w:r w:rsidRPr="00305F30">
        <w:t xml:space="preserve">. </w:t>
      </w:r>
    </w:p>
    <w:p w:rsidR="00305F30" w:rsidRPr="00305F30" w:rsidRDefault="00305F30" w:rsidP="00305F30">
      <w:pPr>
        <w:ind w:firstLine="708"/>
        <w:jc w:val="both"/>
      </w:pPr>
      <w:r w:rsidRPr="00305F30">
        <w:t>В течение апреля 2019 г. проведены крупные православные богослужения, посвященные празднику Рождества, 07.01.2019г., Крещение 19.01.2019г., «Вербному воскресенью» 21.04.2019г. и празднику Пасхи 28.04.2019г. Проведена профилактическая беседа со старостами и иереем по принятию мер и недопущению экстремистских и террористических проявлений. В Кирилло-Мефодиевской церкви, с. Шатрово на празднике Пасха присутствовало порядка 60 человек, богослужение проводилось с 22.00 27.04.2019г. до 04.00 28.04.2019г. Нарушений не выявлено.</w:t>
      </w:r>
    </w:p>
    <w:p w:rsidR="00305F30" w:rsidRPr="00305F30" w:rsidRDefault="00305F30" w:rsidP="00305F30">
      <w:pPr>
        <w:ind w:firstLine="708"/>
        <w:jc w:val="both"/>
      </w:pPr>
      <w:r w:rsidRPr="00305F30">
        <w:t>08.05.2019г. в период с 19.00 до 21.00 в с. Шатрово проведена общественная акция «тысяча свечей» на которой присутствовало порядка 500 человек, перед началом акции проведено обследование центра с. Шатрово по маршруту движения участников акции на предмет обнаружения подозрительных предметов, взрывных устройств, проведены беседы с ответственными за проведение акции лицами о недопущении нарушения общественного порядка.</w:t>
      </w:r>
    </w:p>
    <w:p w:rsidR="00305F30" w:rsidRPr="00305F30" w:rsidRDefault="00305F30" w:rsidP="00305F30">
      <w:pPr>
        <w:ind w:firstLine="708"/>
        <w:jc w:val="both"/>
      </w:pPr>
      <w:r w:rsidRPr="00305F30">
        <w:t xml:space="preserve">09.05.2019г. в период с 10.00 до 13.00 проводились мероприятия по празднованию годовщины победы в ВОВ, в том числе шествие участников движения «Бессмертный полк». На проводимых мероприятиях присутствовало порядка 600 человек. Нарушений общественного порядка не допущено. Экстремистских проявлений не выявлено. </w:t>
      </w:r>
    </w:p>
    <w:p w:rsidR="00305F30" w:rsidRPr="00305F30" w:rsidRDefault="00305F30" w:rsidP="00305F30">
      <w:pPr>
        <w:spacing w:line="264" w:lineRule="auto"/>
        <w:ind w:firstLine="708"/>
        <w:jc w:val="both"/>
      </w:pPr>
      <w:r w:rsidRPr="00305F30">
        <w:t>За истекший период 2019 года фактов экстремизма, терроризма, а также правонарушений по мотивам расовой и религиозной нетерпимости не выявлено.</w:t>
      </w:r>
    </w:p>
    <w:p w:rsidR="00305F30" w:rsidRPr="00305F30" w:rsidRDefault="00305F30" w:rsidP="00305F30">
      <w:pPr>
        <w:tabs>
          <w:tab w:val="left" w:pos="0"/>
        </w:tabs>
        <w:jc w:val="both"/>
      </w:pPr>
      <w:r w:rsidRPr="00305F30">
        <w:tab/>
        <w:t xml:space="preserve">Всего в течение 2019 года проверено объектов массового пребывания несовершеннолетних и молодежи – 23, </w:t>
      </w:r>
    </w:p>
    <w:p w:rsidR="00305F30" w:rsidRPr="00305F30" w:rsidRDefault="00305F30" w:rsidP="00305F30">
      <w:pPr>
        <w:tabs>
          <w:tab w:val="left" w:pos="0"/>
        </w:tabs>
        <w:jc w:val="both"/>
      </w:pPr>
      <w:r w:rsidRPr="00305F30">
        <w:tab/>
        <w:t>в т. ч.</w:t>
      </w:r>
      <w:r w:rsidRPr="00305F30">
        <w:tab/>
        <w:t>жилых секторов – 19;</w:t>
      </w:r>
    </w:p>
    <w:p w:rsidR="00305F30" w:rsidRPr="00305F30" w:rsidRDefault="00305F30" w:rsidP="00305F30">
      <w:pPr>
        <w:tabs>
          <w:tab w:val="left" w:pos="0"/>
        </w:tabs>
        <w:jc w:val="both"/>
      </w:pPr>
      <w:r w:rsidRPr="00305F30">
        <w:lastRenderedPageBreak/>
        <w:tab/>
        <w:t>- учреждений торговли и досуга, мест массового пребывания несовершеннолетних и молодежи – 3: в т. ч. стадион в с. Шатрово, кинотеатр в Шатровском РДК по адресу с. Шатрово, ул. Федосеева, д. 64, ДК в с. Мехонское, ул. Ленина, д. 1;</w:t>
      </w:r>
    </w:p>
    <w:p w:rsidR="00305F30" w:rsidRPr="00305F30" w:rsidRDefault="00305F30" w:rsidP="00305F30">
      <w:pPr>
        <w:tabs>
          <w:tab w:val="left" w:pos="0"/>
        </w:tabs>
        <w:jc w:val="both"/>
      </w:pPr>
      <w:r w:rsidRPr="00305F30">
        <w:tab/>
        <w:t>- ежедневно проводились проверки учреждений с круглосуточным пребыванием несовершеннолетних и молодежи – общежитие при ГБПОУ «Курганский технологический колледж имени Героя Советского Союза Н.Я. Анфиногенова, с. Шатрово, ул. 30 лет Победы, д. 1, в котором проживает 21 учащийся КТК.</w:t>
      </w:r>
    </w:p>
    <w:p w:rsidR="00305F30" w:rsidRPr="00305F30" w:rsidRDefault="00305F30" w:rsidP="00305F30">
      <w:pPr>
        <w:pStyle w:val="a0"/>
        <w:tabs>
          <w:tab w:val="left" w:pos="851"/>
        </w:tabs>
        <w:ind w:right="20"/>
        <w:jc w:val="both"/>
      </w:pPr>
      <w:r w:rsidRPr="00305F30">
        <w:tab/>
        <w:t>Проведено профилактических мероприятий с детьми и молодежью – 10, в том числе в образовательных учреждениях.</w:t>
      </w:r>
    </w:p>
    <w:p w:rsidR="00305F30" w:rsidRPr="00305F30" w:rsidRDefault="00305F30" w:rsidP="00305F30">
      <w:pPr>
        <w:pStyle w:val="a0"/>
        <w:tabs>
          <w:tab w:val="left" w:pos="851"/>
        </w:tabs>
        <w:ind w:right="20"/>
        <w:jc w:val="both"/>
      </w:pPr>
      <w:r w:rsidRPr="00305F30">
        <w:rPr>
          <w:rStyle w:val="11"/>
          <w:color w:val="000000"/>
          <w:sz w:val="24"/>
          <w:szCs w:val="24"/>
        </w:rPr>
        <w:tab/>
        <w:t>На учете в ПДН ОП «</w:t>
      </w:r>
      <w:proofErr w:type="spellStart"/>
      <w:r w:rsidRPr="00305F30">
        <w:rPr>
          <w:rStyle w:val="11"/>
          <w:color w:val="000000"/>
          <w:sz w:val="24"/>
          <w:szCs w:val="24"/>
        </w:rPr>
        <w:t>Шатровское</w:t>
      </w:r>
      <w:proofErr w:type="spellEnd"/>
      <w:r w:rsidRPr="00305F30">
        <w:rPr>
          <w:rStyle w:val="11"/>
          <w:color w:val="000000"/>
          <w:sz w:val="24"/>
          <w:szCs w:val="24"/>
        </w:rPr>
        <w:t>» состоит 28 несовершеннолетних, 5 групп несовершеннолетних антиобщественной направленности в которых состоит 16 человек. Указанные лица регулярно проверяются по месту жительства и месту учебы. С ними в присутствии родителей и учителей проводятся профилактические беседы в ходе которых акцентируется их внимание на молодежных течениях противоправной направленности, а также на необходимости немедленного обращения в правоохранительные органы при установлении лиц, негативно влияющих на подростков (побуждающих к агрессии, насилию в отношении окружающих).</w:t>
      </w:r>
    </w:p>
    <w:p w:rsidR="00305F30" w:rsidRPr="00305F30" w:rsidRDefault="00305F30" w:rsidP="00305F30">
      <w:pPr>
        <w:spacing w:line="264" w:lineRule="auto"/>
        <w:ind w:firstLine="708"/>
        <w:jc w:val="both"/>
        <w:rPr>
          <w:spacing w:val="-6"/>
        </w:rPr>
      </w:pPr>
    </w:p>
    <w:p w:rsidR="00305F30" w:rsidRPr="00305F30" w:rsidRDefault="00305F30" w:rsidP="00305F30">
      <w:pPr>
        <w:spacing w:line="264" w:lineRule="auto"/>
        <w:ind w:firstLine="708"/>
        <w:jc w:val="both"/>
        <w:rPr>
          <w:spacing w:val="-6"/>
        </w:rPr>
      </w:pPr>
    </w:p>
    <w:p w:rsidR="00305F30" w:rsidRPr="00305F30" w:rsidRDefault="00305F30" w:rsidP="00305F30">
      <w:pPr>
        <w:jc w:val="both"/>
      </w:pPr>
    </w:p>
    <w:p w:rsidR="009274EE" w:rsidRPr="00305F30" w:rsidRDefault="00305F30">
      <w:r w:rsidRPr="00305F30">
        <w:t>Глава Шатровского района                                                                        Л.А. Рассохин</w:t>
      </w:r>
    </w:p>
    <w:sectPr w:rsidR="009274EE" w:rsidRPr="00305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ee Set Extra Bold C">
    <w:altName w:val="Free Set Extra Bold C"/>
    <w:panose1 w:val="00000000000000000000"/>
    <w:charset w:val="CC"/>
    <w:family w:val="swiss"/>
    <w:notTrueType/>
    <w:pitch w:val="default"/>
    <w:sig w:usb0="00000201" w:usb1="00000000" w:usb2="00000000" w:usb3="00000000" w:csb0="00000004" w:csb1="00000000"/>
  </w:font>
  <w:font w:name="Arial">
    <w:altName w:val="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BA"/>
    <w:rsid w:val="001E40BA"/>
    <w:rsid w:val="00305F30"/>
    <w:rsid w:val="005A18D3"/>
    <w:rsid w:val="006B4933"/>
    <w:rsid w:val="007B106E"/>
    <w:rsid w:val="009274EE"/>
    <w:rsid w:val="00980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30"/>
    <w:rPr>
      <w:rFonts w:eastAsia="Times New Roman" w:cs="Times New Roman"/>
      <w:sz w:val="24"/>
      <w:szCs w:val="24"/>
      <w:lang w:eastAsia="ru-RU"/>
    </w:rPr>
  </w:style>
  <w:style w:type="paragraph" w:styleId="1">
    <w:name w:val="heading 1"/>
    <w:basedOn w:val="a"/>
    <w:next w:val="a"/>
    <w:link w:val="10"/>
    <w:qFormat/>
    <w:rsid w:val="00305F30"/>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305F30"/>
    <w:pPr>
      <w:keepNext/>
      <w:tabs>
        <w:tab w:val="num" w:pos="2565"/>
      </w:tabs>
      <w:suppressAutoHyphens/>
      <w:spacing w:before="280" w:after="280"/>
      <w:ind w:left="2565" w:hanging="360"/>
      <w:jc w:val="both"/>
      <w:outlineLvl w:val="1"/>
    </w:pPr>
    <w:rPr>
      <w:rFonts w:ascii="Arial Unicode MS" w:eastAsia="Arial Unicode MS" w:hAnsi="Arial Unicode MS" w:cs="Arial Unicode MS"/>
      <w:b/>
      <w:bCs/>
      <w:sz w:val="28"/>
      <w:szCs w:val="28"/>
      <w:lang w:eastAsia="ar-SA"/>
    </w:rPr>
  </w:style>
  <w:style w:type="paragraph" w:styleId="3">
    <w:name w:val="heading 3"/>
    <w:basedOn w:val="a"/>
    <w:next w:val="a"/>
    <w:link w:val="30"/>
    <w:qFormat/>
    <w:rsid w:val="00305F30"/>
    <w:pPr>
      <w:keepNext/>
      <w:tabs>
        <w:tab w:val="num" w:pos="3285"/>
      </w:tabs>
      <w:suppressAutoHyphens/>
      <w:ind w:left="3285" w:hanging="180"/>
      <w:outlineLvl w:val="2"/>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05F30"/>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305F30"/>
    <w:rPr>
      <w:rFonts w:ascii="Arial Unicode MS" w:eastAsia="Arial Unicode MS" w:hAnsi="Arial Unicode MS" w:cs="Arial Unicode MS"/>
      <w:b/>
      <w:bCs/>
      <w:szCs w:val="28"/>
      <w:lang w:eastAsia="ar-SA"/>
    </w:rPr>
  </w:style>
  <w:style w:type="character" w:customStyle="1" w:styleId="30">
    <w:name w:val="Заголовок 3 Знак"/>
    <w:basedOn w:val="a1"/>
    <w:link w:val="3"/>
    <w:rsid w:val="00305F30"/>
    <w:rPr>
      <w:rFonts w:eastAsia="Times New Roman" w:cs="Times New Roman"/>
      <w:szCs w:val="24"/>
      <w:lang w:eastAsia="ar-SA"/>
    </w:rPr>
  </w:style>
  <w:style w:type="character" w:styleId="a4">
    <w:name w:val="Hyperlink"/>
    <w:basedOn w:val="a1"/>
    <w:semiHidden/>
    <w:rsid w:val="00305F30"/>
    <w:rPr>
      <w:color w:val="0000FF"/>
      <w:u w:val="single"/>
    </w:rPr>
  </w:style>
  <w:style w:type="paragraph" w:customStyle="1" w:styleId="western">
    <w:name w:val="western"/>
    <w:basedOn w:val="a"/>
    <w:rsid w:val="00305F30"/>
    <w:pPr>
      <w:suppressAutoHyphens/>
      <w:spacing w:before="280" w:after="280"/>
      <w:jc w:val="center"/>
    </w:pPr>
    <w:rPr>
      <w:rFonts w:ascii="Arial Unicode MS" w:eastAsia="Arial Unicode MS" w:hAnsi="Arial Unicode MS" w:cs="Arial Unicode MS"/>
      <w:sz w:val="28"/>
      <w:szCs w:val="28"/>
      <w:lang w:eastAsia="ar-SA"/>
    </w:rPr>
  </w:style>
  <w:style w:type="table" w:styleId="a5">
    <w:name w:val="Table Grid"/>
    <w:basedOn w:val="a2"/>
    <w:uiPriority w:val="59"/>
    <w:rsid w:val="00305F30"/>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05F30"/>
    <w:pPr>
      <w:autoSpaceDE w:val="0"/>
      <w:autoSpaceDN w:val="0"/>
      <w:adjustRightInd w:val="0"/>
    </w:pPr>
    <w:rPr>
      <w:rFonts w:ascii="Free Set Extra Bold C" w:eastAsia="Times New Roman" w:hAnsi="Free Set Extra Bold C" w:cs="Free Set Extra Bold C"/>
      <w:color w:val="000000"/>
      <w:sz w:val="24"/>
      <w:szCs w:val="24"/>
    </w:rPr>
  </w:style>
  <w:style w:type="paragraph" w:styleId="a0">
    <w:name w:val="Body Text"/>
    <w:basedOn w:val="a"/>
    <w:link w:val="a6"/>
    <w:uiPriority w:val="99"/>
    <w:semiHidden/>
    <w:unhideWhenUsed/>
    <w:rsid w:val="00305F30"/>
    <w:pPr>
      <w:spacing w:after="120"/>
    </w:pPr>
  </w:style>
  <w:style w:type="character" w:customStyle="1" w:styleId="a6">
    <w:name w:val="Основной текст Знак"/>
    <w:basedOn w:val="a1"/>
    <w:link w:val="a0"/>
    <w:uiPriority w:val="99"/>
    <w:semiHidden/>
    <w:rsid w:val="00305F30"/>
    <w:rPr>
      <w:rFonts w:eastAsia="Times New Roman" w:cs="Times New Roman"/>
      <w:sz w:val="24"/>
      <w:szCs w:val="24"/>
      <w:lang w:eastAsia="ru-RU"/>
    </w:rPr>
  </w:style>
  <w:style w:type="character" w:customStyle="1" w:styleId="FontStyle29">
    <w:name w:val="Font Style29"/>
    <w:basedOn w:val="a1"/>
    <w:rsid w:val="00305F30"/>
    <w:rPr>
      <w:rFonts w:ascii="Arial" w:eastAsia="Arial" w:hAnsi="Arial" w:cs="Arial"/>
      <w:sz w:val="22"/>
      <w:szCs w:val="22"/>
    </w:rPr>
  </w:style>
  <w:style w:type="paragraph" w:customStyle="1" w:styleId="Style5">
    <w:name w:val="Style5"/>
    <w:basedOn w:val="a"/>
    <w:next w:val="a"/>
    <w:rsid w:val="00305F30"/>
    <w:pPr>
      <w:widowControl w:val="0"/>
      <w:suppressAutoHyphens/>
      <w:autoSpaceDE w:val="0"/>
    </w:pPr>
    <w:rPr>
      <w:rFonts w:ascii="Arial" w:eastAsia="Arial" w:hAnsi="Arial"/>
      <w:kern w:val="1"/>
      <w:sz w:val="20"/>
      <w:lang w:eastAsia="ar-SA"/>
    </w:rPr>
  </w:style>
  <w:style w:type="paragraph" w:customStyle="1" w:styleId="a7">
    <w:name w:val="Содержимое таблицы"/>
    <w:basedOn w:val="a"/>
    <w:rsid w:val="00305F30"/>
    <w:pPr>
      <w:widowControl w:val="0"/>
      <w:suppressLineNumbers/>
      <w:suppressAutoHyphens/>
    </w:pPr>
    <w:rPr>
      <w:rFonts w:ascii="Arial" w:eastAsia="Lucida Sans Unicode" w:hAnsi="Arial"/>
      <w:kern w:val="1"/>
      <w:sz w:val="20"/>
      <w:lang w:eastAsia="ar-SA"/>
    </w:rPr>
  </w:style>
  <w:style w:type="paragraph" w:styleId="a8">
    <w:name w:val="Normal (Web)"/>
    <w:basedOn w:val="a"/>
    <w:uiPriority w:val="99"/>
    <w:unhideWhenUsed/>
    <w:rsid w:val="00305F30"/>
    <w:pPr>
      <w:spacing w:before="100" w:beforeAutospacing="1" w:after="100" w:afterAutospacing="1"/>
    </w:pPr>
  </w:style>
  <w:style w:type="character" w:customStyle="1" w:styleId="apple-converted-space">
    <w:name w:val="apple-converted-space"/>
    <w:basedOn w:val="a1"/>
    <w:rsid w:val="00305F30"/>
  </w:style>
  <w:style w:type="paragraph" w:styleId="a9">
    <w:name w:val="No Spacing"/>
    <w:uiPriority w:val="1"/>
    <w:qFormat/>
    <w:rsid w:val="00305F30"/>
    <w:rPr>
      <w:rFonts w:ascii="Calibri" w:eastAsia="Calibri" w:hAnsi="Calibri" w:cs="Times New Roman"/>
      <w:sz w:val="22"/>
    </w:rPr>
  </w:style>
  <w:style w:type="character" w:customStyle="1" w:styleId="21">
    <w:name w:val="Основной текст (2)"/>
    <w:basedOn w:val="a1"/>
    <w:uiPriority w:val="99"/>
    <w:rsid w:val="00305F30"/>
    <w:rPr>
      <w:rFonts w:ascii="Microsoft Sans Serif" w:hAnsi="Microsoft Sans Serif" w:cs="Microsoft Sans Serif"/>
      <w:color w:val="000000"/>
      <w:spacing w:val="0"/>
      <w:w w:val="100"/>
      <w:position w:val="0"/>
      <w:sz w:val="22"/>
      <w:szCs w:val="22"/>
      <w:u w:val="none"/>
      <w:lang w:val="ru-RU" w:eastAsia="ru-RU"/>
    </w:rPr>
  </w:style>
  <w:style w:type="character" w:customStyle="1" w:styleId="11">
    <w:name w:val="Основной текст Знак1"/>
    <w:uiPriority w:val="99"/>
    <w:rsid w:val="00305F30"/>
    <w:rPr>
      <w:sz w:val="27"/>
      <w:szCs w:val="27"/>
      <w:shd w:val="clear" w:color="auto" w:fill="FFFFFF"/>
    </w:rPr>
  </w:style>
  <w:style w:type="paragraph" w:styleId="aa">
    <w:name w:val="Balloon Text"/>
    <w:basedOn w:val="a"/>
    <w:link w:val="ab"/>
    <w:uiPriority w:val="99"/>
    <w:semiHidden/>
    <w:unhideWhenUsed/>
    <w:rsid w:val="0098079B"/>
    <w:rPr>
      <w:rFonts w:ascii="Segoe UI" w:hAnsi="Segoe UI" w:cs="Segoe UI"/>
      <w:sz w:val="18"/>
      <w:szCs w:val="18"/>
    </w:rPr>
  </w:style>
  <w:style w:type="character" w:customStyle="1" w:styleId="ab">
    <w:name w:val="Текст выноски Знак"/>
    <w:basedOn w:val="a1"/>
    <w:link w:val="aa"/>
    <w:uiPriority w:val="99"/>
    <w:semiHidden/>
    <w:rsid w:val="0098079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30"/>
    <w:rPr>
      <w:rFonts w:eastAsia="Times New Roman" w:cs="Times New Roman"/>
      <w:sz w:val="24"/>
      <w:szCs w:val="24"/>
      <w:lang w:eastAsia="ru-RU"/>
    </w:rPr>
  </w:style>
  <w:style w:type="paragraph" w:styleId="1">
    <w:name w:val="heading 1"/>
    <w:basedOn w:val="a"/>
    <w:next w:val="a"/>
    <w:link w:val="10"/>
    <w:qFormat/>
    <w:rsid w:val="00305F30"/>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305F30"/>
    <w:pPr>
      <w:keepNext/>
      <w:tabs>
        <w:tab w:val="num" w:pos="2565"/>
      </w:tabs>
      <w:suppressAutoHyphens/>
      <w:spacing w:before="280" w:after="280"/>
      <w:ind w:left="2565" w:hanging="360"/>
      <w:jc w:val="both"/>
      <w:outlineLvl w:val="1"/>
    </w:pPr>
    <w:rPr>
      <w:rFonts w:ascii="Arial Unicode MS" w:eastAsia="Arial Unicode MS" w:hAnsi="Arial Unicode MS" w:cs="Arial Unicode MS"/>
      <w:b/>
      <w:bCs/>
      <w:sz w:val="28"/>
      <w:szCs w:val="28"/>
      <w:lang w:eastAsia="ar-SA"/>
    </w:rPr>
  </w:style>
  <w:style w:type="paragraph" w:styleId="3">
    <w:name w:val="heading 3"/>
    <w:basedOn w:val="a"/>
    <w:next w:val="a"/>
    <w:link w:val="30"/>
    <w:qFormat/>
    <w:rsid w:val="00305F30"/>
    <w:pPr>
      <w:keepNext/>
      <w:tabs>
        <w:tab w:val="num" w:pos="3285"/>
      </w:tabs>
      <w:suppressAutoHyphens/>
      <w:ind w:left="3285" w:hanging="180"/>
      <w:outlineLvl w:val="2"/>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05F30"/>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305F30"/>
    <w:rPr>
      <w:rFonts w:ascii="Arial Unicode MS" w:eastAsia="Arial Unicode MS" w:hAnsi="Arial Unicode MS" w:cs="Arial Unicode MS"/>
      <w:b/>
      <w:bCs/>
      <w:szCs w:val="28"/>
      <w:lang w:eastAsia="ar-SA"/>
    </w:rPr>
  </w:style>
  <w:style w:type="character" w:customStyle="1" w:styleId="30">
    <w:name w:val="Заголовок 3 Знак"/>
    <w:basedOn w:val="a1"/>
    <w:link w:val="3"/>
    <w:rsid w:val="00305F30"/>
    <w:rPr>
      <w:rFonts w:eastAsia="Times New Roman" w:cs="Times New Roman"/>
      <w:szCs w:val="24"/>
      <w:lang w:eastAsia="ar-SA"/>
    </w:rPr>
  </w:style>
  <w:style w:type="character" w:styleId="a4">
    <w:name w:val="Hyperlink"/>
    <w:basedOn w:val="a1"/>
    <w:semiHidden/>
    <w:rsid w:val="00305F30"/>
    <w:rPr>
      <w:color w:val="0000FF"/>
      <w:u w:val="single"/>
    </w:rPr>
  </w:style>
  <w:style w:type="paragraph" w:customStyle="1" w:styleId="western">
    <w:name w:val="western"/>
    <w:basedOn w:val="a"/>
    <w:rsid w:val="00305F30"/>
    <w:pPr>
      <w:suppressAutoHyphens/>
      <w:spacing w:before="280" w:after="280"/>
      <w:jc w:val="center"/>
    </w:pPr>
    <w:rPr>
      <w:rFonts w:ascii="Arial Unicode MS" w:eastAsia="Arial Unicode MS" w:hAnsi="Arial Unicode MS" w:cs="Arial Unicode MS"/>
      <w:sz w:val="28"/>
      <w:szCs w:val="28"/>
      <w:lang w:eastAsia="ar-SA"/>
    </w:rPr>
  </w:style>
  <w:style w:type="table" w:styleId="a5">
    <w:name w:val="Table Grid"/>
    <w:basedOn w:val="a2"/>
    <w:uiPriority w:val="59"/>
    <w:rsid w:val="00305F30"/>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05F30"/>
    <w:pPr>
      <w:autoSpaceDE w:val="0"/>
      <w:autoSpaceDN w:val="0"/>
      <w:adjustRightInd w:val="0"/>
    </w:pPr>
    <w:rPr>
      <w:rFonts w:ascii="Free Set Extra Bold C" w:eastAsia="Times New Roman" w:hAnsi="Free Set Extra Bold C" w:cs="Free Set Extra Bold C"/>
      <w:color w:val="000000"/>
      <w:sz w:val="24"/>
      <w:szCs w:val="24"/>
    </w:rPr>
  </w:style>
  <w:style w:type="paragraph" w:styleId="a0">
    <w:name w:val="Body Text"/>
    <w:basedOn w:val="a"/>
    <w:link w:val="a6"/>
    <w:uiPriority w:val="99"/>
    <w:semiHidden/>
    <w:unhideWhenUsed/>
    <w:rsid w:val="00305F30"/>
    <w:pPr>
      <w:spacing w:after="120"/>
    </w:pPr>
  </w:style>
  <w:style w:type="character" w:customStyle="1" w:styleId="a6">
    <w:name w:val="Основной текст Знак"/>
    <w:basedOn w:val="a1"/>
    <w:link w:val="a0"/>
    <w:uiPriority w:val="99"/>
    <w:semiHidden/>
    <w:rsid w:val="00305F30"/>
    <w:rPr>
      <w:rFonts w:eastAsia="Times New Roman" w:cs="Times New Roman"/>
      <w:sz w:val="24"/>
      <w:szCs w:val="24"/>
      <w:lang w:eastAsia="ru-RU"/>
    </w:rPr>
  </w:style>
  <w:style w:type="character" w:customStyle="1" w:styleId="FontStyle29">
    <w:name w:val="Font Style29"/>
    <w:basedOn w:val="a1"/>
    <w:rsid w:val="00305F30"/>
    <w:rPr>
      <w:rFonts w:ascii="Arial" w:eastAsia="Arial" w:hAnsi="Arial" w:cs="Arial"/>
      <w:sz w:val="22"/>
      <w:szCs w:val="22"/>
    </w:rPr>
  </w:style>
  <w:style w:type="paragraph" w:customStyle="1" w:styleId="Style5">
    <w:name w:val="Style5"/>
    <w:basedOn w:val="a"/>
    <w:next w:val="a"/>
    <w:rsid w:val="00305F30"/>
    <w:pPr>
      <w:widowControl w:val="0"/>
      <w:suppressAutoHyphens/>
      <w:autoSpaceDE w:val="0"/>
    </w:pPr>
    <w:rPr>
      <w:rFonts w:ascii="Arial" w:eastAsia="Arial" w:hAnsi="Arial"/>
      <w:kern w:val="1"/>
      <w:sz w:val="20"/>
      <w:lang w:eastAsia="ar-SA"/>
    </w:rPr>
  </w:style>
  <w:style w:type="paragraph" w:customStyle="1" w:styleId="a7">
    <w:name w:val="Содержимое таблицы"/>
    <w:basedOn w:val="a"/>
    <w:rsid w:val="00305F30"/>
    <w:pPr>
      <w:widowControl w:val="0"/>
      <w:suppressLineNumbers/>
      <w:suppressAutoHyphens/>
    </w:pPr>
    <w:rPr>
      <w:rFonts w:ascii="Arial" w:eastAsia="Lucida Sans Unicode" w:hAnsi="Arial"/>
      <w:kern w:val="1"/>
      <w:sz w:val="20"/>
      <w:lang w:eastAsia="ar-SA"/>
    </w:rPr>
  </w:style>
  <w:style w:type="paragraph" w:styleId="a8">
    <w:name w:val="Normal (Web)"/>
    <w:basedOn w:val="a"/>
    <w:uiPriority w:val="99"/>
    <w:unhideWhenUsed/>
    <w:rsid w:val="00305F30"/>
    <w:pPr>
      <w:spacing w:before="100" w:beforeAutospacing="1" w:after="100" w:afterAutospacing="1"/>
    </w:pPr>
  </w:style>
  <w:style w:type="character" w:customStyle="1" w:styleId="apple-converted-space">
    <w:name w:val="apple-converted-space"/>
    <w:basedOn w:val="a1"/>
    <w:rsid w:val="00305F30"/>
  </w:style>
  <w:style w:type="paragraph" w:styleId="a9">
    <w:name w:val="No Spacing"/>
    <w:uiPriority w:val="1"/>
    <w:qFormat/>
    <w:rsid w:val="00305F30"/>
    <w:rPr>
      <w:rFonts w:ascii="Calibri" w:eastAsia="Calibri" w:hAnsi="Calibri" w:cs="Times New Roman"/>
      <w:sz w:val="22"/>
    </w:rPr>
  </w:style>
  <w:style w:type="character" w:customStyle="1" w:styleId="21">
    <w:name w:val="Основной текст (2)"/>
    <w:basedOn w:val="a1"/>
    <w:uiPriority w:val="99"/>
    <w:rsid w:val="00305F30"/>
    <w:rPr>
      <w:rFonts w:ascii="Microsoft Sans Serif" w:hAnsi="Microsoft Sans Serif" w:cs="Microsoft Sans Serif"/>
      <w:color w:val="000000"/>
      <w:spacing w:val="0"/>
      <w:w w:val="100"/>
      <w:position w:val="0"/>
      <w:sz w:val="22"/>
      <w:szCs w:val="22"/>
      <w:u w:val="none"/>
      <w:lang w:val="ru-RU" w:eastAsia="ru-RU"/>
    </w:rPr>
  </w:style>
  <w:style w:type="character" w:customStyle="1" w:styleId="11">
    <w:name w:val="Основной текст Знак1"/>
    <w:uiPriority w:val="99"/>
    <w:rsid w:val="00305F30"/>
    <w:rPr>
      <w:sz w:val="27"/>
      <w:szCs w:val="27"/>
      <w:shd w:val="clear" w:color="auto" w:fill="FFFFFF"/>
    </w:rPr>
  </w:style>
  <w:style w:type="paragraph" w:styleId="aa">
    <w:name w:val="Balloon Text"/>
    <w:basedOn w:val="a"/>
    <w:link w:val="ab"/>
    <w:uiPriority w:val="99"/>
    <w:semiHidden/>
    <w:unhideWhenUsed/>
    <w:rsid w:val="0098079B"/>
    <w:rPr>
      <w:rFonts w:ascii="Segoe UI" w:hAnsi="Segoe UI" w:cs="Segoe UI"/>
      <w:sz w:val="18"/>
      <w:szCs w:val="18"/>
    </w:rPr>
  </w:style>
  <w:style w:type="character" w:customStyle="1" w:styleId="ab">
    <w:name w:val="Текст выноски Знак"/>
    <w:basedOn w:val="a1"/>
    <w:link w:val="aa"/>
    <w:uiPriority w:val="99"/>
    <w:semiHidden/>
    <w:rsid w:val="009807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6756</Words>
  <Characters>38510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2019-12-30T04:16:00Z</cp:lastPrinted>
  <dcterms:created xsi:type="dcterms:W3CDTF">2019-12-30T03:48:00Z</dcterms:created>
  <dcterms:modified xsi:type="dcterms:W3CDTF">2020-02-18T04:27:00Z</dcterms:modified>
</cp:coreProperties>
</file>