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2F0" w:rsidRPr="000C62F0" w:rsidRDefault="000C62F0" w:rsidP="000C62F0">
      <w:pPr>
        <w:suppressAutoHyphens w:val="0"/>
        <w:autoSpaceDN w:val="0"/>
        <w:adjustRightInd w:val="0"/>
        <w:jc w:val="center"/>
        <w:rPr>
          <w:rFonts w:ascii="PT Astra Serif" w:hAnsi="PT Astra Serif" w:cs="Arial"/>
          <w:bCs/>
          <w:sz w:val="24"/>
          <w:szCs w:val="24"/>
          <w:lang w:eastAsia="ru-RU"/>
        </w:rPr>
      </w:pPr>
      <w:r w:rsidRPr="000C62F0">
        <w:rPr>
          <w:rFonts w:ascii="PT Astra Serif" w:hAnsi="PT Astra Serif" w:cs="Arial"/>
          <w:bCs/>
          <w:noProof/>
          <w:sz w:val="28"/>
          <w:szCs w:val="24"/>
          <w:lang w:eastAsia="ru-RU"/>
        </w:rPr>
        <w:drawing>
          <wp:inline distT="0" distB="0" distL="0" distR="0">
            <wp:extent cx="8572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pic:spPr>
                </pic:pic>
              </a:graphicData>
            </a:graphic>
          </wp:inline>
        </w:drawing>
      </w:r>
    </w:p>
    <w:p w:rsidR="000C62F0" w:rsidRPr="000C62F0" w:rsidRDefault="000C62F0" w:rsidP="000C62F0">
      <w:pPr>
        <w:keepNext/>
        <w:autoSpaceDE/>
        <w:jc w:val="center"/>
        <w:rPr>
          <w:rFonts w:ascii="PT Astra Serif" w:eastAsia="Arial Unicode MS" w:hAnsi="PT Astra Serif" w:cs="Mangal"/>
          <w:b/>
          <w:kern w:val="2"/>
          <w:sz w:val="32"/>
          <w:szCs w:val="32"/>
          <w:lang w:bidi="hi-IN"/>
        </w:rPr>
      </w:pPr>
      <w:r w:rsidRPr="000C62F0">
        <w:rPr>
          <w:rFonts w:ascii="PT Astra Serif" w:eastAsia="Arial Unicode MS" w:hAnsi="PT Astra Serif" w:cs="Mangal"/>
          <w:b/>
          <w:kern w:val="2"/>
          <w:sz w:val="32"/>
          <w:szCs w:val="32"/>
          <w:lang w:bidi="hi-IN"/>
        </w:rPr>
        <w:t xml:space="preserve">АДМИНИСТРАЦИЯ </w:t>
      </w:r>
    </w:p>
    <w:p w:rsidR="000C62F0" w:rsidRPr="000C62F0" w:rsidRDefault="000C62F0" w:rsidP="000C62F0">
      <w:pPr>
        <w:keepNext/>
        <w:autoSpaceDE/>
        <w:jc w:val="center"/>
        <w:rPr>
          <w:rFonts w:ascii="PT Astra Serif" w:eastAsia="Arial Unicode MS" w:hAnsi="PT Astra Serif" w:cs="Mangal"/>
          <w:b/>
          <w:kern w:val="2"/>
          <w:sz w:val="32"/>
          <w:szCs w:val="32"/>
          <w:lang w:bidi="hi-IN"/>
        </w:rPr>
      </w:pPr>
      <w:r w:rsidRPr="000C62F0">
        <w:rPr>
          <w:rFonts w:ascii="PT Astra Serif" w:eastAsia="Arial Unicode MS" w:hAnsi="PT Astra Serif" w:cs="Mangal"/>
          <w:b/>
          <w:kern w:val="2"/>
          <w:sz w:val="32"/>
          <w:szCs w:val="32"/>
          <w:lang w:bidi="hi-IN"/>
        </w:rPr>
        <w:t>ШАТРОВСКОГО МУНИЦИПАЛЬНОГО ОКРУГА</w:t>
      </w:r>
    </w:p>
    <w:p w:rsidR="000C62F0" w:rsidRPr="000C62F0" w:rsidRDefault="000C62F0" w:rsidP="000C62F0">
      <w:pPr>
        <w:keepNext/>
        <w:autoSpaceDE/>
        <w:jc w:val="center"/>
        <w:rPr>
          <w:rFonts w:ascii="PT Astra Serif" w:eastAsia="Arial Unicode MS" w:hAnsi="PT Astra Serif" w:cs="Mangal"/>
          <w:b/>
          <w:kern w:val="2"/>
          <w:sz w:val="28"/>
          <w:szCs w:val="24"/>
          <w:lang w:bidi="hi-IN"/>
        </w:rPr>
      </w:pPr>
      <w:r w:rsidRPr="000C62F0">
        <w:rPr>
          <w:rFonts w:ascii="PT Astra Serif" w:eastAsia="Arial Unicode MS" w:hAnsi="PT Astra Serif" w:cs="Mangal"/>
          <w:b/>
          <w:kern w:val="2"/>
          <w:sz w:val="32"/>
          <w:szCs w:val="32"/>
          <w:lang w:bidi="hi-IN"/>
        </w:rPr>
        <w:t>КУРГАНСКОЙ ОБЛАСТИ</w:t>
      </w:r>
    </w:p>
    <w:p w:rsidR="000C62F0" w:rsidRDefault="00F818EA" w:rsidP="00A74375">
      <w:pPr>
        <w:keepNext/>
        <w:tabs>
          <w:tab w:val="left" w:pos="5475"/>
        </w:tabs>
        <w:autoSpaceDE/>
        <w:rPr>
          <w:rFonts w:ascii="PT Astra Serif" w:eastAsia="Arial Unicode MS" w:hAnsi="PT Astra Serif" w:cs="Mangal"/>
          <w:b/>
          <w:kern w:val="2"/>
          <w:sz w:val="28"/>
          <w:szCs w:val="24"/>
          <w:lang w:bidi="hi-IN"/>
        </w:rPr>
      </w:pPr>
      <w:r>
        <w:rPr>
          <w:rFonts w:ascii="PT Astra Serif" w:eastAsia="Arial Unicode MS" w:hAnsi="PT Astra Serif" w:cs="Mangal"/>
          <w:b/>
          <w:kern w:val="2"/>
          <w:sz w:val="28"/>
          <w:szCs w:val="24"/>
          <w:lang w:bidi="hi-IN"/>
        </w:rPr>
        <w:tab/>
      </w:r>
    </w:p>
    <w:p w:rsidR="00F818EA" w:rsidRPr="000C62F0" w:rsidRDefault="00F818EA" w:rsidP="00A74375">
      <w:pPr>
        <w:keepNext/>
        <w:autoSpaceDE/>
        <w:rPr>
          <w:rFonts w:ascii="PT Astra Serif" w:eastAsia="Arial Unicode MS" w:hAnsi="PT Astra Serif" w:cs="Mangal"/>
          <w:b/>
          <w:kern w:val="2"/>
          <w:sz w:val="28"/>
          <w:szCs w:val="24"/>
          <w:lang w:bidi="hi-IN"/>
        </w:rPr>
      </w:pPr>
    </w:p>
    <w:p w:rsidR="000C62F0" w:rsidRDefault="000C62F0" w:rsidP="000C62F0">
      <w:pPr>
        <w:keepNext/>
        <w:autoSpaceDE/>
        <w:jc w:val="center"/>
        <w:rPr>
          <w:rFonts w:ascii="PT Astra Serif" w:eastAsia="Arial Unicode MS" w:hAnsi="PT Astra Serif" w:cs="Mangal"/>
          <w:b/>
          <w:kern w:val="2"/>
          <w:sz w:val="44"/>
          <w:szCs w:val="44"/>
          <w:lang w:bidi="hi-IN"/>
        </w:rPr>
      </w:pPr>
      <w:r w:rsidRPr="000C62F0">
        <w:rPr>
          <w:rFonts w:ascii="PT Astra Serif" w:eastAsia="Arial Unicode MS" w:hAnsi="PT Astra Serif" w:cs="Mangal"/>
          <w:b/>
          <w:kern w:val="2"/>
          <w:sz w:val="44"/>
          <w:szCs w:val="44"/>
          <w:lang w:bidi="hi-IN"/>
        </w:rPr>
        <w:t>ПОСТАНОВЛЕНИЕ</w:t>
      </w:r>
    </w:p>
    <w:p w:rsidR="00F818EA" w:rsidRDefault="00F818EA" w:rsidP="00F818EA">
      <w:pPr>
        <w:keepNext/>
        <w:tabs>
          <w:tab w:val="left" w:pos="8647"/>
        </w:tabs>
        <w:autoSpaceDE/>
        <w:jc w:val="both"/>
        <w:rPr>
          <w:rFonts w:ascii="PT Astra Serif" w:eastAsia="Arial Unicode MS" w:hAnsi="PT Astra Serif" w:cs="Mangal"/>
          <w:kern w:val="2"/>
          <w:sz w:val="28"/>
          <w:szCs w:val="28"/>
          <w:lang w:bidi="hi-IN"/>
        </w:rPr>
      </w:pPr>
    </w:p>
    <w:p w:rsidR="000C62F0" w:rsidRPr="000C62F0" w:rsidRDefault="00CA04CE" w:rsidP="00F818EA">
      <w:pPr>
        <w:keepNext/>
        <w:tabs>
          <w:tab w:val="left" w:pos="8647"/>
        </w:tabs>
        <w:autoSpaceDE/>
        <w:jc w:val="both"/>
        <w:rPr>
          <w:rFonts w:ascii="PT Astra Serif" w:eastAsia="Arial Unicode MS" w:hAnsi="PT Astra Serif" w:cs="Mangal"/>
          <w:kern w:val="2"/>
          <w:sz w:val="24"/>
          <w:szCs w:val="24"/>
          <w:lang w:bidi="hi-IN"/>
        </w:rPr>
      </w:pPr>
      <w:r>
        <w:rPr>
          <w:rFonts w:ascii="PT Astra Serif" w:eastAsia="Arial Unicode MS" w:hAnsi="PT Astra Serif" w:cs="Mangal"/>
          <w:kern w:val="2"/>
          <w:sz w:val="28"/>
          <w:szCs w:val="24"/>
          <w:lang w:bidi="hi-IN"/>
        </w:rPr>
        <w:t xml:space="preserve">от </w:t>
      </w:r>
      <w:r w:rsidR="00614A44">
        <w:rPr>
          <w:rFonts w:ascii="PT Astra Serif" w:eastAsia="Arial Unicode MS" w:hAnsi="PT Astra Serif" w:cs="Mangal"/>
          <w:kern w:val="2"/>
          <w:sz w:val="28"/>
          <w:szCs w:val="24"/>
          <w:lang w:bidi="hi-IN"/>
        </w:rPr>
        <w:t xml:space="preserve">  25   марта   2025   года </w:t>
      </w:r>
      <w:r w:rsidR="00D108FC">
        <w:rPr>
          <w:rFonts w:ascii="PT Astra Serif" w:eastAsia="Arial Unicode MS" w:hAnsi="PT Astra Serif" w:cs="Mangal"/>
          <w:kern w:val="2"/>
          <w:sz w:val="28"/>
          <w:szCs w:val="24"/>
          <w:lang w:bidi="hi-IN"/>
        </w:rPr>
        <w:t xml:space="preserve"> </w:t>
      </w:r>
      <w:r w:rsidR="00DC6874">
        <w:rPr>
          <w:rFonts w:ascii="PT Astra Serif" w:eastAsia="Arial Unicode MS" w:hAnsi="PT Astra Serif" w:cs="Mangal"/>
          <w:kern w:val="2"/>
          <w:sz w:val="28"/>
          <w:szCs w:val="24"/>
          <w:lang w:bidi="hi-IN"/>
        </w:rPr>
        <w:t xml:space="preserve"> </w:t>
      </w:r>
      <w:r w:rsidR="000C62F0" w:rsidRPr="000C62F0">
        <w:rPr>
          <w:rFonts w:ascii="PT Astra Serif" w:eastAsia="Arial Unicode MS" w:hAnsi="PT Astra Serif" w:cs="Mangal"/>
          <w:kern w:val="2"/>
          <w:sz w:val="28"/>
          <w:szCs w:val="24"/>
          <w:lang w:bidi="hi-IN"/>
        </w:rPr>
        <w:t>№</w:t>
      </w:r>
      <w:r w:rsidR="00DC6874">
        <w:rPr>
          <w:rFonts w:ascii="PT Astra Serif" w:eastAsia="Arial Unicode MS" w:hAnsi="PT Astra Serif" w:cs="Mangal"/>
          <w:kern w:val="2"/>
          <w:sz w:val="28"/>
          <w:szCs w:val="24"/>
          <w:lang w:bidi="hi-IN"/>
        </w:rPr>
        <w:t xml:space="preserve"> </w:t>
      </w:r>
      <w:r w:rsidR="00614A44">
        <w:rPr>
          <w:rFonts w:ascii="PT Astra Serif" w:eastAsia="Arial Unicode MS" w:hAnsi="PT Astra Serif" w:cs="Mangal"/>
          <w:kern w:val="2"/>
          <w:sz w:val="28"/>
          <w:szCs w:val="24"/>
          <w:lang w:bidi="hi-IN"/>
        </w:rPr>
        <w:t xml:space="preserve">  174</w:t>
      </w:r>
      <w:r w:rsidR="00FE3ECF">
        <w:rPr>
          <w:rFonts w:ascii="PT Astra Serif" w:eastAsia="Arial Unicode MS" w:hAnsi="PT Astra Serif" w:cs="Mangal"/>
          <w:kern w:val="2"/>
          <w:sz w:val="28"/>
          <w:szCs w:val="24"/>
          <w:lang w:bidi="hi-IN"/>
        </w:rPr>
        <w:t xml:space="preserve"> </w:t>
      </w:r>
      <w:r w:rsidR="00FD5BDE">
        <w:rPr>
          <w:rFonts w:ascii="PT Astra Serif" w:eastAsia="Arial Unicode MS" w:hAnsi="PT Astra Serif" w:cs="Mangal"/>
          <w:kern w:val="2"/>
          <w:sz w:val="28"/>
          <w:szCs w:val="24"/>
          <w:lang w:bidi="hi-IN"/>
        </w:rPr>
        <w:t xml:space="preserve"> </w:t>
      </w:r>
      <w:r w:rsidR="00DC6874">
        <w:rPr>
          <w:rFonts w:ascii="PT Astra Serif" w:eastAsia="Arial Unicode MS" w:hAnsi="PT Astra Serif" w:cs="Mangal"/>
          <w:kern w:val="2"/>
          <w:sz w:val="28"/>
          <w:szCs w:val="24"/>
          <w:lang w:bidi="hi-IN"/>
        </w:rPr>
        <w:t xml:space="preserve">    </w:t>
      </w:r>
      <w:r w:rsidR="00FD5BDE">
        <w:rPr>
          <w:rFonts w:ascii="PT Astra Serif" w:eastAsia="Arial Unicode MS" w:hAnsi="PT Astra Serif" w:cs="Mangal"/>
          <w:kern w:val="2"/>
          <w:sz w:val="28"/>
          <w:szCs w:val="24"/>
          <w:lang w:bidi="hi-IN"/>
        </w:rPr>
        <w:t xml:space="preserve">  </w:t>
      </w:r>
      <w:r w:rsidR="00D108FC">
        <w:rPr>
          <w:rFonts w:ascii="PT Astra Serif" w:eastAsia="Arial Unicode MS" w:hAnsi="PT Astra Serif" w:cs="Mangal"/>
          <w:kern w:val="2"/>
          <w:sz w:val="28"/>
          <w:szCs w:val="24"/>
          <w:lang w:bidi="hi-IN"/>
        </w:rPr>
        <w:t xml:space="preserve"> </w:t>
      </w:r>
      <w:r>
        <w:rPr>
          <w:rFonts w:ascii="PT Astra Serif" w:eastAsia="Arial Unicode MS" w:hAnsi="PT Astra Serif" w:cs="Mangal"/>
          <w:kern w:val="2"/>
          <w:sz w:val="28"/>
          <w:szCs w:val="24"/>
          <w:lang w:bidi="hi-IN"/>
        </w:rPr>
        <w:t xml:space="preserve">        </w:t>
      </w:r>
      <w:r w:rsidR="00614A44">
        <w:rPr>
          <w:rFonts w:ascii="PT Astra Serif" w:eastAsia="Arial Unicode MS" w:hAnsi="PT Astra Serif" w:cs="Mangal"/>
          <w:kern w:val="2"/>
          <w:sz w:val="28"/>
          <w:szCs w:val="24"/>
          <w:lang w:bidi="hi-IN"/>
        </w:rPr>
        <w:t xml:space="preserve">      </w:t>
      </w:r>
      <w:r w:rsidR="00FD5BDE">
        <w:rPr>
          <w:rFonts w:ascii="PT Astra Serif" w:eastAsia="Arial Unicode MS" w:hAnsi="PT Astra Serif" w:cs="Mangal"/>
          <w:kern w:val="2"/>
          <w:sz w:val="28"/>
          <w:szCs w:val="24"/>
          <w:lang w:bidi="hi-IN"/>
        </w:rPr>
        <w:t xml:space="preserve">                                        </w:t>
      </w:r>
      <w:r w:rsidR="000C62F0" w:rsidRPr="000C62F0">
        <w:rPr>
          <w:rFonts w:ascii="PT Astra Serif" w:eastAsia="Arial Unicode MS" w:hAnsi="PT Astra Serif" w:cs="Mangal"/>
          <w:kern w:val="2"/>
          <w:sz w:val="24"/>
          <w:szCs w:val="24"/>
          <w:lang w:bidi="hi-IN"/>
        </w:rPr>
        <w:t>с.</w:t>
      </w:r>
      <w:r w:rsidR="00A548E7">
        <w:rPr>
          <w:rFonts w:ascii="PT Astra Serif" w:eastAsia="Arial Unicode MS" w:hAnsi="PT Astra Serif" w:cs="Mangal"/>
          <w:kern w:val="2"/>
          <w:sz w:val="24"/>
          <w:szCs w:val="24"/>
          <w:lang w:bidi="hi-IN"/>
        </w:rPr>
        <w:t xml:space="preserve"> </w:t>
      </w:r>
      <w:r w:rsidR="000C62F0" w:rsidRPr="000C62F0">
        <w:rPr>
          <w:rFonts w:ascii="PT Astra Serif" w:eastAsia="Arial Unicode MS" w:hAnsi="PT Astra Serif" w:cs="Mangal"/>
          <w:kern w:val="2"/>
          <w:sz w:val="24"/>
          <w:szCs w:val="24"/>
          <w:lang w:bidi="hi-IN"/>
        </w:rPr>
        <w:t xml:space="preserve">Шатрово   </w:t>
      </w:r>
    </w:p>
    <w:p w:rsidR="000C62F0" w:rsidRPr="000C62F0" w:rsidRDefault="000C62F0" w:rsidP="000C62F0">
      <w:pPr>
        <w:keepNext/>
        <w:tabs>
          <w:tab w:val="left" w:pos="8100"/>
        </w:tabs>
        <w:autoSpaceDE/>
        <w:rPr>
          <w:rFonts w:ascii="PT Astra Serif" w:eastAsia="Arial Unicode MS" w:hAnsi="PT Astra Serif" w:cs="Mangal"/>
          <w:kern w:val="2"/>
          <w:sz w:val="24"/>
          <w:szCs w:val="24"/>
          <w:lang w:bidi="hi-IN"/>
        </w:rPr>
      </w:pPr>
    </w:p>
    <w:p w:rsidR="000C62F0" w:rsidRDefault="000C62F0" w:rsidP="000C62F0">
      <w:pPr>
        <w:keepNext/>
        <w:tabs>
          <w:tab w:val="left" w:pos="8100"/>
        </w:tabs>
        <w:autoSpaceDE/>
        <w:rPr>
          <w:rFonts w:ascii="PT Astra Serif" w:eastAsia="Arial Unicode MS" w:hAnsi="PT Astra Serif" w:cs="Mangal"/>
          <w:kern w:val="2"/>
          <w:sz w:val="24"/>
          <w:szCs w:val="24"/>
          <w:lang w:bidi="hi-IN"/>
        </w:rPr>
      </w:pPr>
    </w:p>
    <w:p w:rsidR="00FD5BDE" w:rsidRPr="000C62F0" w:rsidRDefault="00FD5BDE" w:rsidP="000C62F0">
      <w:pPr>
        <w:keepNext/>
        <w:tabs>
          <w:tab w:val="left" w:pos="8100"/>
        </w:tabs>
        <w:autoSpaceDE/>
        <w:rPr>
          <w:rFonts w:ascii="PT Astra Serif" w:eastAsia="Arial Unicode MS" w:hAnsi="PT Astra Serif" w:cs="Mangal"/>
          <w:kern w:val="2"/>
          <w:sz w:val="24"/>
          <w:szCs w:val="24"/>
          <w:lang w:bidi="hi-IN"/>
        </w:rPr>
      </w:pPr>
    </w:p>
    <w:tbl>
      <w:tblPr>
        <w:tblW w:w="9900" w:type="dxa"/>
        <w:tblInd w:w="-34" w:type="dxa"/>
        <w:tblLook w:val="0000" w:firstRow="0" w:lastRow="0" w:firstColumn="0" w:lastColumn="0" w:noHBand="0" w:noVBand="0"/>
      </w:tblPr>
      <w:tblGrid>
        <w:gridCol w:w="9900"/>
      </w:tblGrid>
      <w:tr w:rsidR="007405D4" w:rsidRPr="006028CB" w:rsidTr="00036CBA">
        <w:tc>
          <w:tcPr>
            <w:tcW w:w="9900" w:type="dxa"/>
            <w:shd w:val="clear" w:color="auto" w:fill="auto"/>
          </w:tcPr>
          <w:p w:rsidR="00036CBA" w:rsidRPr="00D108FC" w:rsidRDefault="00FD5BDE" w:rsidP="00036CBA">
            <w:pPr>
              <w:shd w:val="clear" w:color="auto" w:fill="FFFFFF"/>
              <w:spacing w:line="266" w:lineRule="exact"/>
              <w:ind w:left="33" w:right="518"/>
              <w:rPr>
                <w:bCs/>
                <w:spacing w:val="-2"/>
                <w:sz w:val="24"/>
                <w:szCs w:val="24"/>
              </w:rPr>
            </w:pPr>
            <w:r w:rsidRPr="00036CBA">
              <w:rPr>
                <w:bCs/>
                <w:spacing w:val="-2"/>
                <w:sz w:val="24"/>
                <w:szCs w:val="24"/>
              </w:rPr>
              <w:t>О проведении открытого конкурса на право</w:t>
            </w:r>
          </w:p>
          <w:p w:rsidR="00036CBA" w:rsidRPr="00D108FC" w:rsidRDefault="00FD5BDE" w:rsidP="00036CBA">
            <w:pPr>
              <w:shd w:val="clear" w:color="auto" w:fill="FFFFFF"/>
              <w:spacing w:line="266" w:lineRule="exact"/>
              <w:ind w:left="33" w:right="518"/>
              <w:rPr>
                <w:bCs/>
                <w:spacing w:val="-1"/>
                <w:sz w:val="24"/>
                <w:szCs w:val="24"/>
              </w:rPr>
            </w:pPr>
            <w:r w:rsidRPr="00036CBA">
              <w:rPr>
                <w:bCs/>
                <w:spacing w:val="-2"/>
                <w:sz w:val="24"/>
                <w:szCs w:val="24"/>
              </w:rPr>
              <w:t xml:space="preserve">получения свидетельства об </w:t>
            </w:r>
            <w:r w:rsidRPr="00036CBA">
              <w:rPr>
                <w:bCs/>
                <w:spacing w:val="-1"/>
                <w:sz w:val="24"/>
                <w:szCs w:val="24"/>
              </w:rPr>
              <w:t>осуществлении перевозок</w:t>
            </w:r>
          </w:p>
          <w:p w:rsidR="007405D4" w:rsidRPr="006028CB" w:rsidRDefault="00FD5BDE" w:rsidP="00036CBA">
            <w:pPr>
              <w:shd w:val="clear" w:color="auto" w:fill="FFFFFF"/>
              <w:spacing w:line="266" w:lineRule="exact"/>
              <w:ind w:left="33" w:right="518"/>
              <w:rPr>
                <w:b/>
                <w:sz w:val="24"/>
                <w:szCs w:val="24"/>
              </w:rPr>
            </w:pPr>
            <w:r w:rsidRPr="00036CBA">
              <w:rPr>
                <w:bCs/>
                <w:spacing w:val="-1"/>
                <w:sz w:val="24"/>
                <w:szCs w:val="24"/>
              </w:rPr>
              <w:t>по муниципальному маршруту</w:t>
            </w:r>
            <w:r w:rsidR="00036CBA" w:rsidRPr="00036CBA">
              <w:rPr>
                <w:bCs/>
                <w:spacing w:val="-1"/>
                <w:sz w:val="24"/>
                <w:szCs w:val="24"/>
              </w:rPr>
              <w:t xml:space="preserve"> </w:t>
            </w:r>
            <w:r w:rsidRPr="00036CBA">
              <w:rPr>
                <w:bCs/>
                <w:spacing w:val="-1"/>
                <w:sz w:val="24"/>
                <w:szCs w:val="24"/>
              </w:rPr>
              <w:t>регулярных перевозок</w:t>
            </w:r>
            <w:r w:rsidRPr="00036CBA">
              <w:rPr>
                <w:sz w:val="24"/>
                <w:szCs w:val="24"/>
              </w:rPr>
              <w:t xml:space="preserve"> </w:t>
            </w:r>
          </w:p>
        </w:tc>
      </w:tr>
    </w:tbl>
    <w:p w:rsidR="007405D4" w:rsidRDefault="007405D4" w:rsidP="007405D4">
      <w:pPr>
        <w:rPr>
          <w:sz w:val="24"/>
          <w:szCs w:val="24"/>
        </w:rPr>
      </w:pPr>
    </w:p>
    <w:p w:rsidR="00036F5A" w:rsidRDefault="00036F5A" w:rsidP="007405D4">
      <w:pPr>
        <w:rPr>
          <w:sz w:val="24"/>
          <w:szCs w:val="24"/>
        </w:rPr>
      </w:pPr>
    </w:p>
    <w:p w:rsidR="007405D4" w:rsidRPr="00A548E7" w:rsidRDefault="007405D4" w:rsidP="00A548E7">
      <w:pPr>
        <w:pStyle w:val="1"/>
        <w:numPr>
          <w:ilvl w:val="0"/>
          <w:numId w:val="0"/>
        </w:numPr>
        <w:shd w:val="clear" w:color="auto" w:fill="FFFFFF"/>
        <w:spacing w:before="0" w:after="0" w:line="240" w:lineRule="auto"/>
        <w:ind w:firstLine="709"/>
        <w:rPr>
          <w:b w:val="0"/>
          <w:sz w:val="24"/>
          <w:szCs w:val="24"/>
        </w:rPr>
      </w:pPr>
      <w:r w:rsidRPr="00A548E7">
        <w:rPr>
          <w:b w:val="0"/>
          <w:sz w:val="24"/>
          <w:szCs w:val="24"/>
        </w:rPr>
        <w:t>В соответствии с</w:t>
      </w:r>
      <w:r w:rsidR="0056623A" w:rsidRPr="00A548E7">
        <w:rPr>
          <w:b w:val="0"/>
          <w:sz w:val="24"/>
          <w:szCs w:val="24"/>
        </w:rPr>
        <w:t xml:space="preserve"> Федеральным законом</w:t>
      </w:r>
      <w:r w:rsidR="00036F5A" w:rsidRPr="00A548E7">
        <w:rPr>
          <w:b w:val="0"/>
          <w:sz w:val="24"/>
          <w:szCs w:val="24"/>
        </w:rPr>
        <w:t xml:space="preserve"> от 6 ноября 2003 года №</w:t>
      </w:r>
      <w:r w:rsidR="0056623A" w:rsidRPr="00A548E7">
        <w:rPr>
          <w:b w:val="0"/>
          <w:sz w:val="24"/>
          <w:szCs w:val="24"/>
        </w:rPr>
        <w:t xml:space="preserve"> 131-ФЗ</w:t>
      </w:r>
      <w:r w:rsidR="00A548E7" w:rsidRPr="00A548E7">
        <w:rPr>
          <w:b w:val="0"/>
          <w:sz w:val="24"/>
          <w:szCs w:val="24"/>
        </w:rPr>
        <w:t xml:space="preserve"> «Об общих принципах организации местного самоуправления в Российской Федерации»</w:t>
      </w:r>
      <w:r w:rsidRPr="00A548E7">
        <w:rPr>
          <w:b w:val="0"/>
          <w:sz w:val="24"/>
          <w:szCs w:val="24"/>
        </w:rPr>
        <w:t>,</w:t>
      </w:r>
      <w:r w:rsidR="0056623A" w:rsidRPr="00A548E7">
        <w:rPr>
          <w:b w:val="0"/>
          <w:sz w:val="24"/>
          <w:szCs w:val="24"/>
        </w:rPr>
        <w:t xml:space="preserve"> Федеральным законом </w:t>
      </w:r>
      <w:r w:rsidR="00036F5A" w:rsidRPr="00A548E7">
        <w:rPr>
          <w:b w:val="0"/>
          <w:sz w:val="24"/>
          <w:szCs w:val="24"/>
        </w:rPr>
        <w:t xml:space="preserve">от 13 июля 2015 года № </w:t>
      </w:r>
      <w:r w:rsidR="0056623A" w:rsidRPr="00A548E7">
        <w:rPr>
          <w:b w:val="0"/>
          <w:sz w:val="24"/>
          <w:szCs w:val="24"/>
        </w:rPr>
        <w:t>220-ФЗ</w:t>
      </w:r>
      <w:r w:rsidR="00A548E7" w:rsidRPr="00A548E7">
        <w:rPr>
          <w:b w:val="0"/>
          <w:sz w:val="24"/>
          <w:szCs w:val="24"/>
        </w:rPr>
        <w:t xml:space="preserve"> </w:t>
      </w:r>
      <w:r w:rsidR="00EB0D4D">
        <w:rPr>
          <w:b w:val="0"/>
          <w:color w:val="000000"/>
          <w:sz w:val="24"/>
          <w:szCs w:val="24"/>
        </w:rPr>
        <w:t>«</w:t>
      </w:r>
      <w:r w:rsidR="00A548E7" w:rsidRPr="00A548E7">
        <w:rPr>
          <w:b w:val="0"/>
          <w:color w:val="000000"/>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w:t>
      </w:r>
      <w:r w:rsidR="00EB0D4D">
        <w:rPr>
          <w:b w:val="0"/>
          <w:color w:val="000000"/>
          <w:sz w:val="24"/>
          <w:szCs w:val="24"/>
        </w:rPr>
        <w:t>и»</w:t>
      </w:r>
      <w:r w:rsidR="0056623A" w:rsidRPr="00A548E7">
        <w:rPr>
          <w:b w:val="0"/>
          <w:sz w:val="24"/>
          <w:szCs w:val="24"/>
        </w:rPr>
        <w:t>,</w:t>
      </w:r>
      <w:r w:rsidRPr="00A548E7">
        <w:rPr>
          <w:b w:val="0"/>
          <w:sz w:val="24"/>
          <w:szCs w:val="24"/>
        </w:rPr>
        <w:t xml:space="preserve"> Законом Курганской области от 29 декабря 2015 года № 135 «О регулировании отдельных отношений в сфере транспортного обслуживания населения на территории Курганской области», </w:t>
      </w:r>
      <w:r w:rsidR="00FD5BDE" w:rsidRPr="00A548E7">
        <w:rPr>
          <w:b w:val="0"/>
          <w:sz w:val="24"/>
          <w:szCs w:val="24"/>
        </w:rPr>
        <w:t xml:space="preserve">постановлением Администрации Шатровского муниципального округа от 10 марта 2023 года № 135 «О порядке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на официальном сайте Администрации Шатровского муниципального округа Курганской области в информационно-телекоммуникационной сети «Интернет», требования к содержанию, в том числе к описанию, предложения участника открытого конкурса, к форме и составу заявки на участие в открытом конкурсе», </w:t>
      </w:r>
      <w:r w:rsidRPr="00A548E7">
        <w:rPr>
          <w:b w:val="0"/>
          <w:sz w:val="24"/>
          <w:szCs w:val="24"/>
        </w:rPr>
        <w:t>Уставом Шатровского муниципального округа Курганской области</w:t>
      </w:r>
      <w:r w:rsidR="00DF511F" w:rsidRPr="00A548E7">
        <w:rPr>
          <w:b w:val="0"/>
          <w:sz w:val="24"/>
          <w:szCs w:val="24"/>
        </w:rPr>
        <w:t>,</w:t>
      </w:r>
      <w:r w:rsidRPr="00A548E7">
        <w:rPr>
          <w:b w:val="0"/>
          <w:sz w:val="24"/>
          <w:szCs w:val="24"/>
        </w:rPr>
        <w:t xml:space="preserve"> </w:t>
      </w:r>
      <w:r w:rsidRPr="00A548E7">
        <w:rPr>
          <w:b w:val="0"/>
          <w:sz w:val="24"/>
          <w:szCs w:val="24"/>
          <w:lang w:eastAsia="ru-RU"/>
        </w:rPr>
        <w:t>Администрация Шатровского муниципального округа</w:t>
      </w:r>
      <w:r w:rsidR="00F51EBD" w:rsidRPr="00A548E7">
        <w:rPr>
          <w:b w:val="0"/>
          <w:sz w:val="24"/>
          <w:szCs w:val="24"/>
          <w:lang w:eastAsia="ru-RU"/>
        </w:rPr>
        <w:t xml:space="preserve"> Курганской области</w:t>
      </w:r>
    </w:p>
    <w:p w:rsidR="007405D4" w:rsidRPr="006028CB" w:rsidRDefault="007405D4" w:rsidP="007405D4">
      <w:pPr>
        <w:suppressAutoHyphens w:val="0"/>
        <w:jc w:val="both"/>
        <w:rPr>
          <w:sz w:val="24"/>
          <w:szCs w:val="24"/>
          <w:lang w:eastAsia="ru-RU"/>
        </w:rPr>
      </w:pPr>
      <w:r w:rsidRPr="006028CB">
        <w:rPr>
          <w:sz w:val="24"/>
          <w:szCs w:val="24"/>
          <w:lang w:eastAsia="ru-RU"/>
        </w:rPr>
        <w:t>ПОСТАНОВЛЯЕТ:</w:t>
      </w:r>
    </w:p>
    <w:p w:rsidR="00FD5BDE" w:rsidRDefault="00FD5BDE" w:rsidP="00B9609F">
      <w:pPr>
        <w:numPr>
          <w:ilvl w:val="0"/>
          <w:numId w:val="2"/>
        </w:numPr>
        <w:shd w:val="clear" w:color="auto" w:fill="FFFFFF"/>
        <w:tabs>
          <w:tab w:val="left" w:pos="986"/>
        </w:tabs>
        <w:suppressAutoHyphens w:val="0"/>
        <w:autoSpaceDN w:val="0"/>
        <w:adjustRightInd w:val="0"/>
        <w:spacing w:line="274" w:lineRule="exact"/>
        <w:ind w:left="14" w:firstLine="706"/>
        <w:jc w:val="both"/>
        <w:rPr>
          <w:spacing w:val="-24"/>
          <w:sz w:val="24"/>
          <w:szCs w:val="24"/>
        </w:rPr>
      </w:pPr>
      <w:r>
        <w:rPr>
          <w:sz w:val="24"/>
          <w:szCs w:val="24"/>
        </w:rPr>
        <w:t>Провести открытый конкурс на право получения свидетельства об осуществлении перевозок по муниципальному маршруту регулярных перевозок</w:t>
      </w:r>
      <w:r w:rsidR="00036F5A">
        <w:rPr>
          <w:sz w:val="24"/>
          <w:szCs w:val="24"/>
        </w:rPr>
        <w:t xml:space="preserve"> в период с </w:t>
      </w:r>
      <w:r w:rsidR="00CA04CE">
        <w:rPr>
          <w:sz w:val="24"/>
          <w:szCs w:val="24"/>
        </w:rPr>
        <w:t>2</w:t>
      </w:r>
      <w:r w:rsidR="002A7E46">
        <w:rPr>
          <w:sz w:val="24"/>
          <w:szCs w:val="24"/>
        </w:rPr>
        <w:t>8</w:t>
      </w:r>
      <w:r w:rsidR="00036F5A">
        <w:rPr>
          <w:sz w:val="24"/>
          <w:szCs w:val="24"/>
        </w:rPr>
        <w:t xml:space="preserve"> </w:t>
      </w:r>
      <w:r w:rsidR="00CA04CE">
        <w:rPr>
          <w:sz w:val="24"/>
          <w:szCs w:val="24"/>
        </w:rPr>
        <w:t>марта</w:t>
      </w:r>
      <w:r w:rsidR="00036F5A">
        <w:rPr>
          <w:sz w:val="24"/>
          <w:szCs w:val="24"/>
        </w:rPr>
        <w:t xml:space="preserve"> </w:t>
      </w:r>
      <w:r w:rsidR="00A548E7">
        <w:rPr>
          <w:sz w:val="24"/>
          <w:szCs w:val="24"/>
        </w:rPr>
        <w:t>202</w:t>
      </w:r>
      <w:r w:rsidR="00CA04CE">
        <w:rPr>
          <w:sz w:val="24"/>
          <w:szCs w:val="24"/>
        </w:rPr>
        <w:t>5</w:t>
      </w:r>
      <w:r w:rsidR="00A548E7">
        <w:rPr>
          <w:sz w:val="24"/>
          <w:szCs w:val="24"/>
        </w:rPr>
        <w:t xml:space="preserve"> года по </w:t>
      </w:r>
      <w:r w:rsidR="00CA04CE">
        <w:rPr>
          <w:sz w:val="24"/>
          <w:szCs w:val="24"/>
        </w:rPr>
        <w:t>2</w:t>
      </w:r>
      <w:r w:rsidR="002A7E46">
        <w:rPr>
          <w:sz w:val="24"/>
          <w:szCs w:val="24"/>
        </w:rPr>
        <w:t>8</w:t>
      </w:r>
      <w:r w:rsidR="00A548E7">
        <w:rPr>
          <w:sz w:val="24"/>
          <w:szCs w:val="24"/>
        </w:rPr>
        <w:t xml:space="preserve"> </w:t>
      </w:r>
      <w:r w:rsidR="00CA04CE">
        <w:rPr>
          <w:sz w:val="24"/>
          <w:szCs w:val="24"/>
        </w:rPr>
        <w:t>апреля</w:t>
      </w:r>
      <w:r w:rsidR="00A548E7">
        <w:rPr>
          <w:sz w:val="24"/>
          <w:szCs w:val="24"/>
        </w:rPr>
        <w:t xml:space="preserve"> 202</w:t>
      </w:r>
      <w:r w:rsidR="00CA04CE">
        <w:rPr>
          <w:sz w:val="24"/>
          <w:szCs w:val="24"/>
        </w:rPr>
        <w:t>5</w:t>
      </w:r>
      <w:r w:rsidR="00A548E7">
        <w:rPr>
          <w:sz w:val="24"/>
          <w:szCs w:val="24"/>
        </w:rPr>
        <w:t xml:space="preserve"> года</w:t>
      </w:r>
      <w:r w:rsidR="00036F5A">
        <w:rPr>
          <w:sz w:val="24"/>
          <w:szCs w:val="24"/>
        </w:rPr>
        <w:t xml:space="preserve"> включительно</w:t>
      </w:r>
      <w:r>
        <w:rPr>
          <w:sz w:val="24"/>
          <w:szCs w:val="24"/>
        </w:rPr>
        <w:t xml:space="preserve"> (далее — открытый конкурс).</w:t>
      </w:r>
    </w:p>
    <w:p w:rsidR="00FD5BDE" w:rsidRPr="00DC6874" w:rsidRDefault="00FD5BDE" w:rsidP="00B9609F">
      <w:pPr>
        <w:numPr>
          <w:ilvl w:val="0"/>
          <w:numId w:val="2"/>
        </w:numPr>
        <w:shd w:val="clear" w:color="auto" w:fill="FFFFFF"/>
        <w:tabs>
          <w:tab w:val="left" w:pos="986"/>
        </w:tabs>
        <w:suppressAutoHyphens w:val="0"/>
        <w:autoSpaceDN w:val="0"/>
        <w:adjustRightInd w:val="0"/>
        <w:spacing w:line="274" w:lineRule="exact"/>
        <w:ind w:left="14" w:right="7" w:firstLine="706"/>
        <w:jc w:val="both"/>
        <w:rPr>
          <w:spacing w:val="-15"/>
          <w:sz w:val="24"/>
          <w:szCs w:val="24"/>
        </w:rPr>
      </w:pPr>
      <w:r>
        <w:rPr>
          <w:sz w:val="24"/>
          <w:szCs w:val="24"/>
        </w:rPr>
        <w:t>Утвердить конкурсную документацию по проведению открытого конкурса (далее — конкурсная документация) согласно приложению к настоящему постановлению.</w:t>
      </w:r>
    </w:p>
    <w:p w:rsidR="00FD5BDE" w:rsidRDefault="004E1E32" w:rsidP="00FD5BDE">
      <w:pPr>
        <w:shd w:val="clear" w:color="auto" w:fill="FFFFFF"/>
        <w:tabs>
          <w:tab w:val="left" w:pos="1159"/>
        </w:tabs>
        <w:spacing w:line="274" w:lineRule="exact"/>
        <w:ind w:left="14" w:right="14" w:firstLine="720"/>
        <w:jc w:val="both"/>
      </w:pPr>
      <w:r>
        <w:rPr>
          <w:spacing w:val="-18"/>
          <w:sz w:val="24"/>
          <w:szCs w:val="24"/>
        </w:rPr>
        <w:t>3</w:t>
      </w:r>
      <w:r w:rsidR="00FD5BDE">
        <w:rPr>
          <w:spacing w:val="-18"/>
          <w:sz w:val="24"/>
          <w:szCs w:val="24"/>
        </w:rPr>
        <w:t>.</w:t>
      </w:r>
      <w:r w:rsidR="00FD5BDE">
        <w:rPr>
          <w:sz w:val="24"/>
          <w:szCs w:val="24"/>
        </w:rPr>
        <w:tab/>
        <w:t>Отделу по развитию территории, жилищно-коммунальному хозяйству и строительству Администрации Шатровского муниципального округа обеспечить размещение извещения о проведении открытого конкурса и конкурсной документации на официальном сайте Администрации Шатровского муниципального округа в информационно-телекоммуникационной сети «Интернет».</w:t>
      </w:r>
    </w:p>
    <w:p w:rsidR="007405D4" w:rsidRDefault="004E1E32" w:rsidP="007405D4">
      <w:pPr>
        <w:suppressAutoHyphens w:val="0"/>
        <w:ind w:firstLine="709"/>
        <w:jc w:val="both"/>
        <w:rPr>
          <w:sz w:val="24"/>
          <w:szCs w:val="24"/>
        </w:rPr>
      </w:pPr>
      <w:r>
        <w:rPr>
          <w:sz w:val="24"/>
          <w:szCs w:val="24"/>
        </w:rPr>
        <w:t>4</w:t>
      </w:r>
      <w:r w:rsidR="007405D4" w:rsidRPr="006028CB">
        <w:rPr>
          <w:sz w:val="24"/>
          <w:szCs w:val="24"/>
        </w:rPr>
        <w:t xml:space="preserve">. </w:t>
      </w:r>
      <w:r w:rsidR="00904793">
        <w:rPr>
          <w:sz w:val="24"/>
          <w:szCs w:val="24"/>
        </w:rPr>
        <w:t>Обнародовать</w:t>
      </w:r>
      <w:r w:rsidR="007405D4" w:rsidRPr="006028CB">
        <w:rPr>
          <w:sz w:val="24"/>
          <w:szCs w:val="24"/>
        </w:rPr>
        <w:t xml:space="preserve"> настоящее постановление в соответствии со статьей 4</w:t>
      </w:r>
      <w:r w:rsidR="00CA04CE">
        <w:rPr>
          <w:sz w:val="24"/>
          <w:szCs w:val="24"/>
        </w:rPr>
        <w:t>5</w:t>
      </w:r>
      <w:r w:rsidR="007405D4" w:rsidRPr="006028CB">
        <w:rPr>
          <w:sz w:val="24"/>
          <w:szCs w:val="24"/>
        </w:rPr>
        <w:t xml:space="preserve"> Устава Шатровского муниципального округа</w:t>
      </w:r>
      <w:r w:rsidR="00DF511F" w:rsidRPr="006028CB">
        <w:rPr>
          <w:sz w:val="24"/>
          <w:szCs w:val="24"/>
        </w:rPr>
        <w:t xml:space="preserve"> Курганской област</w:t>
      </w:r>
      <w:r w:rsidR="006028CB" w:rsidRPr="006028CB">
        <w:rPr>
          <w:sz w:val="24"/>
          <w:szCs w:val="24"/>
        </w:rPr>
        <w:t>и</w:t>
      </w:r>
      <w:r w:rsidR="00DF511F" w:rsidRPr="006028CB">
        <w:rPr>
          <w:sz w:val="24"/>
          <w:szCs w:val="24"/>
        </w:rPr>
        <w:t>.</w:t>
      </w:r>
    </w:p>
    <w:p w:rsidR="00FD5BDE" w:rsidRDefault="00FD5BDE" w:rsidP="007405D4">
      <w:pPr>
        <w:suppressAutoHyphens w:val="0"/>
        <w:ind w:firstLine="709"/>
        <w:jc w:val="both"/>
        <w:rPr>
          <w:sz w:val="24"/>
          <w:szCs w:val="24"/>
        </w:rPr>
      </w:pPr>
    </w:p>
    <w:p w:rsidR="007405D4" w:rsidRPr="006028CB" w:rsidRDefault="004E1E32" w:rsidP="007405D4">
      <w:pPr>
        <w:ind w:firstLine="709"/>
        <w:jc w:val="both"/>
        <w:rPr>
          <w:sz w:val="24"/>
          <w:szCs w:val="24"/>
        </w:rPr>
      </w:pPr>
      <w:r>
        <w:rPr>
          <w:sz w:val="24"/>
          <w:szCs w:val="24"/>
        </w:rPr>
        <w:lastRenderedPageBreak/>
        <w:t>5</w:t>
      </w:r>
      <w:r w:rsidR="007405D4" w:rsidRPr="006028CB">
        <w:rPr>
          <w:sz w:val="24"/>
          <w:szCs w:val="24"/>
        </w:rPr>
        <w:t>. Контроль за выполнением настоящего постановления возложить на заместителя Главы Шатровского муниципального округа</w:t>
      </w:r>
      <w:r w:rsidR="00F51EBD">
        <w:rPr>
          <w:sz w:val="24"/>
          <w:szCs w:val="24"/>
        </w:rPr>
        <w:t xml:space="preserve"> Курганской области</w:t>
      </w:r>
      <w:r w:rsidR="007405D4" w:rsidRPr="006028CB">
        <w:rPr>
          <w:sz w:val="24"/>
          <w:szCs w:val="24"/>
        </w:rPr>
        <w:t xml:space="preserve"> – руководителя отдела </w:t>
      </w:r>
      <w:r w:rsidR="006028CB">
        <w:rPr>
          <w:sz w:val="24"/>
          <w:szCs w:val="24"/>
        </w:rPr>
        <w:t>по развитию т</w:t>
      </w:r>
      <w:r w:rsidR="00F51EBD">
        <w:rPr>
          <w:sz w:val="24"/>
          <w:szCs w:val="24"/>
        </w:rPr>
        <w:t>ерритории, жилищно-коммунальному</w:t>
      </w:r>
      <w:r w:rsidR="006028CB">
        <w:rPr>
          <w:sz w:val="24"/>
          <w:szCs w:val="24"/>
        </w:rPr>
        <w:t xml:space="preserve"> хозяйств</w:t>
      </w:r>
      <w:r w:rsidR="00F51EBD">
        <w:rPr>
          <w:sz w:val="24"/>
          <w:szCs w:val="24"/>
        </w:rPr>
        <w:t>у и строительству</w:t>
      </w:r>
      <w:r w:rsidR="007405D4" w:rsidRPr="006028CB">
        <w:rPr>
          <w:sz w:val="24"/>
          <w:szCs w:val="24"/>
        </w:rPr>
        <w:t xml:space="preserve"> Администрации Шатровского муниципального округа</w:t>
      </w:r>
      <w:r w:rsidR="006028CB">
        <w:rPr>
          <w:sz w:val="24"/>
          <w:szCs w:val="24"/>
        </w:rPr>
        <w:t xml:space="preserve">. </w:t>
      </w:r>
    </w:p>
    <w:p w:rsidR="007405D4" w:rsidRPr="006028CB" w:rsidRDefault="007405D4" w:rsidP="007405D4">
      <w:pPr>
        <w:ind w:firstLine="709"/>
        <w:jc w:val="both"/>
        <w:rPr>
          <w:sz w:val="24"/>
          <w:szCs w:val="24"/>
        </w:rPr>
      </w:pPr>
    </w:p>
    <w:p w:rsidR="007405D4" w:rsidRPr="006028CB" w:rsidRDefault="007405D4" w:rsidP="007405D4">
      <w:pPr>
        <w:jc w:val="both"/>
        <w:rPr>
          <w:sz w:val="24"/>
          <w:szCs w:val="24"/>
        </w:rPr>
      </w:pPr>
    </w:p>
    <w:p w:rsidR="007405D4" w:rsidRPr="006028CB" w:rsidRDefault="007405D4" w:rsidP="007405D4">
      <w:pPr>
        <w:jc w:val="both"/>
        <w:rPr>
          <w:sz w:val="24"/>
          <w:szCs w:val="24"/>
        </w:rPr>
      </w:pPr>
    </w:p>
    <w:p w:rsidR="006028CB" w:rsidRDefault="007405D4" w:rsidP="007405D4">
      <w:pPr>
        <w:rPr>
          <w:sz w:val="24"/>
          <w:szCs w:val="24"/>
        </w:rPr>
      </w:pPr>
      <w:r w:rsidRPr="006028CB">
        <w:rPr>
          <w:sz w:val="24"/>
          <w:szCs w:val="24"/>
        </w:rPr>
        <w:t>Глава Шатровского</w:t>
      </w:r>
    </w:p>
    <w:p w:rsidR="006028CB" w:rsidRDefault="007405D4" w:rsidP="007405D4">
      <w:pPr>
        <w:rPr>
          <w:sz w:val="24"/>
          <w:szCs w:val="24"/>
        </w:rPr>
      </w:pPr>
      <w:r w:rsidRPr="006028CB">
        <w:rPr>
          <w:sz w:val="24"/>
          <w:szCs w:val="24"/>
        </w:rPr>
        <w:t xml:space="preserve">муниципального округа </w:t>
      </w:r>
    </w:p>
    <w:p w:rsidR="007405D4" w:rsidRPr="006028CB" w:rsidRDefault="006028CB" w:rsidP="007405D4">
      <w:pPr>
        <w:rPr>
          <w:sz w:val="24"/>
          <w:szCs w:val="24"/>
        </w:rPr>
      </w:pPr>
      <w:r>
        <w:rPr>
          <w:sz w:val="24"/>
          <w:szCs w:val="24"/>
        </w:rPr>
        <w:t xml:space="preserve">Курганской области       </w:t>
      </w:r>
      <w:r w:rsidR="007405D4" w:rsidRPr="006028CB">
        <w:rPr>
          <w:sz w:val="24"/>
          <w:szCs w:val="24"/>
        </w:rPr>
        <w:t xml:space="preserve">                                                                                             </w:t>
      </w:r>
      <w:r>
        <w:rPr>
          <w:sz w:val="24"/>
          <w:szCs w:val="24"/>
        </w:rPr>
        <w:t xml:space="preserve">    </w:t>
      </w:r>
      <w:r w:rsidR="007405D4" w:rsidRPr="006028CB">
        <w:rPr>
          <w:sz w:val="24"/>
          <w:szCs w:val="24"/>
        </w:rPr>
        <w:t xml:space="preserve"> Л.</w:t>
      </w:r>
      <w:r>
        <w:rPr>
          <w:sz w:val="24"/>
          <w:szCs w:val="24"/>
        </w:rPr>
        <w:t xml:space="preserve"> </w:t>
      </w:r>
      <w:r w:rsidR="007405D4" w:rsidRPr="006028CB">
        <w:rPr>
          <w:sz w:val="24"/>
          <w:szCs w:val="24"/>
        </w:rPr>
        <w:t>А.</w:t>
      </w:r>
      <w:r>
        <w:rPr>
          <w:sz w:val="24"/>
          <w:szCs w:val="24"/>
        </w:rPr>
        <w:t xml:space="preserve"> </w:t>
      </w:r>
      <w:r w:rsidR="007405D4" w:rsidRPr="006028CB">
        <w:rPr>
          <w:sz w:val="24"/>
          <w:szCs w:val="24"/>
        </w:rPr>
        <w:t>Рассохин</w:t>
      </w:r>
    </w:p>
    <w:p w:rsidR="007405D4" w:rsidRPr="006028CB" w:rsidRDefault="007405D4" w:rsidP="007405D4">
      <w:pPr>
        <w:rPr>
          <w:color w:val="000000"/>
          <w:sz w:val="24"/>
          <w:szCs w:val="24"/>
        </w:rPr>
      </w:pPr>
    </w:p>
    <w:p w:rsidR="007405D4" w:rsidRPr="006028CB" w:rsidRDefault="007405D4" w:rsidP="007405D4">
      <w:pPr>
        <w:rPr>
          <w:color w:val="000000"/>
          <w:sz w:val="24"/>
          <w:szCs w:val="24"/>
        </w:rPr>
      </w:pPr>
    </w:p>
    <w:p w:rsidR="007405D4" w:rsidRDefault="007405D4"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6028CB" w:rsidRDefault="006028CB" w:rsidP="007405D4">
      <w:pPr>
        <w:rPr>
          <w:color w:val="000000"/>
          <w:sz w:val="24"/>
          <w:szCs w:val="24"/>
        </w:rPr>
      </w:pPr>
    </w:p>
    <w:p w:rsidR="00036F5A" w:rsidRDefault="00036F5A" w:rsidP="007405D4">
      <w:pPr>
        <w:rPr>
          <w:color w:val="000000"/>
          <w:sz w:val="24"/>
          <w:szCs w:val="24"/>
        </w:rPr>
      </w:pPr>
    </w:p>
    <w:p w:rsidR="00F70BC7" w:rsidRDefault="00F70BC7" w:rsidP="007405D4">
      <w:pPr>
        <w:rPr>
          <w:color w:val="000000"/>
          <w:sz w:val="24"/>
          <w:szCs w:val="24"/>
        </w:rPr>
      </w:pPr>
    </w:p>
    <w:p w:rsidR="00F70BC7" w:rsidRDefault="00F70BC7" w:rsidP="007405D4">
      <w:pPr>
        <w:rPr>
          <w:color w:val="000000"/>
          <w:sz w:val="24"/>
          <w:szCs w:val="24"/>
        </w:rPr>
      </w:pPr>
    </w:p>
    <w:p w:rsidR="00FD5BDE" w:rsidRDefault="00FD5BDE" w:rsidP="007405D4">
      <w:pPr>
        <w:rPr>
          <w:color w:val="000000"/>
          <w:sz w:val="24"/>
          <w:szCs w:val="24"/>
        </w:rPr>
      </w:pPr>
    </w:p>
    <w:p w:rsidR="00FD5BDE" w:rsidRDefault="00FD5BDE" w:rsidP="007405D4">
      <w:pPr>
        <w:rPr>
          <w:color w:val="000000"/>
          <w:sz w:val="24"/>
          <w:szCs w:val="24"/>
        </w:rPr>
      </w:pPr>
    </w:p>
    <w:p w:rsidR="00994FFE" w:rsidRPr="002A7E46" w:rsidRDefault="00994FFE" w:rsidP="007405D4">
      <w:pPr>
        <w:rPr>
          <w:color w:val="000000"/>
          <w:sz w:val="56"/>
          <w:szCs w:val="24"/>
        </w:rPr>
      </w:pPr>
    </w:p>
    <w:p w:rsidR="00CA04CE" w:rsidRPr="002A7E46" w:rsidRDefault="00CA04CE" w:rsidP="007405D4">
      <w:pPr>
        <w:rPr>
          <w:color w:val="000000"/>
          <w:sz w:val="36"/>
          <w:szCs w:val="24"/>
        </w:rPr>
      </w:pPr>
    </w:p>
    <w:p w:rsidR="007405D4" w:rsidRPr="006028CB" w:rsidRDefault="006028CB" w:rsidP="007405D4">
      <w:pPr>
        <w:shd w:val="clear" w:color="auto" w:fill="FFFFFF"/>
        <w:rPr>
          <w:sz w:val="24"/>
          <w:szCs w:val="24"/>
        </w:rPr>
      </w:pPr>
      <w:r>
        <w:rPr>
          <w:sz w:val="24"/>
          <w:szCs w:val="24"/>
        </w:rPr>
        <w:t>Е</w:t>
      </w:r>
      <w:r w:rsidR="007405D4" w:rsidRPr="006028CB">
        <w:rPr>
          <w:sz w:val="24"/>
          <w:szCs w:val="24"/>
        </w:rPr>
        <w:t xml:space="preserve">.А. </w:t>
      </w:r>
      <w:r>
        <w:rPr>
          <w:sz w:val="24"/>
          <w:szCs w:val="24"/>
        </w:rPr>
        <w:t>Хандорина</w:t>
      </w:r>
    </w:p>
    <w:p w:rsidR="00AE10FE" w:rsidRDefault="007405D4" w:rsidP="007405D4">
      <w:pPr>
        <w:shd w:val="clear" w:color="auto" w:fill="FFFFFF"/>
        <w:rPr>
          <w:sz w:val="24"/>
          <w:szCs w:val="24"/>
        </w:rPr>
      </w:pPr>
      <w:r w:rsidRPr="006028CB">
        <w:rPr>
          <w:sz w:val="24"/>
          <w:szCs w:val="24"/>
        </w:rPr>
        <w:t>9 19 52</w:t>
      </w:r>
    </w:p>
    <w:tbl>
      <w:tblPr>
        <w:tblW w:w="10137" w:type="dxa"/>
        <w:tblLook w:val="01E0" w:firstRow="1" w:lastRow="1" w:firstColumn="1" w:lastColumn="1" w:noHBand="0" w:noVBand="0"/>
      </w:tblPr>
      <w:tblGrid>
        <w:gridCol w:w="5068"/>
        <w:gridCol w:w="5069"/>
      </w:tblGrid>
      <w:tr w:rsidR="007405D4" w:rsidRPr="006028CB" w:rsidTr="006028CB">
        <w:tc>
          <w:tcPr>
            <w:tcW w:w="5068" w:type="dxa"/>
            <w:shd w:val="clear" w:color="auto" w:fill="auto"/>
          </w:tcPr>
          <w:p w:rsidR="00CA04CE" w:rsidRDefault="00CA04CE" w:rsidP="00AC4BF4">
            <w:pPr>
              <w:rPr>
                <w:sz w:val="24"/>
                <w:szCs w:val="24"/>
              </w:rPr>
            </w:pPr>
          </w:p>
          <w:p w:rsidR="00CA04CE" w:rsidRPr="006028CB" w:rsidRDefault="00CA04CE" w:rsidP="00AC4BF4">
            <w:pPr>
              <w:rPr>
                <w:sz w:val="24"/>
                <w:szCs w:val="24"/>
              </w:rPr>
            </w:pPr>
          </w:p>
        </w:tc>
        <w:tc>
          <w:tcPr>
            <w:tcW w:w="5069" w:type="dxa"/>
            <w:shd w:val="clear" w:color="auto" w:fill="auto"/>
          </w:tcPr>
          <w:p w:rsidR="007405D4" w:rsidRPr="006028CB" w:rsidRDefault="007405D4" w:rsidP="00EB0D4D">
            <w:pPr>
              <w:ind w:left="319"/>
              <w:rPr>
                <w:color w:val="000000"/>
                <w:sz w:val="24"/>
                <w:szCs w:val="24"/>
              </w:rPr>
            </w:pPr>
            <w:r w:rsidRPr="006028CB">
              <w:rPr>
                <w:color w:val="000000"/>
                <w:sz w:val="24"/>
                <w:szCs w:val="24"/>
              </w:rPr>
              <w:t xml:space="preserve">Приложение </w:t>
            </w:r>
          </w:p>
          <w:p w:rsidR="007405D4" w:rsidRPr="006028CB" w:rsidRDefault="007405D4" w:rsidP="00EB0D4D">
            <w:pPr>
              <w:ind w:left="319"/>
              <w:rPr>
                <w:color w:val="000000"/>
                <w:sz w:val="24"/>
                <w:szCs w:val="24"/>
              </w:rPr>
            </w:pPr>
            <w:r w:rsidRPr="006028CB">
              <w:rPr>
                <w:color w:val="000000"/>
                <w:sz w:val="24"/>
                <w:szCs w:val="24"/>
              </w:rPr>
              <w:t xml:space="preserve">к постановлению Администрации Шатровского муниципального округа  </w:t>
            </w:r>
          </w:p>
          <w:p w:rsidR="007405D4" w:rsidRPr="00352B9A" w:rsidRDefault="00352B9A" w:rsidP="00EB0D4D">
            <w:pPr>
              <w:ind w:left="319"/>
              <w:rPr>
                <w:color w:val="000000"/>
                <w:sz w:val="24"/>
                <w:szCs w:val="24"/>
              </w:rPr>
            </w:pPr>
            <w:r w:rsidRPr="00352B9A">
              <w:rPr>
                <w:rFonts w:ascii="PT Astra Serif" w:eastAsia="Arial Unicode MS" w:hAnsi="PT Astra Serif" w:cs="Mangal"/>
                <w:kern w:val="2"/>
                <w:sz w:val="24"/>
                <w:szCs w:val="24"/>
                <w:lang w:bidi="hi-IN"/>
              </w:rPr>
              <w:t>от 25 марта 2025 года № 174</w:t>
            </w:r>
          </w:p>
          <w:p w:rsidR="007405D4" w:rsidRPr="006028CB" w:rsidRDefault="007405D4" w:rsidP="00EB0D4D">
            <w:pPr>
              <w:ind w:left="319"/>
              <w:rPr>
                <w:color w:val="000000"/>
                <w:sz w:val="24"/>
                <w:szCs w:val="24"/>
              </w:rPr>
            </w:pPr>
            <w:r w:rsidRPr="006028CB">
              <w:rPr>
                <w:color w:val="000000"/>
                <w:sz w:val="24"/>
                <w:szCs w:val="24"/>
              </w:rPr>
              <w:t xml:space="preserve">«О </w:t>
            </w:r>
            <w:r w:rsidR="00FD5BDE">
              <w:rPr>
                <w:color w:val="000000"/>
                <w:sz w:val="24"/>
                <w:szCs w:val="24"/>
              </w:rPr>
              <w:t>проведении открыто конкурса на право получения свидетельства об осуществлении перевозок по муниципальному маршруту регулярных перевозок»</w:t>
            </w:r>
          </w:p>
        </w:tc>
      </w:tr>
      <w:tr w:rsidR="007405D4" w:rsidRPr="006028CB" w:rsidTr="006028CB">
        <w:tc>
          <w:tcPr>
            <w:tcW w:w="5068" w:type="dxa"/>
            <w:shd w:val="clear" w:color="auto" w:fill="auto"/>
          </w:tcPr>
          <w:p w:rsidR="007405D4" w:rsidRPr="006028CB" w:rsidRDefault="007405D4" w:rsidP="00AC4BF4">
            <w:pPr>
              <w:rPr>
                <w:sz w:val="24"/>
                <w:szCs w:val="24"/>
              </w:rPr>
            </w:pPr>
          </w:p>
        </w:tc>
        <w:tc>
          <w:tcPr>
            <w:tcW w:w="5069" w:type="dxa"/>
            <w:shd w:val="clear" w:color="auto" w:fill="auto"/>
          </w:tcPr>
          <w:p w:rsidR="007405D4" w:rsidRPr="006028CB" w:rsidRDefault="007405D4" w:rsidP="00AC4BF4">
            <w:pPr>
              <w:rPr>
                <w:sz w:val="24"/>
                <w:szCs w:val="24"/>
              </w:rPr>
            </w:pPr>
          </w:p>
        </w:tc>
      </w:tr>
    </w:tbl>
    <w:p w:rsidR="007405D4" w:rsidRPr="006028CB" w:rsidRDefault="007405D4" w:rsidP="007405D4">
      <w:pPr>
        <w:jc w:val="both"/>
        <w:rPr>
          <w:sz w:val="24"/>
          <w:szCs w:val="24"/>
        </w:rPr>
      </w:pPr>
    </w:p>
    <w:p w:rsidR="007405D4" w:rsidRPr="006028CB" w:rsidRDefault="007405D4" w:rsidP="007405D4">
      <w:pPr>
        <w:jc w:val="both"/>
        <w:rPr>
          <w:sz w:val="24"/>
          <w:szCs w:val="24"/>
        </w:rPr>
      </w:pPr>
    </w:p>
    <w:p w:rsidR="00FD5BDE" w:rsidRDefault="00FD5BDE" w:rsidP="00FD5BDE">
      <w:pPr>
        <w:shd w:val="clear" w:color="auto" w:fill="FFFFFF"/>
        <w:spacing w:line="274" w:lineRule="exact"/>
        <w:ind w:right="72"/>
        <w:jc w:val="center"/>
      </w:pPr>
      <w:r>
        <w:rPr>
          <w:b/>
          <w:bCs/>
          <w:spacing w:val="-1"/>
          <w:sz w:val="24"/>
          <w:szCs w:val="24"/>
        </w:rPr>
        <w:t>КОНКУРСНАЯ ДОКУМЕНТАЦИЯ</w:t>
      </w:r>
    </w:p>
    <w:p w:rsidR="00FD5BDE" w:rsidRDefault="00FD5BDE" w:rsidP="00FD5BDE">
      <w:pPr>
        <w:shd w:val="clear" w:color="auto" w:fill="FFFFFF"/>
        <w:spacing w:line="274" w:lineRule="exact"/>
        <w:ind w:right="58"/>
        <w:jc w:val="center"/>
      </w:pPr>
      <w:r>
        <w:rPr>
          <w:b/>
          <w:bCs/>
          <w:spacing w:val="-1"/>
          <w:sz w:val="24"/>
          <w:szCs w:val="24"/>
        </w:rPr>
        <w:t>по проведению открытого конкурса на право получения</w:t>
      </w:r>
    </w:p>
    <w:p w:rsidR="00FD5BDE" w:rsidRDefault="00FD5BDE" w:rsidP="00FD5BDE">
      <w:pPr>
        <w:shd w:val="clear" w:color="auto" w:fill="FFFFFF"/>
        <w:spacing w:line="274" w:lineRule="exact"/>
        <w:ind w:right="50"/>
        <w:jc w:val="center"/>
      </w:pPr>
      <w:r>
        <w:rPr>
          <w:b/>
          <w:bCs/>
          <w:spacing w:val="-3"/>
          <w:sz w:val="24"/>
          <w:szCs w:val="24"/>
        </w:rPr>
        <w:t xml:space="preserve">свидетельства об осуществлении перевозок по муниципальному </w:t>
      </w:r>
    </w:p>
    <w:p w:rsidR="00FD5BDE" w:rsidRDefault="00FD5BDE" w:rsidP="00FD5BDE">
      <w:pPr>
        <w:shd w:val="clear" w:color="auto" w:fill="FFFFFF"/>
        <w:spacing w:line="274" w:lineRule="exact"/>
        <w:ind w:right="58"/>
        <w:jc w:val="center"/>
      </w:pPr>
      <w:r>
        <w:rPr>
          <w:b/>
          <w:bCs/>
          <w:sz w:val="24"/>
          <w:szCs w:val="24"/>
        </w:rPr>
        <w:t>маршруту регулярных перевозок</w:t>
      </w:r>
    </w:p>
    <w:p w:rsidR="007405D4" w:rsidRPr="006028CB" w:rsidRDefault="007405D4" w:rsidP="007405D4">
      <w:pPr>
        <w:jc w:val="center"/>
        <w:rPr>
          <w:b/>
          <w:sz w:val="24"/>
          <w:szCs w:val="24"/>
        </w:rPr>
      </w:pPr>
    </w:p>
    <w:p w:rsidR="00FD5BDE" w:rsidRDefault="00FD5BDE" w:rsidP="00FD5BDE">
      <w:pPr>
        <w:shd w:val="clear" w:color="auto" w:fill="FFFFFF"/>
        <w:ind w:right="50"/>
        <w:jc w:val="center"/>
      </w:pPr>
      <w:r>
        <w:rPr>
          <w:b/>
          <w:bCs/>
          <w:spacing w:val="-1"/>
          <w:sz w:val="24"/>
          <w:szCs w:val="24"/>
        </w:rPr>
        <w:t xml:space="preserve">Раздел </w:t>
      </w:r>
      <w:r>
        <w:rPr>
          <w:b/>
          <w:bCs/>
          <w:spacing w:val="-1"/>
          <w:sz w:val="24"/>
          <w:szCs w:val="24"/>
          <w:lang w:val="en-US"/>
        </w:rPr>
        <w:t>I</w:t>
      </w:r>
      <w:r w:rsidRPr="00722008">
        <w:rPr>
          <w:b/>
          <w:bCs/>
          <w:spacing w:val="-1"/>
          <w:sz w:val="24"/>
          <w:szCs w:val="24"/>
        </w:rPr>
        <w:t xml:space="preserve">. </w:t>
      </w:r>
      <w:r>
        <w:rPr>
          <w:b/>
          <w:bCs/>
          <w:spacing w:val="-1"/>
          <w:sz w:val="24"/>
          <w:szCs w:val="24"/>
        </w:rPr>
        <w:t>Законодательное регулирование</w:t>
      </w:r>
    </w:p>
    <w:p w:rsidR="00FD5BDE" w:rsidRDefault="00FD5BDE" w:rsidP="00FD5BDE">
      <w:pPr>
        <w:shd w:val="clear" w:color="auto" w:fill="FFFFFF"/>
        <w:spacing w:before="274" w:line="274" w:lineRule="exact"/>
        <w:ind w:right="14" w:firstLine="734"/>
        <w:jc w:val="both"/>
        <w:rPr>
          <w:sz w:val="24"/>
          <w:szCs w:val="24"/>
        </w:rPr>
      </w:pPr>
      <w:r>
        <w:rPr>
          <w:sz w:val="24"/>
          <w:szCs w:val="24"/>
        </w:rPr>
        <w:t>1. Проведение открытого конкурса на право получения свидетельства об осуществлении перевозок по муниципальному  маршруту регулярных перевозок (далее - открытый конкурс) осуществляется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Курганской области от 29 декабря 2015 года № 135 «О регулировании отдельных отношений в сфере транспортного обслуживания населения на территории Курганской области» (далее - Закон Курганской области «О регулировании отдельных отношений в сфере транспортного обслуживания населения на территории Курганской области»), постановлением Правительства Курганской области от 24 мая 2016 года № 148 «Об установлении шкалы для оценки критериев оценки и сопоставления заявок на участие в открытом конкурсе на право получения свидетельства об осуществлении перевозок по муниципальному  маршруту регулярных перевозок», постановлением Администрации Шатровского муниципального округа от 10 марта 2023 года № 135 «О порядке размещения извещения о проведении открытого конкурса на право получения свидетельства об осуществлении перевозок по муниципальному маршруту регулярных перевозок на официальном сайте Администрации Шатровского муниципального округа Курганской области в информационно-телекоммуникационной сети «Интернет», требования к содержанию, в том числе к описанию, предложения участника открытого конкурса, к форме и составу заявки на участие в открытом конкурсе» (далее - Порядок открытого конкурса).</w:t>
      </w:r>
    </w:p>
    <w:p w:rsidR="003A6AC1" w:rsidRDefault="003A6AC1" w:rsidP="00FD5BDE">
      <w:pPr>
        <w:shd w:val="clear" w:color="auto" w:fill="FFFFFF"/>
        <w:spacing w:before="274" w:line="274" w:lineRule="exact"/>
        <w:ind w:right="14" w:firstLine="734"/>
        <w:jc w:val="both"/>
        <w:rPr>
          <w:sz w:val="24"/>
          <w:szCs w:val="24"/>
        </w:rPr>
      </w:pPr>
    </w:p>
    <w:p w:rsidR="00FD5BDE" w:rsidRDefault="00FD5BDE" w:rsidP="00FD5BDE">
      <w:pPr>
        <w:shd w:val="clear" w:color="auto" w:fill="FFFFFF"/>
        <w:spacing w:before="216"/>
        <w:ind w:left="14"/>
        <w:jc w:val="center"/>
      </w:pPr>
      <w:r>
        <w:rPr>
          <w:b/>
          <w:bCs/>
          <w:spacing w:val="-4"/>
          <w:sz w:val="24"/>
          <w:szCs w:val="24"/>
        </w:rPr>
        <w:t>Раздел П. Информационная карта открытого конкурса</w:t>
      </w:r>
    </w:p>
    <w:p w:rsidR="00FD5BDE" w:rsidRDefault="00FD5BDE" w:rsidP="00FD5BDE">
      <w:pPr>
        <w:spacing w:after="21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61"/>
        <w:gridCol w:w="3715"/>
        <w:gridCol w:w="5782"/>
      </w:tblGrid>
      <w:tr w:rsidR="00FD5BDE" w:rsidTr="00AC4BF4">
        <w:trPr>
          <w:trHeight w:hRule="exact" w:val="641"/>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1.</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2" w:lineRule="exact"/>
            </w:pPr>
            <w:r>
              <w:rPr>
                <w:spacing w:val="-2"/>
              </w:rPr>
              <w:t xml:space="preserve">Наименование           организатора </w:t>
            </w:r>
            <w:r>
              <w:t>открытого конкурса</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FD5BDE" w:rsidRDefault="003A6AC1" w:rsidP="00AC4BF4">
            <w:pPr>
              <w:shd w:val="clear" w:color="auto" w:fill="FFFFFF"/>
              <w:spacing w:line="252" w:lineRule="exact"/>
            </w:pPr>
            <w:r>
              <w:rPr>
                <w:spacing w:val="-1"/>
              </w:rPr>
              <w:t xml:space="preserve">Администрация Шатровского муниципального округа Курганской области </w:t>
            </w:r>
            <w:r w:rsidR="00FD5BDE">
              <w:t xml:space="preserve"> (далее — организатор конкурса)</w:t>
            </w:r>
          </w:p>
        </w:tc>
      </w:tr>
      <w:tr w:rsidR="003A6AC1" w:rsidTr="00AC4BF4">
        <w:trPr>
          <w:trHeight w:hRule="exact" w:val="641"/>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3A6AC1" w:rsidRDefault="003A6AC1" w:rsidP="00AC4BF4">
            <w:pPr>
              <w:shd w:val="clear" w:color="auto" w:fill="FFFFFF"/>
            </w:pP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3A6AC1" w:rsidRPr="003A6AC1" w:rsidRDefault="003A6AC1" w:rsidP="00AC4BF4">
            <w:pPr>
              <w:shd w:val="clear" w:color="auto" w:fill="FFFFFF"/>
              <w:spacing w:line="252" w:lineRule="exact"/>
              <w:rPr>
                <w:spacing w:val="-2"/>
              </w:rPr>
            </w:pPr>
            <w:r w:rsidRPr="003A6AC1">
              <w:rPr>
                <w:spacing w:val="-11"/>
              </w:rPr>
              <w:t>Место      нахождения</w:t>
            </w:r>
          </w:p>
        </w:tc>
        <w:tc>
          <w:tcPr>
            <w:tcW w:w="5782" w:type="dxa"/>
            <w:tcBorders>
              <w:top w:val="single" w:sz="6" w:space="0" w:color="auto"/>
              <w:left w:val="single" w:sz="6" w:space="0" w:color="auto"/>
              <w:bottom w:val="single" w:sz="6" w:space="0" w:color="auto"/>
              <w:right w:val="single" w:sz="6" w:space="0" w:color="auto"/>
            </w:tcBorders>
            <w:shd w:val="clear" w:color="auto" w:fill="FFFFFF"/>
          </w:tcPr>
          <w:p w:rsidR="003A6AC1" w:rsidRDefault="003A6AC1" w:rsidP="003A6AC1">
            <w:pPr>
              <w:shd w:val="clear" w:color="auto" w:fill="FFFFFF"/>
              <w:spacing w:line="252" w:lineRule="exact"/>
              <w:rPr>
                <w:spacing w:val="-1"/>
              </w:rPr>
            </w:pPr>
            <w:r>
              <w:rPr>
                <w:spacing w:val="-1"/>
              </w:rPr>
              <w:t>641960, Курганская область, Шатровский муниципа</w:t>
            </w:r>
            <w:r w:rsidR="0056623A">
              <w:rPr>
                <w:spacing w:val="-1"/>
              </w:rPr>
              <w:t>льный округ, с. Шатрово, ул. Фе</w:t>
            </w:r>
            <w:r>
              <w:rPr>
                <w:spacing w:val="-1"/>
              </w:rPr>
              <w:t>досеева, 53</w:t>
            </w:r>
          </w:p>
        </w:tc>
      </w:tr>
    </w:tbl>
    <w:p w:rsidR="00FD5BDE" w:rsidRDefault="00FD5BDE" w:rsidP="002A7E46">
      <w:pPr>
        <w:shd w:val="clear" w:color="auto" w:fill="FFFFFF"/>
        <w:spacing w:before="50" w:line="245" w:lineRule="exact"/>
        <w:ind w:right="2304"/>
        <w:sectPr w:rsidR="00FD5BDE" w:rsidSect="002F6AE2">
          <w:pgSz w:w="11909" w:h="16834"/>
          <w:pgMar w:top="1134" w:right="567" w:bottom="567" w:left="1418"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68"/>
        <w:gridCol w:w="3715"/>
        <w:gridCol w:w="5789"/>
      </w:tblGrid>
      <w:tr w:rsidR="00FD5BDE" w:rsidTr="00AC4BF4">
        <w:trPr>
          <w:trHeight w:hRule="exact" w:val="396"/>
        </w:trPr>
        <w:tc>
          <w:tcPr>
            <w:tcW w:w="468" w:type="dxa"/>
            <w:vMerge w:val="restart"/>
            <w:tcBorders>
              <w:top w:val="single" w:sz="6" w:space="0" w:color="auto"/>
              <w:left w:val="single" w:sz="6" w:space="0" w:color="auto"/>
              <w:bottom w:val="nil"/>
              <w:right w:val="single" w:sz="6" w:space="0" w:color="auto"/>
            </w:tcBorders>
            <w:shd w:val="clear" w:color="auto" w:fill="FFFFFF"/>
          </w:tcPr>
          <w:p w:rsidR="00FD5BDE" w:rsidRDefault="00FD5BDE" w:rsidP="00AC4BF4">
            <w:pPr>
              <w:shd w:val="clear" w:color="auto" w:fill="FFFFFF"/>
            </w:pP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Адрес электронной почты</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693930" w:rsidP="003A6AC1">
            <w:pPr>
              <w:shd w:val="clear" w:color="auto" w:fill="FFFFFF"/>
              <w:ind w:right="3269"/>
              <w:jc w:val="both"/>
            </w:pPr>
            <w:hyperlink r:id="rId9" w:history="1">
              <w:r w:rsidR="003A6AC1" w:rsidRPr="000550C2">
                <w:rPr>
                  <w:rStyle w:val="ad"/>
                  <w:lang w:val="en-US"/>
                </w:rPr>
                <w:t>khandorina</w:t>
              </w:r>
              <w:r w:rsidR="003A6AC1" w:rsidRPr="000550C2">
                <w:rPr>
                  <w:rStyle w:val="ad"/>
                </w:rPr>
                <w:t>_</w:t>
              </w:r>
              <w:r w:rsidR="003A6AC1" w:rsidRPr="000550C2">
                <w:rPr>
                  <w:rStyle w:val="ad"/>
                  <w:lang w:val="en-US"/>
                </w:rPr>
                <w:t>gkh</w:t>
              </w:r>
              <w:r w:rsidR="003A6AC1" w:rsidRPr="000550C2">
                <w:rPr>
                  <w:rStyle w:val="ad"/>
                </w:rPr>
                <w:t>@</w:t>
              </w:r>
              <w:r w:rsidR="003A6AC1" w:rsidRPr="000550C2">
                <w:rPr>
                  <w:rStyle w:val="ad"/>
                  <w:lang w:val="en-US"/>
                </w:rPr>
                <w:t>mail</w:t>
              </w:r>
              <w:r w:rsidR="003A6AC1" w:rsidRPr="000550C2">
                <w:rPr>
                  <w:rStyle w:val="ad"/>
                </w:rPr>
                <w:t>.</w:t>
              </w:r>
              <w:r w:rsidR="003A6AC1" w:rsidRPr="000550C2">
                <w:rPr>
                  <w:rStyle w:val="ad"/>
                  <w:lang w:val="en-US"/>
                </w:rPr>
                <w:t>ru</w:t>
              </w:r>
            </w:hyperlink>
          </w:p>
        </w:tc>
      </w:tr>
      <w:tr w:rsidR="00FD5BDE" w:rsidTr="00AC4BF4">
        <w:trPr>
          <w:trHeight w:hRule="exact" w:val="360"/>
        </w:trPr>
        <w:tc>
          <w:tcPr>
            <w:tcW w:w="468" w:type="dxa"/>
            <w:vMerge/>
            <w:tcBorders>
              <w:top w:val="nil"/>
              <w:left w:val="single" w:sz="6" w:space="0" w:color="auto"/>
              <w:bottom w:val="single" w:sz="6" w:space="0" w:color="auto"/>
              <w:right w:val="single" w:sz="6" w:space="0" w:color="auto"/>
            </w:tcBorders>
            <w:shd w:val="clear" w:color="auto" w:fill="FFFFFF"/>
          </w:tcPr>
          <w:p w:rsidR="00FD5BDE" w:rsidRDefault="00FD5BDE" w:rsidP="00AC4BF4"/>
          <w:p w:rsidR="00FD5BDE" w:rsidRDefault="00FD5BDE" w:rsidP="00AC4BF4"/>
        </w:tc>
        <w:tc>
          <w:tcPr>
            <w:tcW w:w="3715"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rPr>
                <w:spacing w:val="-3"/>
              </w:rPr>
              <w:t>Номер контактного телефона</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Pr="003A6AC1" w:rsidRDefault="003A6AC1" w:rsidP="003A6AC1">
            <w:pPr>
              <w:shd w:val="clear" w:color="auto" w:fill="FFFFFF"/>
              <w:ind w:right="2959"/>
              <w:jc w:val="both"/>
              <w:rPr>
                <w:lang w:val="en-US"/>
              </w:rPr>
            </w:pPr>
            <w:r>
              <w:t>(352</w:t>
            </w:r>
            <w:r>
              <w:rPr>
                <w:lang w:val="en-US"/>
              </w:rPr>
              <w:t>53</w:t>
            </w:r>
            <w:r w:rsidR="00FD5BDE">
              <w:t xml:space="preserve">) </w:t>
            </w:r>
            <w:r>
              <w:rPr>
                <w:lang w:val="en-US"/>
              </w:rPr>
              <w:t>9-19-52</w:t>
            </w:r>
            <w:r>
              <w:t xml:space="preserve"> </w:t>
            </w:r>
          </w:p>
        </w:tc>
      </w:tr>
      <w:tr w:rsidR="00FD5BDE" w:rsidTr="00AC4BF4">
        <w:trPr>
          <w:trHeight w:hRule="exact" w:val="886"/>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2.</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rPr>
                <w:spacing w:val="-4"/>
              </w:rPr>
              <w:t>Предмет открытого конкурса</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45" w:lineRule="exact"/>
              <w:ind w:firstLine="14"/>
              <w:jc w:val="both"/>
            </w:pPr>
            <w:r>
              <w:t>Право на получение свидетельств об осуществлении перевозок по муниципальному  маршруту регулярных перевозок</w:t>
            </w:r>
          </w:p>
        </w:tc>
      </w:tr>
      <w:tr w:rsidR="00FD5BDE" w:rsidTr="00AC4BF4">
        <w:trPr>
          <w:trHeight w:hRule="exact" w:val="893"/>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3.</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9" w:lineRule="exact"/>
              <w:ind w:firstLine="7"/>
            </w:pPr>
            <w:r>
              <w:t xml:space="preserve">Номер и описание каждого лота, </w:t>
            </w:r>
            <w:r>
              <w:rPr>
                <w:spacing w:val="-1"/>
              </w:rPr>
              <w:t xml:space="preserve">по которому проводится открытый </w:t>
            </w:r>
            <w:r>
              <w:t>конкурс</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9" w:lineRule="exact"/>
              <w:jc w:val="both"/>
            </w:pPr>
            <w:r>
              <w:t>Указаны в приложении 1 к настоящей конкурсной документации</w:t>
            </w:r>
          </w:p>
        </w:tc>
      </w:tr>
      <w:tr w:rsidR="00FD5BDE" w:rsidTr="00AC4BF4">
        <w:trPr>
          <w:trHeight w:hRule="exact" w:val="4658"/>
        </w:trPr>
        <w:tc>
          <w:tcPr>
            <w:tcW w:w="468" w:type="dxa"/>
            <w:vMerge w:val="restart"/>
            <w:tcBorders>
              <w:top w:val="single" w:sz="6" w:space="0" w:color="auto"/>
              <w:left w:val="single" w:sz="6" w:space="0" w:color="auto"/>
              <w:bottom w:val="nil"/>
              <w:right w:val="single" w:sz="6" w:space="0" w:color="auto"/>
            </w:tcBorders>
            <w:shd w:val="clear" w:color="auto" w:fill="FFFFFF"/>
          </w:tcPr>
          <w:p w:rsidR="00FD5BDE" w:rsidRDefault="00FD5BDE" w:rsidP="00AC4BF4">
            <w:pPr>
              <w:shd w:val="clear" w:color="auto" w:fill="FFFFFF"/>
            </w:pPr>
            <w:r>
              <w:t>4.</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45" w:lineRule="exact"/>
              <w:ind w:firstLine="14"/>
            </w:pPr>
            <w:r>
              <w:t>Срок,        место       и        порядок предоставления           конкурсной документации</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45" w:lineRule="exact"/>
              <w:ind w:firstLine="7"/>
              <w:jc w:val="both"/>
            </w:pPr>
            <w:r>
              <w:rPr>
                <w:spacing w:val="-1"/>
              </w:rPr>
              <w:t xml:space="preserve">После размещения на официальном сайте извещения </w:t>
            </w:r>
            <w:r>
              <w:t xml:space="preserve">о проведении открытого конкурса организатор конкурса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w:t>
            </w:r>
            <w:r>
              <w:rPr>
                <w:spacing w:val="-2"/>
              </w:rPr>
              <w:t xml:space="preserve">лицу конкурсную документацию в форме электронного </w:t>
            </w:r>
            <w:r>
              <w:t>документа.</w:t>
            </w:r>
          </w:p>
          <w:p w:rsidR="00FD5BDE" w:rsidRDefault="00FD5BDE" w:rsidP="003A6AC1">
            <w:pPr>
              <w:shd w:val="clear" w:color="auto" w:fill="FFFFFF"/>
              <w:spacing w:line="245" w:lineRule="exact"/>
              <w:jc w:val="both"/>
            </w:pPr>
            <w:r>
              <w:rPr>
                <w:spacing w:val="-3"/>
              </w:rPr>
              <w:t xml:space="preserve">Конкурсная документация предоставляется заявителю </w:t>
            </w:r>
            <w:r>
              <w:t xml:space="preserve">или представителю заявителя при условии </w:t>
            </w:r>
            <w:r>
              <w:rPr>
                <w:spacing w:val="-1"/>
              </w:rPr>
              <w:t xml:space="preserve">предъявления таким лицом документа, оформленного </w:t>
            </w:r>
            <w:r>
              <w:t xml:space="preserve">в порядке, установленном действующим законодательством, и подтверждающего полномочия обратившегося лица на получение конкурсной документации, по адресу: </w:t>
            </w:r>
            <w:r w:rsidR="003A6AC1">
              <w:rPr>
                <w:lang w:val="en-US"/>
              </w:rPr>
              <w:t>c</w:t>
            </w:r>
            <w:r>
              <w:t>.</w:t>
            </w:r>
            <w:r w:rsidR="003A6AC1" w:rsidRPr="003A6AC1">
              <w:t xml:space="preserve"> </w:t>
            </w:r>
            <w:r w:rsidR="003A6AC1">
              <w:t>Шатрово</w:t>
            </w:r>
            <w:r>
              <w:t xml:space="preserve">, ул. </w:t>
            </w:r>
            <w:r w:rsidR="003A6AC1">
              <w:t>Федосеева</w:t>
            </w:r>
            <w:r>
              <w:t xml:space="preserve">, </w:t>
            </w:r>
            <w:r w:rsidR="003A6AC1">
              <w:t>53</w:t>
            </w:r>
            <w:r>
              <w:t xml:space="preserve">, каб. </w:t>
            </w:r>
            <w:r w:rsidR="003A6AC1">
              <w:t>33</w:t>
            </w:r>
            <w:r>
              <w:t xml:space="preserve"> в рабочие дни с 10 час. 00 мин. до 13 час. 00 мин. и с 14 час. 00 мин. до 17 час. 00 мин. (время местное)</w:t>
            </w:r>
          </w:p>
        </w:tc>
      </w:tr>
      <w:tr w:rsidR="00FD5BDE" w:rsidRPr="00352B9A" w:rsidTr="00AC4BF4">
        <w:trPr>
          <w:trHeight w:hRule="exact" w:val="1886"/>
        </w:trPr>
        <w:tc>
          <w:tcPr>
            <w:tcW w:w="468" w:type="dxa"/>
            <w:vMerge/>
            <w:tcBorders>
              <w:top w:val="nil"/>
              <w:left w:val="single" w:sz="6" w:space="0" w:color="auto"/>
              <w:bottom w:val="single" w:sz="6" w:space="0" w:color="auto"/>
              <w:right w:val="single" w:sz="6" w:space="0" w:color="auto"/>
            </w:tcBorders>
            <w:shd w:val="clear" w:color="auto" w:fill="FFFFFF"/>
          </w:tcPr>
          <w:p w:rsidR="00FD5BDE" w:rsidRDefault="00FD5BDE" w:rsidP="00AC4BF4"/>
          <w:p w:rsidR="00FD5BDE" w:rsidRDefault="00FD5BDE" w:rsidP="00AC4BF4"/>
        </w:tc>
        <w:tc>
          <w:tcPr>
            <w:tcW w:w="3715"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2" w:lineRule="exact"/>
              <w:ind w:firstLine="7"/>
            </w:pPr>
            <w:r>
              <w:t>Официальный сайт организатора конкурса      в      информационно-</w:t>
            </w:r>
            <w:r>
              <w:rPr>
                <w:spacing w:val="-1"/>
              </w:rPr>
              <w:t xml:space="preserve">телекоммуникационной           сети </w:t>
            </w:r>
            <w:r>
              <w:t xml:space="preserve">«Интернет»           (далее           — </w:t>
            </w:r>
            <w:r>
              <w:rPr>
                <w:spacing w:val="-3"/>
              </w:rPr>
              <w:t xml:space="preserve">официальный   сайт),   на  котором </w:t>
            </w:r>
            <w:r>
              <w:t>размещена                    конкурсная документация</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Pr="003A6AC1" w:rsidRDefault="003A6AC1" w:rsidP="00AC4BF4">
            <w:pPr>
              <w:shd w:val="clear" w:color="auto" w:fill="FFFFFF"/>
              <w:ind w:right="2851"/>
              <w:jc w:val="both"/>
              <w:rPr>
                <w:lang w:val="en-US"/>
              </w:rPr>
            </w:pPr>
            <w:r w:rsidRPr="003A6AC1">
              <w:rPr>
                <w:u w:val="single"/>
                <w:lang w:val="en-US"/>
              </w:rPr>
              <w:t>https://shatrovskij- r45.gosweb.gosuslugi.ru/</w:t>
            </w:r>
          </w:p>
        </w:tc>
      </w:tr>
      <w:tr w:rsidR="00FD5BDE" w:rsidTr="00AC4BF4">
        <w:trPr>
          <w:trHeight w:hRule="exact" w:val="113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5. "</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2" w:lineRule="exact"/>
              <w:ind w:firstLine="7"/>
            </w:pPr>
            <w:r>
              <w:rPr>
                <w:spacing w:val="-1"/>
              </w:rPr>
              <w:t xml:space="preserve">Размер, порядок и сроки внесения </w:t>
            </w:r>
            <w:r>
              <w:rPr>
                <w:spacing w:val="-2"/>
              </w:rPr>
              <w:t xml:space="preserve">платы         за         предоставление </w:t>
            </w:r>
            <w:r>
              <w:t>конкурсной      документации      на бумажном носителе</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45" w:lineRule="exact"/>
              <w:jc w:val="both"/>
            </w:pPr>
            <w:r>
              <w:t xml:space="preserve">Плата за предоставление конкурсной документации на бумажном носителе не установлена. Конкурсная </w:t>
            </w:r>
            <w:r>
              <w:rPr>
                <w:spacing w:val="-2"/>
              </w:rPr>
              <w:t xml:space="preserve">документация предоставляется в форме электронного </w:t>
            </w:r>
            <w:r>
              <w:t>документа без взимания платы</w:t>
            </w:r>
          </w:p>
        </w:tc>
      </w:tr>
      <w:tr w:rsidR="00FD5BDE" w:rsidTr="00AC4BF4">
        <w:trPr>
          <w:trHeight w:hRule="exact" w:val="239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6.</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2" w:lineRule="exact"/>
            </w:pPr>
            <w:r>
              <w:rPr>
                <w:spacing w:val="-2"/>
              </w:rPr>
              <w:t xml:space="preserve">Дата      начала      предоставления </w:t>
            </w:r>
            <w:r>
              <w:t>заинтересованным               лицам разъяснений                  положений конкурсной документации</w:t>
            </w:r>
          </w:p>
          <w:p w:rsidR="00FD5BDE" w:rsidRDefault="00FD5BDE" w:rsidP="00AC4BF4">
            <w:pPr>
              <w:shd w:val="clear" w:color="auto" w:fill="FFFFFF"/>
              <w:spacing w:line="252" w:lineRule="exact"/>
            </w:pPr>
            <w:r>
              <w:rPr>
                <w:spacing w:val="-2"/>
              </w:rPr>
              <w:t xml:space="preserve">Дата   окончания   предоставления </w:t>
            </w:r>
            <w:r>
              <w:rPr>
                <w:spacing w:val="-1"/>
              </w:rPr>
              <w:t xml:space="preserve">заинтересованным                лицам </w:t>
            </w:r>
            <w:r>
              <w:t>разъяснений                  положений конкурсной документации</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3A6AC1" w:rsidRDefault="002A7E46" w:rsidP="003A6AC1">
            <w:pPr>
              <w:shd w:val="clear" w:color="auto" w:fill="FFFFFF"/>
              <w:ind w:right="3348"/>
            </w:pPr>
            <w:r>
              <w:t>28</w:t>
            </w:r>
            <w:r w:rsidR="0056623A">
              <w:t xml:space="preserve"> </w:t>
            </w:r>
            <w:r w:rsidR="00CA04CE">
              <w:t>марта</w:t>
            </w:r>
            <w:r w:rsidR="00FD5BDE">
              <w:t xml:space="preserve"> 202</w:t>
            </w:r>
            <w:r w:rsidR="00CA04CE">
              <w:t>5</w:t>
            </w:r>
            <w:r w:rsidR="00FD5BDE">
              <w:t xml:space="preserve"> года</w:t>
            </w:r>
          </w:p>
          <w:p w:rsidR="00FD5BDE" w:rsidRDefault="002A7E46" w:rsidP="00CA04CE">
            <w:pPr>
              <w:shd w:val="clear" w:color="auto" w:fill="FFFFFF"/>
              <w:ind w:right="3348"/>
            </w:pPr>
            <w:r>
              <w:t>28</w:t>
            </w:r>
            <w:r w:rsidR="00FD5BDE">
              <w:t xml:space="preserve"> </w:t>
            </w:r>
            <w:r w:rsidR="00CA04CE">
              <w:t>апреля</w:t>
            </w:r>
            <w:r w:rsidR="00FD5BDE">
              <w:t xml:space="preserve"> 202</w:t>
            </w:r>
            <w:r w:rsidR="00CA04CE">
              <w:t>5</w:t>
            </w:r>
            <w:r w:rsidR="00FD5BDE">
              <w:t xml:space="preserve"> года</w:t>
            </w:r>
          </w:p>
        </w:tc>
      </w:tr>
      <w:tr w:rsidR="00FD5BDE" w:rsidTr="00AC4BF4">
        <w:trPr>
          <w:trHeight w:hRule="exact" w:val="864"/>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7.</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45" w:lineRule="exact"/>
            </w:pPr>
            <w:r>
              <w:t xml:space="preserve">Дата    начала,    дата    и    время </w:t>
            </w:r>
            <w:r>
              <w:rPr>
                <w:spacing w:val="-2"/>
              </w:rPr>
              <w:t xml:space="preserve">окончания     подачи     заявок     на </w:t>
            </w:r>
            <w:r>
              <w:rPr>
                <w:spacing w:val="-1"/>
              </w:rPr>
              <w:t>участие в открытом конкурсе</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2A7E46">
            <w:pPr>
              <w:shd w:val="clear" w:color="auto" w:fill="FFFFFF"/>
              <w:spacing w:line="252" w:lineRule="exact"/>
              <w:ind w:right="842"/>
            </w:pPr>
            <w:r>
              <w:rPr>
                <w:spacing w:val="-2"/>
              </w:rPr>
              <w:t>Начало приема заявок</w:t>
            </w:r>
            <w:r w:rsidR="003A6AC1">
              <w:rPr>
                <w:spacing w:val="-2"/>
              </w:rPr>
              <w:t xml:space="preserve">: </w:t>
            </w:r>
            <w:r w:rsidR="00CA04CE">
              <w:rPr>
                <w:spacing w:val="-2"/>
              </w:rPr>
              <w:t>2</w:t>
            </w:r>
            <w:r w:rsidR="002A7E46">
              <w:rPr>
                <w:spacing w:val="-2"/>
              </w:rPr>
              <w:t>8</w:t>
            </w:r>
            <w:r w:rsidR="0056623A">
              <w:rPr>
                <w:spacing w:val="-2"/>
              </w:rPr>
              <w:t xml:space="preserve"> </w:t>
            </w:r>
            <w:r w:rsidR="00CA04CE">
              <w:rPr>
                <w:spacing w:val="-2"/>
              </w:rPr>
              <w:t>марта</w:t>
            </w:r>
            <w:r w:rsidR="00AC4BF4">
              <w:rPr>
                <w:spacing w:val="-2"/>
              </w:rPr>
              <w:t xml:space="preserve"> </w:t>
            </w:r>
            <w:r>
              <w:rPr>
                <w:spacing w:val="-2"/>
              </w:rPr>
              <w:t>202</w:t>
            </w:r>
            <w:r w:rsidR="00CA04CE">
              <w:rPr>
                <w:spacing w:val="-2"/>
              </w:rPr>
              <w:t>5</w:t>
            </w:r>
            <w:r>
              <w:rPr>
                <w:spacing w:val="-2"/>
              </w:rPr>
              <w:t xml:space="preserve"> года Окончание приема заявок</w:t>
            </w:r>
            <w:r w:rsidR="003A6AC1">
              <w:rPr>
                <w:spacing w:val="-2"/>
              </w:rPr>
              <w:t xml:space="preserve">: </w:t>
            </w:r>
            <w:r w:rsidR="00CA04CE">
              <w:rPr>
                <w:spacing w:val="-2"/>
              </w:rPr>
              <w:t>2</w:t>
            </w:r>
            <w:r w:rsidR="002A7E46">
              <w:rPr>
                <w:spacing w:val="-2"/>
              </w:rPr>
              <w:t>8</w:t>
            </w:r>
            <w:r w:rsidR="0056623A">
              <w:rPr>
                <w:spacing w:val="-2"/>
              </w:rPr>
              <w:t xml:space="preserve"> </w:t>
            </w:r>
            <w:r w:rsidR="00CA04CE">
              <w:rPr>
                <w:spacing w:val="-2"/>
              </w:rPr>
              <w:t>апреля</w:t>
            </w:r>
            <w:r w:rsidR="0056623A">
              <w:rPr>
                <w:spacing w:val="-2"/>
              </w:rPr>
              <w:t xml:space="preserve"> </w:t>
            </w:r>
            <w:r w:rsidR="00917B40">
              <w:rPr>
                <w:spacing w:val="-2"/>
              </w:rPr>
              <w:t>202</w:t>
            </w:r>
            <w:r w:rsidR="00CA04CE">
              <w:rPr>
                <w:spacing w:val="-2"/>
              </w:rPr>
              <w:t>5</w:t>
            </w:r>
            <w:r>
              <w:rPr>
                <w:spacing w:val="-2"/>
              </w:rPr>
              <w:t xml:space="preserve"> года </w:t>
            </w:r>
            <w:r>
              <w:t>10 час. 00 мин. (время местное)</w:t>
            </w:r>
          </w:p>
        </w:tc>
      </w:tr>
      <w:tr w:rsidR="00FD5BDE" w:rsidTr="008A1AC5">
        <w:trPr>
          <w:trHeight w:hRule="exact" w:val="597"/>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8.</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rPr>
                <w:spacing w:val="-1"/>
              </w:rPr>
              <w:t>Место,   дата   и   время   вскрытия</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AC4BF4" w:rsidP="002A7E46">
            <w:pPr>
              <w:shd w:val="clear" w:color="auto" w:fill="FFFFFF"/>
              <w:ind w:right="2297"/>
              <w:jc w:val="both"/>
            </w:pPr>
            <w:r>
              <w:t>с</w:t>
            </w:r>
            <w:r w:rsidR="00FD5BDE">
              <w:t xml:space="preserve">. </w:t>
            </w:r>
            <w:r>
              <w:t>Шатрово</w:t>
            </w:r>
            <w:r w:rsidR="00FD5BDE">
              <w:t xml:space="preserve">, ул. </w:t>
            </w:r>
            <w:r>
              <w:t>Федосеева</w:t>
            </w:r>
            <w:r w:rsidR="00FD5BDE">
              <w:t xml:space="preserve">, </w:t>
            </w:r>
            <w:r>
              <w:t>53</w:t>
            </w:r>
            <w:r w:rsidR="00FD5BDE">
              <w:t>, каб</w:t>
            </w:r>
            <w:r>
              <w:t xml:space="preserve">. </w:t>
            </w:r>
            <w:r w:rsidR="002A7E46">
              <w:t>3</w:t>
            </w:r>
            <w:r>
              <w:t>3</w:t>
            </w:r>
          </w:p>
        </w:tc>
      </w:tr>
    </w:tbl>
    <w:p w:rsidR="00FD5BDE" w:rsidRDefault="00FD5BDE" w:rsidP="00FD5BDE">
      <w:pPr>
        <w:sectPr w:rsidR="00FD5BDE">
          <w:pgSz w:w="11909" w:h="16834"/>
          <w:pgMar w:top="1163" w:right="360" w:bottom="360" w:left="1577"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68"/>
        <w:gridCol w:w="3722"/>
        <w:gridCol w:w="5789"/>
      </w:tblGrid>
      <w:tr w:rsidR="00FD5BDE" w:rsidTr="00AC4BF4">
        <w:trPr>
          <w:trHeight w:hRule="exact" w:val="641"/>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p>
        </w:tc>
        <w:tc>
          <w:tcPr>
            <w:tcW w:w="3722"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2" w:lineRule="exact"/>
            </w:pPr>
            <w:r>
              <w:rPr>
                <w:spacing w:val="-2"/>
              </w:rPr>
              <w:t xml:space="preserve">конвертов с заявками на участие в </w:t>
            </w:r>
            <w:r>
              <w:t>открытом конкурсе</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CA04CE" w:rsidP="002A7E46">
            <w:pPr>
              <w:shd w:val="clear" w:color="auto" w:fill="FFFFFF"/>
            </w:pPr>
            <w:r>
              <w:rPr>
                <w:spacing w:val="-2"/>
              </w:rPr>
              <w:t>2</w:t>
            </w:r>
            <w:r w:rsidR="002A7E46">
              <w:rPr>
                <w:spacing w:val="-2"/>
              </w:rPr>
              <w:t>8</w:t>
            </w:r>
            <w:r w:rsidR="00FD5BDE">
              <w:rPr>
                <w:spacing w:val="-2"/>
              </w:rPr>
              <w:t xml:space="preserve"> </w:t>
            </w:r>
            <w:r>
              <w:rPr>
                <w:spacing w:val="-2"/>
              </w:rPr>
              <w:t>апреля</w:t>
            </w:r>
            <w:r w:rsidR="00917B40">
              <w:rPr>
                <w:spacing w:val="-2"/>
              </w:rPr>
              <w:t xml:space="preserve"> 202</w:t>
            </w:r>
            <w:r>
              <w:rPr>
                <w:spacing w:val="-2"/>
              </w:rPr>
              <w:t>5</w:t>
            </w:r>
            <w:r w:rsidR="00FD5BDE">
              <w:rPr>
                <w:spacing w:val="-2"/>
              </w:rPr>
              <w:t xml:space="preserve"> года 10 час. </w:t>
            </w:r>
            <w:r w:rsidR="000F700D">
              <w:rPr>
                <w:spacing w:val="-2"/>
              </w:rPr>
              <w:t>30</w:t>
            </w:r>
            <w:r w:rsidR="00FD5BDE">
              <w:rPr>
                <w:spacing w:val="-2"/>
              </w:rPr>
              <w:t xml:space="preserve"> мин. (время местное)</w:t>
            </w:r>
          </w:p>
        </w:tc>
      </w:tr>
      <w:tr w:rsidR="00FD5BDE" w:rsidTr="00AC4BF4">
        <w:trPr>
          <w:trHeight w:hRule="exact" w:val="626"/>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9.</w:t>
            </w:r>
          </w:p>
        </w:tc>
        <w:tc>
          <w:tcPr>
            <w:tcW w:w="3722"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9" w:lineRule="exact"/>
            </w:pPr>
            <w:r>
              <w:rPr>
                <w:spacing w:val="-2"/>
              </w:rPr>
              <w:t xml:space="preserve">Место и дата рассмотрения заявок </w:t>
            </w:r>
            <w:r>
              <w:rPr>
                <w:spacing w:val="-1"/>
              </w:rPr>
              <w:t>на участие в открытом конкурсе</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AC4BF4" w:rsidP="002A7E46">
            <w:pPr>
              <w:shd w:val="clear" w:color="auto" w:fill="FFFFFF"/>
              <w:spacing w:line="259" w:lineRule="exact"/>
              <w:ind w:right="2290"/>
              <w:jc w:val="both"/>
            </w:pPr>
            <w:r>
              <w:t>с. Шатрово, ул. Федосеева, 53, каб. 33</w:t>
            </w:r>
            <w:r w:rsidR="0056623A">
              <w:t xml:space="preserve"> </w:t>
            </w:r>
            <w:r w:rsidR="00CA04CE">
              <w:t>2</w:t>
            </w:r>
            <w:r w:rsidR="002A7E46">
              <w:t>8</w:t>
            </w:r>
            <w:r w:rsidR="00FD5BDE">
              <w:t xml:space="preserve"> </w:t>
            </w:r>
            <w:r w:rsidR="00CA04CE">
              <w:t>апреля</w:t>
            </w:r>
            <w:r w:rsidR="00FD5BDE">
              <w:t xml:space="preserve"> 202</w:t>
            </w:r>
            <w:r w:rsidR="00CA04CE">
              <w:t>5</w:t>
            </w:r>
            <w:r w:rsidR="00FD5BDE">
              <w:t xml:space="preserve"> года</w:t>
            </w:r>
          </w:p>
        </w:tc>
      </w:tr>
      <w:tr w:rsidR="00FD5BDE" w:rsidTr="00AC4BF4">
        <w:trPr>
          <w:trHeight w:hRule="exact" w:val="1138"/>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10.</w:t>
            </w:r>
          </w:p>
        </w:tc>
        <w:tc>
          <w:tcPr>
            <w:tcW w:w="3722"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2" w:lineRule="exact"/>
              <w:ind w:firstLine="14"/>
            </w:pPr>
            <w:r>
              <w:t>Критерии оценки и сопоставления заявок   на   участие   в   открытом конкурсе,     шкала    для     оценки указанных критериев</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2" w:lineRule="exact"/>
            </w:pPr>
            <w:r>
              <w:t>Указаны  в  приложении  2  к настоящей  конкурсной документации</w:t>
            </w:r>
          </w:p>
        </w:tc>
      </w:tr>
      <w:tr w:rsidR="00FD5BDE" w:rsidTr="00AC4BF4">
        <w:trPr>
          <w:trHeight w:hRule="exact" w:val="1130"/>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11.</w:t>
            </w:r>
          </w:p>
        </w:tc>
        <w:tc>
          <w:tcPr>
            <w:tcW w:w="3722"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2" w:lineRule="exact"/>
            </w:pPr>
            <w:r>
              <w:t xml:space="preserve">Место      и      дата      оценки      и сопоставления заявок на участие </w:t>
            </w:r>
            <w:r>
              <w:rPr>
                <w:spacing w:val="-2"/>
              </w:rPr>
              <w:t xml:space="preserve">в открытом конкурсе и подведения </w:t>
            </w:r>
            <w:r>
              <w:t>итогов открытого конкурса</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AC4BF4" w:rsidP="00917B40">
            <w:pPr>
              <w:shd w:val="clear" w:color="auto" w:fill="FFFFFF"/>
              <w:spacing w:line="252" w:lineRule="exact"/>
              <w:ind w:right="2290"/>
            </w:pPr>
            <w:r>
              <w:t xml:space="preserve">с. Шатрово, ул. Федосеева, 53, каб. 33  </w:t>
            </w:r>
            <w:r w:rsidR="002A7E46">
              <w:t>28</w:t>
            </w:r>
            <w:r w:rsidR="00CA04CE">
              <w:t xml:space="preserve"> апреля 2025 года</w:t>
            </w:r>
          </w:p>
        </w:tc>
      </w:tr>
      <w:tr w:rsidR="00FD5BDE" w:rsidTr="00AC4BF4">
        <w:trPr>
          <w:trHeight w:hRule="exact" w:val="3658"/>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12.</w:t>
            </w:r>
          </w:p>
        </w:tc>
        <w:tc>
          <w:tcPr>
            <w:tcW w:w="3722"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2" w:lineRule="exact"/>
              <w:ind w:firstLine="7"/>
            </w:pPr>
            <w:r>
              <w:t xml:space="preserve">Срок, в течение которого участник </w:t>
            </w:r>
            <w:r>
              <w:rPr>
                <w:spacing w:val="-1"/>
              </w:rPr>
              <w:t xml:space="preserve">открытого конкурса, принявший на </w:t>
            </w:r>
            <w:r>
              <w:t xml:space="preserve">себя    обязательства    в    случае предоставления   ему   права    на </w:t>
            </w:r>
            <w:r>
              <w:rPr>
                <w:spacing w:val="-1"/>
              </w:rPr>
              <w:t xml:space="preserve">получение      свидетельства      об </w:t>
            </w:r>
            <w:r>
              <w:rPr>
                <w:spacing w:val="-2"/>
              </w:rPr>
              <w:t xml:space="preserve">осуществлении      перевозок      по </w:t>
            </w:r>
            <w:r>
              <w:rPr>
                <w:spacing w:val="-1"/>
              </w:rPr>
              <w:t xml:space="preserve">муниципальному       маршруту </w:t>
            </w:r>
            <w:r>
              <w:rPr>
                <w:spacing w:val="-2"/>
              </w:rPr>
              <w:t xml:space="preserve">регулярных     перевозок,     обязан </w:t>
            </w:r>
            <w:r>
              <w:rPr>
                <w:spacing w:val="-1"/>
              </w:rPr>
              <w:t xml:space="preserve">подтвердить   наличие   на   праве </w:t>
            </w:r>
            <w:r>
              <w:t xml:space="preserve">собственности     или     на     ином </w:t>
            </w:r>
            <w:r>
              <w:rPr>
                <w:spacing w:val="-2"/>
              </w:rPr>
              <w:t xml:space="preserve">законном основании транспортных средств,     предусмотренных    его </w:t>
            </w:r>
            <w:r>
              <w:rPr>
                <w:spacing w:val="-1"/>
              </w:rPr>
              <w:t xml:space="preserve">заявкой   на  участие   в  открытом </w:t>
            </w:r>
            <w:r>
              <w:t>конкурсе</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2A7E46">
            <w:pPr>
              <w:shd w:val="clear" w:color="auto" w:fill="FFFFFF"/>
            </w:pPr>
            <w:r>
              <w:t xml:space="preserve">До </w:t>
            </w:r>
            <w:r w:rsidR="002A7E46">
              <w:t>5</w:t>
            </w:r>
            <w:r w:rsidR="000F700D">
              <w:t xml:space="preserve"> </w:t>
            </w:r>
            <w:r w:rsidR="002A7E46">
              <w:t>мая</w:t>
            </w:r>
            <w:r>
              <w:t xml:space="preserve"> 202</w:t>
            </w:r>
            <w:r w:rsidR="00CA04CE">
              <w:t>5</w:t>
            </w:r>
            <w:r>
              <w:t xml:space="preserve"> года</w:t>
            </w:r>
          </w:p>
        </w:tc>
      </w:tr>
      <w:tr w:rsidR="00FD5BDE" w:rsidTr="00AC4BF4">
        <w:trPr>
          <w:trHeight w:hRule="exact" w:val="3917"/>
        </w:trPr>
        <w:tc>
          <w:tcPr>
            <w:tcW w:w="468"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pPr>
            <w:r>
              <w:t>13.</w:t>
            </w:r>
          </w:p>
        </w:tc>
        <w:tc>
          <w:tcPr>
            <w:tcW w:w="3722"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52" w:lineRule="exact"/>
              <w:ind w:firstLine="14"/>
            </w:pPr>
            <w:r>
              <w:t xml:space="preserve">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w:t>
            </w:r>
            <w:r>
              <w:rPr>
                <w:spacing w:val="-1"/>
              </w:rPr>
              <w:t xml:space="preserve">перевозок по муниципальному  </w:t>
            </w:r>
            <w:r>
              <w:rPr>
                <w:spacing w:val="-3"/>
              </w:rPr>
              <w:t xml:space="preserve">маршруту   регулярных   перевозок </w:t>
            </w:r>
            <w:r>
              <w:t xml:space="preserve">по        результатам        открытого </w:t>
            </w:r>
            <w:r>
              <w:rPr>
                <w:spacing w:val="-2"/>
              </w:rPr>
              <w:t xml:space="preserve">конкурса,   обязаны   приступить   к </w:t>
            </w:r>
            <w:r>
              <w:t xml:space="preserve">осуществлению предусмотренных </w:t>
            </w:r>
            <w:r>
              <w:rPr>
                <w:spacing w:val="-2"/>
              </w:rPr>
              <w:t xml:space="preserve">данным                   свидетельством </w:t>
            </w:r>
            <w:r>
              <w:t>регулярных перевозок</w:t>
            </w:r>
          </w:p>
        </w:tc>
        <w:tc>
          <w:tcPr>
            <w:tcW w:w="5789" w:type="dxa"/>
            <w:tcBorders>
              <w:top w:val="single" w:sz="6" w:space="0" w:color="auto"/>
              <w:left w:val="single" w:sz="6" w:space="0" w:color="auto"/>
              <w:bottom w:val="single" w:sz="6" w:space="0" w:color="auto"/>
              <w:right w:val="single" w:sz="6" w:space="0" w:color="auto"/>
            </w:tcBorders>
            <w:shd w:val="clear" w:color="auto" w:fill="FFFFFF"/>
          </w:tcPr>
          <w:p w:rsidR="00FD5BDE" w:rsidRDefault="00FD5BDE" w:rsidP="00AC4BF4">
            <w:pPr>
              <w:shd w:val="clear" w:color="auto" w:fill="FFFFFF"/>
              <w:spacing w:line="245" w:lineRule="exact"/>
            </w:pPr>
            <w:r>
              <w:t xml:space="preserve">Не позднее чем через 90 дней со дня утверждения </w:t>
            </w:r>
            <w:r>
              <w:rPr>
                <w:spacing w:val="-1"/>
              </w:rPr>
              <w:t xml:space="preserve">результатов открытого конкурса и не ранее окончания </w:t>
            </w:r>
            <w:r>
              <w:t>срока   действия   последнего   из   ранее   выданных свидетельств    об    осуществлении    перевозок    по данному маршруту</w:t>
            </w:r>
          </w:p>
        </w:tc>
      </w:tr>
    </w:tbl>
    <w:p w:rsidR="00FD5BDE" w:rsidRDefault="00FD5BDE" w:rsidP="00FD5BDE">
      <w:pPr>
        <w:shd w:val="clear" w:color="auto" w:fill="FFFFFF"/>
        <w:spacing w:before="274"/>
        <w:ind w:left="7"/>
        <w:jc w:val="center"/>
      </w:pPr>
      <w:r>
        <w:rPr>
          <w:b/>
          <w:bCs/>
          <w:spacing w:val="-2"/>
          <w:sz w:val="24"/>
          <w:szCs w:val="24"/>
        </w:rPr>
        <w:t xml:space="preserve">Раздел </w:t>
      </w:r>
      <w:r>
        <w:rPr>
          <w:b/>
          <w:bCs/>
          <w:spacing w:val="-2"/>
          <w:sz w:val="24"/>
          <w:szCs w:val="24"/>
          <w:lang w:val="en-US"/>
        </w:rPr>
        <w:t>III</w:t>
      </w:r>
      <w:r w:rsidRPr="00722008">
        <w:rPr>
          <w:b/>
          <w:bCs/>
          <w:spacing w:val="-2"/>
          <w:sz w:val="24"/>
          <w:szCs w:val="24"/>
        </w:rPr>
        <w:t xml:space="preserve">. </w:t>
      </w:r>
      <w:r>
        <w:rPr>
          <w:b/>
          <w:bCs/>
          <w:spacing w:val="-2"/>
          <w:sz w:val="24"/>
          <w:szCs w:val="24"/>
        </w:rPr>
        <w:t>Требования к участникам открытого конкурса</w:t>
      </w:r>
    </w:p>
    <w:p w:rsidR="00FD5BDE" w:rsidRDefault="00FD5BDE" w:rsidP="00FD5BDE">
      <w:pPr>
        <w:shd w:val="clear" w:color="auto" w:fill="FFFFFF"/>
        <w:spacing w:before="274" w:line="266" w:lineRule="exact"/>
        <w:ind w:left="14" w:right="29" w:firstLine="720"/>
        <w:jc w:val="both"/>
      </w:pPr>
      <w:r>
        <w:rPr>
          <w:sz w:val="24"/>
          <w:szCs w:val="24"/>
        </w:rPr>
        <w:t xml:space="preserve">2. В соответствии с частью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к участию в </w:t>
      </w:r>
      <w:r>
        <w:rPr>
          <w:spacing w:val="-1"/>
          <w:sz w:val="24"/>
          <w:szCs w:val="24"/>
        </w:rPr>
        <w:t xml:space="preserve">открытом конкурсе допускаются юридические лица, индивидуальные предприниматели, </w:t>
      </w:r>
      <w:r>
        <w:rPr>
          <w:sz w:val="24"/>
          <w:szCs w:val="24"/>
        </w:rPr>
        <w:t>участники договора простого товарищества, соответствующие следующим требованиям:</w:t>
      </w:r>
    </w:p>
    <w:p w:rsidR="00FD5BDE" w:rsidRDefault="00FD5BDE" w:rsidP="00FD5BDE">
      <w:pPr>
        <w:shd w:val="clear" w:color="auto" w:fill="FFFFFF"/>
        <w:spacing w:before="274" w:line="266" w:lineRule="exact"/>
        <w:ind w:left="14" w:right="29" w:firstLine="720"/>
        <w:jc w:val="both"/>
        <w:sectPr w:rsidR="00FD5BDE">
          <w:pgSz w:w="11909" w:h="16834"/>
          <w:pgMar w:top="1159" w:right="417" w:bottom="360" w:left="1513" w:header="720" w:footer="720" w:gutter="0"/>
          <w:cols w:space="60"/>
          <w:noEndnote/>
        </w:sectPr>
      </w:pPr>
    </w:p>
    <w:p w:rsidR="00FD5BDE" w:rsidRDefault="00FD5BDE" w:rsidP="00B9609F">
      <w:pPr>
        <w:numPr>
          <w:ilvl w:val="0"/>
          <w:numId w:val="3"/>
        </w:numPr>
        <w:shd w:val="clear" w:color="auto" w:fill="FFFFFF"/>
        <w:tabs>
          <w:tab w:val="left" w:pos="1015"/>
        </w:tabs>
        <w:suppressAutoHyphens w:val="0"/>
        <w:autoSpaceDN w:val="0"/>
        <w:adjustRightInd w:val="0"/>
        <w:spacing w:before="446" w:line="274" w:lineRule="exact"/>
        <w:ind w:left="7" w:right="7" w:firstLine="720"/>
        <w:jc w:val="both"/>
        <w:rPr>
          <w:spacing w:val="-17"/>
          <w:sz w:val="24"/>
          <w:szCs w:val="24"/>
        </w:rPr>
      </w:pPr>
      <w:r>
        <w:rPr>
          <w:spacing w:val="-1"/>
          <w:sz w:val="24"/>
          <w:szCs w:val="24"/>
        </w:rPr>
        <w:lastRenderedPageBreak/>
        <w:t xml:space="preserve">наличие лицензии на осуществление деятельности по перевозкам пассажиров </w:t>
      </w:r>
      <w:r>
        <w:rPr>
          <w:sz w:val="24"/>
          <w:szCs w:val="24"/>
        </w:rPr>
        <w:t>в случае, если наличие указанной лицензии предусмотрено законодательством Российской Федерации;</w:t>
      </w:r>
    </w:p>
    <w:p w:rsidR="00FD5BDE" w:rsidRDefault="00FD5BDE" w:rsidP="00B9609F">
      <w:pPr>
        <w:numPr>
          <w:ilvl w:val="0"/>
          <w:numId w:val="3"/>
        </w:numPr>
        <w:shd w:val="clear" w:color="auto" w:fill="FFFFFF"/>
        <w:tabs>
          <w:tab w:val="left" w:pos="1015"/>
        </w:tabs>
        <w:suppressAutoHyphens w:val="0"/>
        <w:autoSpaceDN w:val="0"/>
        <w:adjustRightInd w:val="0"/>
        <w:spacing w:line="274" w:lineRule="exact"/>
        <w:ind w:left="7" w:firstLine="720"/>
        <w:jc w:val="both"/>
        <w:rPr>
          <w:spacing w:val="-9"/>
          <w:sz w:val="24"/>
          <w:szCs w:val="24"/>
        </w:rPr>
      </w:pPr>
      <w:r>
        <w:rPr>
          <w:spacing w:val="-2"/>
          <w:sz w:val="24"/>
          <w:szCs w:val="24"/>
        </w:rPr>
        <w:t xml:space="preserve">принятие на себя обязательства в случае предоставления участнику открытого </w:t>
      </w:r>
      <w:r>
        <w:rPr>
          <w:spacing w:val="-1"/>
          <w:sz w:val="24"/>
          <w:szCs w:val="24"/>
        </w:rPr>
        <w:t xml:space="preserve">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w:t>
      </w:r>
      <w:r>
        <w:rPr>
          <w:sz w:val="24"/>
          <w:szCs w:val="24"/>
        </w:rPr>
        <w:t xml:space="preserve">наличие на праве собственности или на ином законном основании транспортных </w:t>
      </w:r>
      <w:r>
        <w:rPr>
          <w:spacing w:val="-1"/>
          <w:sz w:val="24"/>
          <w:szCs w:val="24"/>
        </w:rPr>
        <w:t>средств, предусмотренных его заявкой на участие в открытом конкурсе;</w:t>
      </w:r>
    </w:p>
    <w:p w:rsidR="00FD5BDE" w:rsidRDefault="00FD5BDE" w:rsidP="00B9609F">
      <w:pPr>
        <w:numPr>
          <w:ilvl w:val="0"/>
          <w:numId w:val="3"/>
        </w:numPr>
        <w:shd w:val="clear" w:color="auto" w:fill="FFFFFF"/>
        <w:tabs>
          <w:tab w:val="left" w:pos="1015"/>
        </w:tabs>
        <w:suppressAutoHyphens w:val="0"/>
        <w:autoSpaceDN w:val="0"/>
        <w:adjustRightInd w:val="0"/>
        <w:spacing w:line="274" w:lineRule="exact"/>
        <w:ind w:left="7" w:right="7" w:firstLine="720"/>
        <w:jc w:val="both"/>
        <w:rPr>
          <w:spacing w:val="-13"/>
          <w:sz w:val="24"/>
          <w:szCs w:val="24"/>
        </w:rPr>
      </w:pPr>
      <w:r>
        <w:rPr>
          <w:sz w:val="24"/>
          <w:szCs w:val="24"/>
        </w:rPr>
        <w:t xml:space="preserve">непроведение ликвидации участника открытого конкурса - юридического лица </w:t>
      </w:r>
      <w:r>
        <w:rPr>
          <w:spacing w:val="-1"/>
          <w:sz w:val="24"/>
          <w:szCs w:val="24"/>
        </w:rPr>
        <w:t xml:space="preserve">и отсутствие решения арбитражного суда о признании банкротом участника открытого </w:t>
      </w:r>
      <w:r>
        <w:rPr>
          <w:sz w:val="24"/>
          <w:szCs w:val="24"/>
        </w:rPr>
        <w:t>конкурса - юридического лица или индивидуального предпринимателя и об открытии конкурсного производства;</w:t>
      </w:r>
    </w:p>
    <w:p w:rsidR="00FD5BDE" w:rsidRDefault="00FD5BDE" w:rsidP="00B9609F">
      <w:pPr>
        <w:numPr>
          <w:ilvl w:val="0"/>
          <w:numId w:val="3"/>
        </w:numPr>
        <w:shd w:val="clear" w:color="auto" w:fill="FFFFFF"/>
        <w:tabs>
          <w:tab w:val="left" w:pos="1015"/>
        </w:tabs>
        <w:suppressAutoHyphens w:val="0"/>
        <w:autoSpaceDN w:val="0"/>
        <w:adjustRightInd w:val="0"/>
        <w:spacing w:line="274" w:lineRule="exact"/>
        <w:ind w:left="7" w:right="14" w:firstLine="720"/>
        <w:jc w:val="both"/>
        <w:rPr>
          <w:spacing w:val="-8"/>
          <w:sz w:val="24"/>
          <w:szCs w:val="24"/>
        </w:rPr>
      </w:pPr>
      <w:r>
        <w:rPr>
          <w:sz w:val="24"/>
          <w:szCs w:val="24"/>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FD5BDE" w:rsidRDefault="00FD5BDE" w:rsidP="00B9609F">
      <w:pPr>
        <w:numPr>
          <w:ilvl w:val="0"/>
          <w:numId w:val="3"/>
        </w:numPr>
        <w:shd w:val="clear" w:color="auto" w:fill="FFFFFF"/>
        <w:tabs>
          <w:tab w:val="left" w:pos="1015"/>
        </w:tabs>
        <w:suppressAutoHyphens w:val="0"/>
        <w:autoSpaceDN w:val="0"/>
        <w:adjustRightInd w:val="0"/>
        <w:spacing w:line="274" w:lineRule="exact"/>
        <w:ind w:left="7" w:right="22" w:firstLine="720"/>
        <w:jc w:val="both"/>
        <w:rPr>
          <w:spacing w:val="-9"/>
          <w:sz w:val="24"/>
          <w:szCs w:val="24"/>
        </w:rPr>
      </w:pPr>
      <w:r>
        <w:rPr>
          <w:sz w:val="24"/>
          <w:szCs w:val="24"/>
        </w:rPr>
        <w:t>наличие договора простого товарищества в письменной форме (для участников договора простого товарищества);</w:t>
      </w:r>
    </w:p>
    <w:p w:rsidR="00FD5BDE" w:rsidRDefault="00FD5BDE" w:rsidP="00FD5BDE">
      <w:pPr>
        <w:shd w:val="clear" w:color="auto" w:fill="FFFFFF"/>
        <w:tabs>
          <w:tab w:val="left" w:pos="986"/>
        </w:tabs>
        <w:spacing w:line="274" w:lineRule="exact"/>
        <w:ind w:left="7" w:right="7" w:firstLine="713"/>
        <w:jc w:val="both"/>
      </w:pPr>
      <w:r>
        <w:rPr>
          <w:spacing w:val="-14"/>
          <w:sz w:val="24"/>
          <w:szCs w:val="24"/>
        </w:rPr>
        <w:t>3.</w:t>
      </w:r>
      <w:r>
        <w:rPr>
          <w:sz w:val="24"/>
          <w:szCs w:val="24"/>
        </w:rPr>
        <w:tab/>
        <w:t>Требования, предусмотренные подпунктами 1, 3 и 4 пункта 2 настоящей</w:t>
      </w:r>
      <w:r w:rsidR="007071FE">
        <w:rPr>
          <w:sz w:val="24"/>
          <w:szCs w:val="24"/>
        </w:rPr>
        <w:t xml:space="preserve"> </w:t>
      </w:r>
      <w:r>
        <w:rPr>
          <w:sz w:val="24"/>
          <w:szCs w:val="24"/>
        </w:rPr>
        <w:t>конкурсной документации, применяются в отношении каждого участника договора</w:t>
      </w:r>
      <w:r w:rsidR="007071FE">
        <w:rPr>
          <w:sz w:val="24"/>
          <w:szCs w:val="24"/>
        </w:rPr>
        <w:t xml:space="preserve"> </w:t>
      </w:r>
      <w:r>
        <w:rPr>
          <w:sz w:val="24"/>
          <w:szCs w:val="24"/>
        </w:rPr>
        <w:t>простого товарищества.</w:t>
      </w:r>
    </w:p>
    <w:p w:rsidR="00FD5BDE" w:rsidRDefault="00FD5BDE" w:rsidP="00FD5BDE">
      <w:pPr>
        <w:shd w:val="clear" w:color="auto" w:fill="FFFFFF"/>
        <w:spacing w:before="389"/>
        <w:ind w:left="14"/>
        <w:jc w:val="center"/>
      </w:pPr>
      <w:r>
        <w:rPr>
          <w:b/>
          <w:bCs/>
          <w:sz w:val="24"/>
          <w:szCs w:val="24"/>
        </w:rPr>
        <w:t xml:space="preserve">Раздел </w:t>
      </w:r>
      <w:r>
        <w:rPr>
          <w:b/>
          <w:bCs/>
          <w:sz w:val="24"/>
          <w:szCs w:val="24"/>
          <w:lang w:val="en-US"/>
        </w:rPr>
        <w:t>IV</w:t>
      </w:r>
      <w:r w:rsidRPr="00722008">
        <w:rPr>
          <w:b/>
          <w:bCs/>
          <w:sz w:val="24"/>
          <w:szCs w:val="24"/>
        </w:rPr>
        <w:t xml:space="preserve">. </w:t>
      </w:r>
      <w:r>
        <w:rPr>
          <w:b/>
          <w:bCs/>
          <w:sz w:val="24"/>
          <w:szCs w:val="24"/>
        </w:rPr>
        <w:t>Требования к юридическим лицам, индивидуальным</w:t>
      </w:r>
    </w:p>
    <w:p w:rsidR="00FD5BDE" w:rsidRDefault="00FD5BDE" w:rsidP="00FD5BDE">
      <w:pPr>
        <w:shd w:val="clear" w:color="auto" w:fill="FFFFFF"/>
        <w:spacing w:before="29" w:line="274" w:lineRule="exact"/>
        <w:ind w:left="22"/>
        <w:jc w:val="center"/>
      </w:pPr>
      <w:r>
        <w:rPr>
          <w:b/>
          <w:bCs/>
          <w:sz w:val="24"/>
          <w:szCs w:val="24"/>
        </w:rPr>
        <w:t>предпринимателям, участникам договора простого товарищества,</w:t>
      </w:r>
    </w:p>
    <w:p w:rsidR="00FD5BDE" w:rsidRDefault="00FD5BDE" w:rsidP="00FD5BDE">
      <w:pPr>
        <w:shd w:val="clear" w:color="auto" w:fill="FFFFFF"/>
        <w:spacing w:line="274" w:lineRule="exact"/>
        <w:ind w:left="14"/>
        <w:jc w:val="center"/>
      </w:pPr>
      <w:r>
        <w:rPr>
          <w:b/>
          <w:bCs/>
          <w:sz w:val="24"/>
          <w:szCs w:val="24"/>
        </w:rPr>
        <w:t>осуществляющим регулярные перевозки по нерегулируемым тарифам по</w:t>
      </w:r>
    </w:p>
    <w:p w:rsidR="00FD5BDE" w:rsidRDefault="00FD5BDE" w:rsidP="00FD5BDE">
      <w:pPr>
        <w:shd w:val="clear" w:color="auto" w:fill="FFFFFF"/>
        <w:spacing w:line="274" w:lineRule="exact"/>
        <w:ind w:left="29"/>
        <w:jc w:val="center"/>
      </w:pPr>
      <w:r>
        <w:rPr>
          <w:b/>
          <w:bCs/>
          <w:spacing w:val="-1"/>
          <w:sz w:val="24"/>
          <w:szCs w:val="24"/>
        </w:rPr>
        <w:t>муниципальным маршрутам регулярных перевозок</w:t>
      </w:r>
    </w:p>
    <w:p w:rsidR="00FD5BDE" w:rsidRDefault="00FD5BDE" w:rsidP="00FD5BDE">
      <w:pPr>
        <w:shd w:val="clear" w:color="auto" w:fill="FFFFFF"/>
        <w:tabs>
          <w:tab w:val="left" w:pos="986"/>
        </w:tabs>
        <w:spacing w:before="274" w:line="274" w:lineRule="exact"/>
        <w:ind w:left="7" w:right="14" w:firstLine="713"/>
        <w:jc w:val="both"/>
      </w:pPr>
      <w:r>
        <w:rPr>
          <w:spacing w:val="-15"/>
          <w:sz w:val="24"/>
          <w:szCs w:val="24"/>
        </w:rPr>
        <w:t>4.</w:t>
      </w:r>
      <w:r>
        <w:rPr>
          <w:sz w:val="24"/>
          <w:szCs w:val="24"/>
        </w:rPr>
        <w:tab/>
        <w:t>Требованиями к юридическим лицам, индивидуальным предпринимателям,</w:t>
      </w:r>
      <w:r w:rsidR="00AC4BF4">
        <w:rPr>
          <w:sz w:val="24"/>
          <w:szCs w:val="24"/>
        </w:rPr>
        <w:t xml:space="preserve"> </w:t>
      </w:r>
      <w:r>
        <w:rPr>
          <w:sz w:val="24"/>
          <w:szCs w:val="24"/>
        </w:rPr>
        <w:t>участникам договора простого товарищества, осуществляющим регулярные</w:t>
      </w:r>
      <w:r w:rsidR="00AC4BF4">
        <w:rPr>
          <w:sz w:val="24"/>
          <w:szCs w:val="24"/>
        </w:rPr>
        <w:t xml:space="preserve"> </w:t>
      </w:r>
      <w:r>
        <w:rPr>
          <w:sz w:val="24"/>
          <w:szCs w:val="24"/>
        </w:rPr>
        <w:t>перевозки по нерегулируемым тарифам по муниципальным маршрутам</w:t>
      </w:r>
      <w:r w:rsidR="00AC4BF4">
        <w:rPr>
          <w:sz w:val="24"/>
          <w:szCs w:val="24"/>
        </w:rPr>
        <w:t xml:space="preserve"> </w:t>
      </w:r>
      <w:r>
        <w:rPr>
          <w:sz w:val="24"/>
          <w:szCs w:val="24"/>
        </w:rPr>
        <w:t>регулярных перевозок являются:</w:t>
      </w:r>
    </w:p>
    <w:p w:rsidR="00FD5BDE" w:rsidRDefault="00FD5BDE" w:rsidP="00B9609F">
      <w:pPr>
        <w:numPr>
          <w:ilvl w:val="0"/>
          <w:numId w:val="4"/>
        </w:numPr>
        <w:shd w:val="clear" w:color="auto" w:fill="FFFFFF"/>
        <w:tabs>
          <w:tab w:val="left" w:pos="1022"/>
          <w:tab w:val="left" w:pos="2434"/>
          <w:tab w:val="left" w:pos="4392"/>
          <w:tab w:val="left" w:pos="6538"/>
          <w:tab w:val="left" w:pos="8741"/>
        </w:tabs>
        <w:suppressAutoHyphens w:val="0"/>
        <w:autoSpaceDN w:val="0"/>
        <w:adjustRightInd w:val="0"/>
        <w:spacing w:line="274" w:lineRule="exact"/>
        <w:ind w:firstLine="727"/>
        <w:jc w:val="both"/>
        <w:rPr>
          <w:spacing w:val="-17"/>
          <w:sz w:val="24"/>
          <w:szCs w:val="24"/>
        </w:rPr>
      </w:pPr>
      <w:r>
        <w:rPr>
          <w:sz w:val="24"/>
          <w:szCs w:val="24"/>
        </w:rPr>
        <w:t>соответствие максимального количества транспортных средств различных классов, используемых одновременно для перевозок по муниципальному  маршру</w:t>
      </w:r>
      <w:r>
        <w:rPr>
          <w:sz w:val="24"/>
          <w:szCs w:val="24"/>
        </w:rPr>
        <w:softHyphen/>
        <w:t>ту регулярных перевозок, муниципальному маршруту регулярных перевозок в соот</w:t>
      </w:r>
      <w:r>
        <w:rPr>
          <w:sz w:val="24"/>
          <w:szCs w:val="24"/>
        </w:rPr>
        <w:softHyphen/>
        <w:t>ветствии с установленным расписанием, максимальному количеству транспортных средств различных классов, предусмотренному в отношении данного маршрута соот</w:t>
      </w:r>
      <w:r>
        <w:rPr>
          <w:sz w:val="24"/>
          <w:szCs w:val="24"/>
        </w:rPr>
        <w:softHyphen/>
      </w:r>
      <w:r>
        <w:rPr>
          <w:spacing w:val="-3"/>
          <w:sz w:val="24"/>
          <w:szCs w:val="24"/>
        </w:rPr>
        <w:t>ветствующим</w:t>
      </w:r>
      <w:r w:rsidR="007071FE">
        <w:rPr>
          <w:sz w:val="24"/>
          <w:szCs w:val="24"/>
        </w:rPr>
        <w:t xml:space="preserve"> </w:t>
      </w:r>
      <w:r>
        <w:rPr>
          <w:spacing w:val="-4"/>
          <w:sz w:val="24"/>
          <w:szCs w:val="24"/>
        </w:rPr>
        <w:t>реестром</w:t>
      </w:r>
      <w:r w:rsidR="007071FE">
        <w:rPr>
          <w:spacing w:val="-4"/>
          <w:sz w:val="24"/>
          <w:szCs w:val="24"/>
        </w:rPr>
        <w:t xml:space="preserve"> </w:t>
      </w:r>
      <w:r>
        <w:rPr>
          <w:spacing w:val="-2"/>
          <w:sz w:val="24"/>
          <w:szCs w:val="24"/>
        </w:rPr>
        <w:t>маршрутов</w:t>
      </w:r>
      <w:r w:rsidR="00AC4BF4">
        <w:rPr>
          <w:spacing w:val="-2"/>
          <w:sz w:val="24"/>
          <w:szCs w:val="24"/>
        </w:rPr>
        <w:t xml:space="preserve"> </w:t>
      </w:r>
      <w:r>
        <w:rPr>
          <w:spacing w:val="-3"/>
          <w:sz w:val="24"/>
          <w:szCs w:val="24"/>
        </w:rPr>
        <w:t>регулярных</w:t>
      </w:r>
      <w:r w:rsidR="007071FE">
        <w:rPr>
          <w:sz w:val="24"/>
          <w:szCs w:val="24"/>
        </w:rPr>
        <w:t xml:space="preserve"> </w:t>
      </w:r>
      <w:r>
        <w:rPr>
          <w:spacing w:val="-5"/>
          <w:sz w:val="24"/>
          <w:szCs w:val="24"/>
        </w:rPr>
        <w:t>перевозок;</w:t>
      </w:r>
    </w:p>
    <w:p w:rsidR="00FD5BDE" w:rsidRDefault="00FD5BDE" w:rsidP="00B9609F">
      <w:pPr>
        <w:numPr>
          <w:ilvl w:val="0"/>
          <w:numId w:val="4"/>
        </w:numPr>
        <w:shd w:val="clear" w:color="auto" w:fill="FFFFFF"/>
        <w:tabs>
          <w:tab w:val="left" w:pos="1022"/>
        </w:tabs>
        <w:suppressAutoHyphens w:val="0"/>
        <w:autoSpaceDN w:val="0"/>
        <w:adjustRightInd w:val="0"/>
        <w:spacing w:line="274" w:lineRule="exact"/>
        <w:ind w:left="14" w:right="7" w:firstLine="727"/>
        <w:jc w:val="both"/>
      </w:pPr>
      <w:r w:rsidRPr="00AC4BF4">
        <w:rPr>
          <w:sz w:val="24"/>
          <w:szCs w:val="24"/>
        </w:rPr>
        <w:t>соблюдение максимально допустимого соотношения между количеством рей</w:t>
      </w:r>
      <w:r w:rsidRPr="00AC4BF4">
        <w:rPr>
          <w:sz w:val="24"/>
          <w:szCs w:val="24"/>
        </w:rPr>
        <w:softHyphen/>
        <w:t>сов, не выполненных в течение одного квартала, и количеством рейсов, предусмот</w:t>
      </w:r>
      <w:r w:rsidRPr="00AC4BF4">
        <w:rPr>
          <w:sz w:val="24"/>
          <w:szCs w:val="24"/>
        </w:rPr>
        <w:softHyphen/>
        <w:t>ренным для выполнения в течение данного квартала установленным расписанием, составляющего пять процентов. К невыполненным не относятся рейсы, не выполнен</w:t>
      </w:r>
      <w:r w:rsidRPr="00AC4BF4">
        <w:rPr>
          <w:sz w:val="24"/>
          <w:szCs w:val="24"/>
        </w:rPr>
        <w:softHyphen/>
        <w:t>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w:t>
      </w:r>
      <w:r w:rsidR="00AC4BF4" w:rsidRPr="00AC4BF4">
        <w:rPr>
          <w:sz w:val="24"/>
          <w:szCs w:val="24"/>
        </w:rPr>
        <w:t xml:space="preserve"> </w:t>
      </w:r>
      <w:r w:rsidRPr="00AC4BF4">
        <w:rPr>
          <w:sz w:val="24"/>
          <w:szCs w:val="24"/>
        </w:rPr>
        <w:t>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региональной навигационно-информационной системе Курганской области, а также рейсы, не выполненные в период введения временного ограничения или прекращения движения транспортных средств по автомобильным дорогам при возникновении не</w:t>
      </w:r>
      <w:r w:rsidRPr="00AC4BF4">
        <w:rPr>
          <w:sz w:val="24"/>
          <w:szCs w:val="24"/>
        </w:rPr>
        <w:softHyphen/>
        <w:t>благоприятных природно-климатических условий;</w:t>
      </w:r>
    </w:p>
    <w:p w:rsidR="00FD5BDE" w:rsidRDefault="00FD5BDE" w:rsidP="00B9609F">
      <w:pPr>
        <w:numPr>
          <w:ilvl w:val="0"/>
          <w:numId w:val="5"/>
        </w:numPr>
        <w:shd w:val="clear" w:color="auto" w:fill="FFFFFF"/>
        <w:tabs>
          <w:tab w:val="left" w:pos="1015"/>
        </w:tabs>
        <w:suppressAutoHyphens w:val="0"/>
        <w:autoSpaceDN w:val="0"/>
        <w:adjustRightInd w:val="0"/>
        <w:spacing w:line="274" w:lineRule="exact"/>
        <w:ind w:left="7" w:firstLine="713"/>
        <w:jc w:val="both"/>
        <w:rPr>
          <w:spacing w:val="-9"/>
          <w:sz w:val="24"/>
          <w:szCs w:val="24"/>
        </w:rPr>
      </w:pPr>
      <w:r>
        <w:rPr>
          <w:sz w:val="24"/>
          <w:szCs w:val="24"/>
        </w:rPr>
        <w:t>передача оператору региональной навигационно-информационной системы Курганской области в режиме реального времени информации о текущем месте нахо</w:t>
      </w:r>
      <w:r>
        <w:rPr>
          <w:sz w:val="24"/>
          <w:szCs w:val="24"/>
        </w:rPr>
        <w:softHyphen/>
        <w:t>ждения и параметрах движения транспортных средств, следующих по муниципальному  маршруту регулярных перевозок, муниципальному маршруту регулярных перевозок, фиксируемой аппаратурой спутниковой навигации ГЛОНАСС или ГЛОНАСС</w:t>
      </w:r>
      <w:r w:rsidRPr="00722008">
        <w:rPr>
          <w:sz w:val="24"/>
          <w:szCs w:val="24"/>
        </w:rPr>
        <w:t>/</w:t>
      </w:r>
      <w:r>
        <w:rPr>
          <w:sz w:val="24"/>
          <w:szCs w:val="24"/>
          <w:lang w:val="en-US"/>
        </w:rPr>
        <w:t>GPS</w:t>
      </w:r>
      <w:r w:rsidRPr="00722008">
        <w:rPr>
          <w:sz w:val="24"/>
          <w:szCs w:val="24"/>
        </w:rPr>
        <w:t xml:space="preserve">, </w:t>
      </w:r>
      <w:r>
        <w:rPr>
          <w:sz w:val="24"/>
          <w:szCs w:val="24"/>
        </w:rPr>
        <w:t>установленной на указанных транспортных средствах;</w:t>
      </w:r>
    </w:p>
    <w:p w:rsidR="00FD5BDE" w:rsidRDefault="00FD5BDE" w:rsidP="00B9609F">
      <w:pPr>
        <w:numPr>
          <w:ilvl w:val="0"/>
          <w:numId w:val="5"/>
        </w:numPr>
        <w:shd w:val="clear" w:color="auto" w:fill="FFFFFF"/>
        <w:tabs>
          <w:tab w:val="left" w:pos="1015"/>
        </w:tabs>
        <w:suppressAutoHyphens w:val="0"/>
        <w:autoSpaceDN w:val="0"/>
        <w:adjustRightInd w:val="0"/>
        <w:spacing w:line="274" w:lineRule="exact"/>
        <w:ind w:left="7" w:right="7" w:firstLine="713"/>
        <w:jc w:val="both"/>
        <w:rPr>
          <w:spacing w:val="-4"/>
          <w:sz w:val="24"/>
          <w:szCs w:val="24"/>
        </w:rPr>
      </w:pPr>
      <w:r>
        <w:rPr>
          <w:sz w:val="24"/>
          <w:szCs w:val="24"/>
        </w:rPr>
        <w:t>обеспечение исправной работы установленного в транспортном средстве оборудования, сведения о котором в числе характеристик транспортного средства, влияющих на качество перевозок, включены в реестр маршрутов регулярных перево</w:t>
      </w:r>
      <w:r>
        <w:rPr>
          <w:sz w:val="24"/>
          <w:szCs w:val="24"/>
        </w:rPr>
        <w:softHyphen/>
        <w:t>зок в отношении соответствующего маршрута;</w:t>
      </w:r>
    </w:p>
    <w:p w:rsidR="00FD5BDE" w:rsidRDefault="00FD5BDE" w:rsidP="00B9609F">
      <w:pPr>
        <w:numPr>
          <w:ilvl w:val="0"/>
          <w:numId w:val="5"/>
        </w:numPr>
        <w:shd w:val="clear" w:color="auto" w:fill="FFFFFF"/>
        <w:tabs>
          <w:tab w:val="left" w:pos="1015"/>
        </w:tabs>
        <w:suppressAutoHyphens w:val="0"/>
        <w:autoSpaceDN w:val="0"/>
        <w:adjustRightInd w:val="0"/>
        <w:spacing w:line="274" w:lineRule="exact"/>
        <w:ind w:left="7" w:right="7" w:firstLine="713"/>
        <w:jc w:val="both"/>
        <w:rPr>
          <w:spacing w:val="-13"/>
          <w:sz w:val="24"/>
          <w:szCs w:val="24"/>
        </w:rPr>
      </w:pPr>
      <w:r>
        <w:rPr>
          <w:sz w:val="24"/>
          <w:szCs w:val="24"/>
        </w:rPr>
        <w:lastRenderedPageBreak/>
        <w:t>информирование уполномоченного органа в сфере транспортного обслужи</w:t>
      </w:r>
      <w:r>
        <w:rPr>
          <w:sz w:val="24"/>
          <w:szCs w:val="24"/>
        </w:rPr>
        <w:softHyphen/>
        <w:t>вания населения, уполномоченного органа местного самоуправления,</w:t>
      </w:r>
      <w:r w:rsidR="00004D68">
        <w:rPr>
          <w:sz w:val="24"/>
          <w:szCs w:val="24"/>
        </w:rPr>
        <w:t xml:space="preserve"> установивших соответственно </w:t>
      </w:r>
      <w:r>
        <w:rPr>
          <w:sz w:val="24"/>
          <w:szCs w:val="24"/>
        </w:rPr>
        <w:t>муниципальный маршрут регулярных перевозок, муниципальный маршрут регулярных перевозок, а также владельцев автовокзалов или автостанций об изменении тарифов на регулярные перевозки по соответствующему маршруту регу</w:t>
      </w:r>
      <w:r>
        <w:rPr>
          <w:sz w:val="24"/>
          <w:szCs w:val="24"/>
        </w:rPr>
        <w:softHyphen/>
        <w:t>лярных перевозок не позднее чем за десять дней до дня начала осуществления регу</w:t>
      </w:r>
      <w:r>
        <w:rPr>
          <w:sz w:val="24"/>
          <w:szCs w:val="24"/>
        </w:rPr>
        <w:softHyphen/>
        <w:t>лярных перевозок с применением измененных тарифов.</w:t>
      </w:r>
    </w:p>
    <w:p w:rsidR="00FD5BDE" w:rsidRDefault="00FD5BDE" w:rsidP="00FD5BDE">
      <w:pPr>
        <w:shd w:val="clear" w:color="auto" w:fill="FFFFFF"/>
        <w:spacing w:before="266" w:line="274" w:lineRule="exact"/>
        <w:ind w:left="720" w:hanging="266"/>
      </w:pPr>
      <w:r>
        <w:rPr>
          <w:b/>
          <w:bCs/>
          <w:spacing w:val="-2"/>
          <w:sz w:val="24"/>
          <w:szCs w:val="24"/>
        </w:rPr>
        <w:t xml:space="preserve">Раздел </w:t>
      </w:r>
      <w:r>
        <w:rPr>
          <w:b/>
          <w:bCs/>
          <w:spacing w:val="-2"/>
          <w:sz w:val="24"/>
          <w:szCs w:val="24"/>
          <w:lang w:val="en-US"/>
        </w:rPr>
        <w:t>V</w:t>
      </w:r>
      <w:r w:rsidRPr="00722008">
        <w:rPr>
          <w:b/>
          <w:bCs/>
          <w:spacing w:val="-2"/>
          <w:sz w:val="24"/>
          <w:szCs w:val="24"/>
        </w:rPr>
        <w:t xml:space="preserve">. </w:t>
      </w:r>
      <w:r>
        <w:rPr>
          <w:b/>
          <w:bCs/>
          <w:spacing w:val="-2"/>
          <w:sz w:val="24"/>
          <w:szCs w:val="24"/>
        </w:rPr>
        <w:t xml:space="preserve">Порядок предоставления заинтересованным лицам разъяснений </w:t>
      </w:r>
      <w:r>
        <w:rPr>
          <w:b/>
          <w:bCs/>
          <w:spacing w:val="-1"/>
          <w:sz w:val="24"/>
          <w:szCs w:val="24"/>
        </w:rPr>
        <w:t>положений конкурсной документации, даты начала и окончания такого</w:t>
      </w:r>
    </w:p>
    <w:p w:rsidR="00FD5BDE" w:rsidRDefault="00FD5BDE" w:rsidP="00FD5BDE">
      <w:pPr>
        <w:shd w:val="clear" w:color="auto" w:fill="FFFFFF"/>
        <w:spacing w:line="274" w:lineRule="exact"/>
        <w:jc w:val="center"/>
      </w:pPr>
      <w:r>
        <w:rPr>
          <w:b/>
          <w:bCs/>
          <w:spacing w:val="-2"/>
          <w:sz w:val="24"/>
          <w:szCs w:val="24"/>
        </w:rPr>
        <w:t>предоставления</w:t>
      </w:r>
    </w:p>
    <w:p w:rsidR="00FD5BDE" w:rsidRDefault="00FD5BDE" w:rsidP="00B9609F">
      <w:pPr>
        <w:numPr>
          <w:ilvl w:val="0"/>
          <w:numId w:val="6"/>
        </w:numPr>
        <w:shd w:val="clear" w:color="auto" w:fill="FFFFFF"/>
        <w:tabs>
          <w:tab w:val="left" w:pos="986"/>
        </w:tabs>
        <w:suppressAutoHyphens w:val="0"/>
        <w:autoSpaceDN w:val="0"/>
        <w:adjustRightInd w:val="0"/>
        <w:spacing w:before="274" w:line="274" w:lineRule="exact"/>
        <w:ind w:firstLine="727"/>
        <w:jc w:val="both"/>
        <w:rPr>
          <w:spacing w:val="-17"/>
          <w:sz w:val="24"/>
          <w:szCs w:val="24"/>
        </w:rPr>
      </w:pPr>
      <w:r>
        <w:rPr>
          <w:sz w:val="24"/>
          <w:szCs w:val="24"/>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трех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пять дней до даты окончания подачи заявок на участие в конкурсе.</w:t>
      </w:r>
    </w:p>
    <w:p w:rsidR="00FD5BDE" w:rsidRDefault="00FD5BDE" w:rsidP="00B9609F">
      <w:pPr>
        <w:numPr>
          <w:ilvl w:val="0"/>
          <w:numId w:val="6"/>
        </w:numPr>
        <w:shd w:val="clear" w:color="auto" w:fill="FFFFFF"/>
        <w:tabs>
          <w:tab w:val="left" w:pos="986"/>
        </w:tabs>
        <w:suppressAutoHyphens w:val="0"/>
        <w:autoSpaceDN w:val="0"/>
        <w:adjustRightInd w:val="0"/>
        <w:spacing w:line="274" w:lineRule="exact"/>
        <w:ind w:right="22" w:firstLine="727"/>
        <w:jc w:val="both"/>
        <w:rPr>
          <w:spacing w:val="-15"/>
          <w:sz w:val="24"/>
          <w:szCs w:val="24"/>
        </w:rPr>
      </w:pPr>
      <w:r>
        <w:rPr>
          <w:spacing w:val="-1"/>
          <w:sz w:val="24"/>
          <w:szCs w:val="24"/>
        </w:rPr>
        <w:t xml:space="preserve">В течение одного рабочего дня с даты направления разъяснений положений </w:t>
      </w:r>
      <w:r>
        <w:rPr>
          <w:sz w:val="24"/>
          <w:szCs w:val="24"/>
        </w:rPr>
        <w:t xml:space="preserve">конкурсной документации по запросу заинтересованного лица такие разъяснения должны быть размещены организатором конкурса на официальном сайте с указанием предмета запроса, но без указания лица, от которого поступил запрос. Разъяснения </w:t>
      </w:r>
      <w:r>
        <w:rPr>
          <w:spacing w:val="-1"/>
          <w:sz w:val="24"/>
          <w:szCs w:val="24"/>
        </w:rPr>
        <w:t>положений конкурсной документации не должны изменять ее суть.</w:t>
      </w:r>
    </w:p>
    <w:p w:rsidR="00FD5BDE" w:rsidRDefault="00FD5BDE" w:rsidP="00B9609F">
      <w:pPr>
        <w:numPr>
          <w:ilvl w:val="0"/>
          <w:numId w:val="6"/>
        </w:numPr>
        <w:shd w:val="clear" w:color="auto" w:fill="FFFFFF"/>
        <w:tabs>
          <w:tab w:val="left" w:pos="986"/>
        </w:tabs>
        <w:suppressAutoHyphens w:val="0"/>
        <w:autoSpaceDN w:val="0"/>
        <w:adjustRightInd w:val="0"/>
        <w:spacing w:line="274" w:lineRule="exact"/>
        <w:ind w:right="22" w:firstLine="727"/>
        <w:jc w:val="both"/>
        <w:rPr>
          <w:spacing w:val="-15"/>
          <w:sz w:val="24"/>
          <w:szCs w:val="24"/>
        </w:rPr>
      </w:pPr>
      <w:r>
        <w:rPr>
          <w:sz w:val="24"/>
          <w:szCs w:val="24"/>
        </w:rPr>
        <w:t xml:space="preserve">Даты начала и окончания предоставления заинтересованным лицам разъяснений положений конкурсной документации указаны в разделе </w:t>
      </w:r>
      <w:r>
        <w:rPr>
          <w:sz w:val="24"/>
          <w:szCs w:val="24"/>
          <w:lang w:val="en-US"/>
        </w:rPr>
        <w:t>II</w:t>
      </w:r>
      <w:r w:rsidRPr="00722008">
        <w:rPr>
          <w:sz w:val="24"/>
          <w:szCs w:val="24"/>
        </w:rPr>
        <w:t xml:space="preserve"> </w:t>
      </w:r>
      <w:r>
        <w:rPr>
          <w:spacing w:val="-1"/>
          <w:sz w:val="24"/>
          <w:szCs w:val="24"/>
        </w:rPr>
        <w:t>«Информационная карта открытого конкурса» настоящей конкурсной документации.</w:t>
      </w:r>
    </w:p>
    <w:p w:rsidR="00FD5BDE" w:rsidRDefault="00FD5BDE" w:rsidP="00B9609F">
      <w:pPr>
        <w:numPr>
          <w:ilvl w:val="0"/>
          <w:numId w:val="6"/>
        </w:numPr>
        <w:shd w:val="clear" w:color="auto" w:fill="FFFFFF"/>
        <w:tabs>
          <w:tab w:val="left" w:pos="986"/>
        </w:tabs>
        <w:suppressAutoHyphens w:val="0"/>
        <w:autoSpaceDN w:val="0"/>
        <w:adjustRightInd w:val="0"/>
        <w:spacing w:line="274" w:lineRule="exact"/>
        <w:ind w:left="14" w:right="14" w:firstLine="727"/>
        <w:jc w:val="both"/>
      </w:pPr>
      <w:r w:rsidRPr="00AC4BF4">
        <w:rPr>
          <w:sz w:val="24"/>
          <w:szCs w:val="24"/>
        </w:rPr>
        <w:t xml:space="preserve">Организатор конкурса вправе принять решение о внесении изменений в конкурсную документацию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w:t>
      </w:r>
      <w:r w:rsidRPr="00AC4BF4">
        <w:rPr>
          <w:spacing w:val="-1"/>
          <w:sz w:val="24"/>
          <w:szCs w:val="24"/>
        </w:rPr>
        <w:t xml:space="preserve">порядке, установленном для размещения извещения о проведении открытого конкурса, </w:t>
      </w:r>
      <w:r w:rsidRPr="00AC4BF4">
        <w:rPr>
          <w:sz w:val="24"/>
          <w:szCs w:val="24"/>
        </w:rPr>
        <w:t>и в течение двух рабочих дней с этой даты направляются заказными письмами или в</w:t>
      </w:r>
      <w:r w:rsidR="00AC4BF4" w:rsidRPr="00AC4BF4">
        <w:rPr>
          <w:sz w:val="24"/>
          <w:szCs w:val="24"/>
        </w:rPr>
        <w:t xml:space="preserve"> </w:t>
      </w:r>
      <w:r w:rsidRPr="00AC4BF4">
        <w:rPr>
          <w:spacing w:val="-1"/>
          <w:sz w:val="24"/>
          <w:szCs w:val="24"/>
        </w:rPr>
        <w:t xml:space="preserve">форме электронных документов всем лицам, которым была предоставлена конкурсная </w:t>
      </w:r>
      <w:r w:rsidRPr="00AC4BF4">
        <w:rPr>
          <w:sz w:val="24"/>
          <w:szCs w:val="24"/>
        </w:rPr>
        <w:t xml:space="preserve">документация. При этом срок подачи заявок на участие в открытом конкурсе должен быть продлен таким образом, чтобы с даты размещения на официальном сайте таких </w:t>
      </w:r>
      <w:r w:rsidRPr="00AC4BF4">
        <w:rPr>
          <w:spacing w:val="-1"/>
          <w:sz w:val="24"/>
          <w:szCs w:val="24"/>
        </w:rPr>
        <w:t xml:space="preserve">изменений до даты окончания подачи заявок на участие в открытом конкурсе этот срок </w:t>
      </w:r>
      <w:r w:rsidRPr="00AC4BF4">
        <w:rPr>
          <w:sz w:val="24"/>
          <w:szCs w:val="24"/>
        </w:rPr>
        <w:t>составлял не менее двадцати дней. Если изменения в конкурсную документацию вносятся в отношении отдельного лота, срок подачи заявок на участие в открытом конкурсе должен быть продлен в отношении такого лота.</w:t>
      </w:r>
    </w:p>
    <w:p w:rsidR="00FD5BDE" w:rsidRDefault="00FD5BDE" w:rsidP="00FD5BDE">
      <w:pPr>
        <w:shd w:val="clear" w:color="auto" w:fill="FFFFFF"/>
        <w:spacing w:before="266" w:line="274" w:lineRule="exact"/>
        <w:ind w:left="36"/>
        <w:jc w:val="center"/>
      </w:pPr>
      <w:r>
        <w:rPr>
          <w:b/>
          <w:bCs/>
          <w:spacing w:val="-1"/>
          <w:sz w:val="24"/>
          <w:szCs w:val="24"/>
        </w:rPr>
        <w:t xml:space="preserve">Раздел </w:t>
      </w:r>
      <w:r>
        <w:rPr>
          <w:b/>
          <w:bCs/>
          <w:spacing w:val="-1"/>
          <w:sz w:val="24"/>
          <w:szCs w:val="24"/>
          <w:lang w:val="en-US"/>
        </w:rPr>
        <w:t>VI</w:t>
      </w:r>
      <w:r w:rsidRPr="00722008">
        <w:rPr>
          <w:b/>
          <w:bCs/>
          <w:spacing w:val="-1"/>
          <w:sz w:val="24"/>
          <w:szCs w:val="24"/>
        </w:rPr>
        <w:t xml:space="preserve">. </w:t>
      </w:r>
      <w:r>
        <w:rPr>
          <w:b/>
          <w:bCs/>
          <w:spacing w:val="-1"/>
          <w:sz w:val="24"/>
          <w:szCs w:val="24"/>
        </w:rPr>
        <w:t>Форма заявки на участие в открытом конкурсе и требования к</w:t>
      </w:r>
    </w:p>
    <w:p w:rsidR="00FD5BDE" w:rsidRDefault="00FD5BDE" w:rsidP="00FD5BDE">
      <w:pPr>
        <w:shd w:val="clear" w:color="auto" w:fill="FFFFFF"/>
        <w:spacing w:line="274" w:lineRule="exact"/>
        <w:ind w:left="14"/>
        <w:jc w:val="center"/>
      </w:pPr>
      <w:r>
        <w:rPr>
          <w:b/>
          <w:bCs/>
          <w:sz w:val="24"/>
          <w:szCs w:val="24"/>
        </w:rPr>
        <w:t>содержанию данной заявки (в том числе к описанию предложения участника</w:t>
      </w:r>
    </w:p>
    <w:p w:rsidR="00FD5BDE" w:rsidRDefault="00FD5BDE" w:rsidP="00FD5BDE">
      <w:pPr>
        <w:shd w:val="clear" w:color="auto" w:fill="FFFFFF"/>
        <w:spacing w:line="274" w:lineRule="exact"/>
        <w:ind w:left="14"/>
        <w:jc w:val="center"/>
      </w:pPr>
      <w:r>
        <w:rPr>
          <w:b/>
          <w:bCs/>
          <w:spacing w:val="-1"/>
          <w:sz w:val="24"/>
          <w:szCs w:val="24"/>
        </w:rPr>
        <w:t>открытого конкурса) и инструкция по ее заполнению</w:t>
      </w:r>
    </w:p>
    <w:p w:rsidR="00FD5BDE" w:rsidRDefault="00FD5BDE" w:rsidP="00FD5BDE">
      <w:pPr>
        <w:shd w:val="clear" w:color="auto" w:fill="FFFFFF"/>
        <w:tabs>
          <w:tab w:val="left" w:pos="1001"/>
        </w:tabs>
        <w:spacing w:before="274" w:line="274" w:lineRule="exact"/>
        <w:ind w:left="22" w:right="14" w:firstLine="713"/>
        <w:jc w:val="both"/>
      </w:pPr>
      <w:r>
        <w:rPr>
          <w:spacing w:val="-18"/>
          <w:sz w:val="24"/>
          <w:szCs w:val="24"/>
        </w:rPr>
        <w:t>9.</w:t>
      </w:r>
      <w:r>
        <w:rPr>
          <w:sz w:val="24"/>
          <w:szCs w:val="24"/>
        </w:rPr>
        <w:tab/>
        <w:t>Заявка на участие в открытом конкурсе подается по форме согласно</w:t>
      </w:r>
      <w:r w:rsidR="007071FE">
        <w:rPr>
          <w:sz w:val="24"/>
          <w:szCs w:val="24"/>
        </w:rPr>
        <w:t xml:space="preserve"> приложению 3</w:t>
      </w:r>
      <w:r>
        <w:rPr>
          <w:sz w:val="24"/>
          <w:szCs w:val="24"/>
        </w:rPr>
        <w:t xml:space="preserve"> к настоящей конкурсной документации.</w:t>
      </w:r>
    </w:p>
    <w:p w:rsidR="00FD5BDE" w:rsidRDefault="00FD5BDE" w:rsidP="00FD5BDE">
      <w:pPr>
        <w:shd w:val="clear" w:color="auto" w:fill="FFFFFF"/>
        <w:tabs>
          <w:tab w:val="left" w:pos="1138"/>
        </w:tabs>
        <w:spacing w:line="274" w:lineRule="exact"/>
        <w:ind w:left="749"/>
      </w:pPr>
      <w:r>
        <w:rPr>
          <w:spacing w:val="-16"/>
          <w:sz w:val="24"/>
          <w:szCs w:val="24"/>
        </w:rPr>
        <w:t>10.</w:t>
      </w:r>
      <w:r>
        <w:rPr>
          <w:sz w:val="24"/>
          <w:szCs w:val="24"/>
        </w:rPr>
        <w:tab/>
      </w:r>
      <w:r>
        <w:rPr>
          <w:spacing w:val="-1"/>
          <w:sz w:val="24"/>
          <w:szCs w:val="24"/>
        </w:rPr>
        <w:t>Заявка на участие в открытом конкурсе должна содержать:</w:t>
      </w:r>
    </w:p>
    <w:p w:rsidR="00FD5BDE" w:rsidRDefault="00FD5BDE" w:rsidP="00FD5BDE">
      <w:pPr>
        <w:shd w:val="clear" w:color="auto" w:fill="FFFFFF"/>
        <w:tabs>
          <w:tab w:val="left" w:pos="1015"/>
        </w:tabs>
        <w:spacing w:line="274" w:lineRule="exact"/>
        <w:ind w:left="7" w:right="22" w:firstLine="713"/>
        <w:jc w:val="both"/>
      </w:pPr>
      <w:r>
        <w:rPr>
          <w:spacing w:val="-17"/>
          <w:sz w:val="24"/>
          <w:szCs w:val="24"/>
        </w:rPr>
        <w:t>1)</w:t>
      </w:r>
      <w:r>
        <w:rPr>
          <w:sz w:val="24"/>
          <w:szCs w:val="24"/>
        </w:rPr>
        <w:tab/>
        <w:t>сведения и документы о заявителе, подавшем такую заявку на участие в</w:t>
      </w:r>
      <w:r w:rsidR="00AC4BF4">
        <w:rPr>
          <w:sz w:val="24"/>
          <w:szCs w:val="24"/>
        </w:rPr>
        <w:t xml:space="preserve"> </w:t>
      </w:r>
      <w:r>
        <w:rPr>
          <w:sz w:val="24"/>
          <w:szCs w:val="24"/>
        </w:rPr>
        <w:t>открытом конкурсе:</w:t>
      </w:r>
    </w:p>
    <w:p w:rsidR="00FD5BDE" w:rsidRDefault="00FD5BDE" w:rsidP="00FD5BDE">
      <w:pPr>
        <w:shd w:val="clear" w:color="auto" w:fill="FFFFFF"/>
        <w:spacing w:line="274" w:lineRule="exact"/>
        <w:ind w:left="14" w:right="14" w:firstLine="713"/>
        <w:jc w:val="both"/>
      </w:pPr>
      <w:r>
        <w:rPr>
          <w:sz w:val="24"/>
          <w:szCs w:val="24"/>
        </w:rPr>
        <w:t xml:space="preserve">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w:t>
      </w:r>
      <w:r>
        <w:rPr>
          <w:spacing w:val="-2"/>
          <w:sz w:val="24"/>
          <w:szCs w:val="24"/>
        </w:rPr>
        <w:t xml:space="preserve">индивидуального предпринимателя, данные документа, удостоверяющего его личность, </w:t>
      </w:r>
      <w:r>
        <w:rPr>
          <w:sz w:val="24"/>
          <w:szCs w:val="24"/>
        </w:rPr>
        <w:t xml:space="preserve">государственный регистрационный номер записи о государственной регистрации </w:t>
      </w:r>
      <w:r>
        <w:rPr>
          <w:spacing w:val="-1"/>
          <w:sz w:val="24"/>
          <w:szCs w:val="24"/>
        </w:rPr>
        <w:t>индивидуального предпринимателя, номер контактного телефона;</w:t>
      </w:r>
    </w:p>
    <w:p w:rsidR="00FD5BDE" w:rsidRDefault="00FD5BDE" w:rsidP="00FD5BDE">
      <w:pPr>
        <w:shd w:val="clear" w:color="auto" w:fill="FFFFFF"/>
        <w:spacing w:line="274" w:lineRule="exact"/>
        <w:ind w:left="734"/>
      </w:pPr>
      <w:r>
        <w:rPr>
          <w:spacing w:val="-1"/>
          <w:sz w:val="24"/>
          <w:szCs w:val="24"/>
        </w:rPr>
        <w:t>идентификационный номер налогоплательщика;</w:t>
      </w:r>
    </w:p>
    <w:p w:rsidR="00FD5BDE" w:rsidRDefault="00FD5BDE" w:rsidP="00FD5BDE">
      <w:pPr>
        <w:shd w:val="clear" w:color="auto" w:fill="FFFFFF"/>
        <w:spacing w:line="274" w:lineRule="exact"/>
        <w:ind w:right="7" w:firstLine="698"/>
        <w:jc w:val="both"/>
      </w:pPr>
      <w:r>
        <w:rPr>
          <w:sz w:val="24"/>
          <w:szCs w:val="24"/>
        </w:rPr>
        <w:t xml:space="preserve">документ, подтверждающий полномочия лица на осуществление действий от имени </w:t>
      </w:r>
      <w:r>
        <w:rPr>
          <w:sz w:val="24"/>
          <w:szCs w:val="24"/>
        </w:rPr>
        <w:lastRenderedPageBreak/>
        <w:t xml:space="preserve">заявителя - юридического лица (копия решения о назначении или об избрании </w:t>
      </w:r>
      <w:r>
        <w:rPr>
          <w:spacing w:val="-1"/>
          <w:sz w:val="24"/>
          <w:szCs w:val="24"/>
        </w:rPr>
        <w:t xml:space="preserve">либо приказа о назначении физического лица на должность, в соответствии с которыми </w:t>
      </w:r>
      <w:r>
        <w:rPr>
          <w:sz w:val="24"/>
          <w:szCs w:val="24"/>
        </w:rPr>
        <w:t xml:space="preserve">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w:t>
      </w:r>
      <w:r>
        <w:rPr>
          <w:spacing w:val="-1"/>
          <w:sz w:val="24"/>
          <w:szCs w:val="24"/>
        </w:rPr>
        <w:t xml:space="preserve">наличии печати) и подписанную руководителем заявителя (для юридического лица) или </w:t>
      </w:r>
      <w:r>
        <w:rPr>
          <w:sz w:val="24"/>
          <w:szCs w:val="24"/>
        </w:rPr>
        <w:t xml:space="preserve">уполномоченным этим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заявителя, заявка на участие в конкурсе должна </w:t>
      </w:r>
      <w:r>
        <w:rPr>
          <w:spacing w:val="-1"/>
          <w:sz w:val="24"/>
          <w:szCs w:val="24"/>
        </w:rPr>
        <w:t>содержать также документ, подтверждающий полномочия такого лица;</w:t>
      </w:r>
    </w:p>
    <w:p w:rsidR="00FD5BDE" w:rsidRDefault="00FD5BDE" w:rsidP="00FD5BDE">
      <w:pPr>
        <w:shd w:val="clear" w:color="auto" w:fill="FFFFFF"/>
        <w:spacing w:line="274" w:lineRule="exact"/>
        <w:ind w:left="742"/>
      </w:pPr>
      <w:r>
        <w:rPr>
          <w:spacing w:val="-1"/>
          <w:sz w:val="24"/>
          <w:szCs w:val="24"/>
        </w:rPr>
        <w:t>копии учредительных документов заявителя (для юридического лица);</w:t>
      </w:r>
    </w:p>
    <w:p w:rsidR="00FD5BDE" w:rsidRDefault="00FD5BDE" w:rsidP="00FD5BDE">
      <w:pPr>
        <w:shd w:val="clear" w:color="auto" w:fill="FFFFFF"/>
        <w:spacing w:line="274" w:lineRule="exact"/>
        <w:ind w:left="22" w:right="14" w:firstLine="713"/>
        <w:jc w:val="both"/>
      </w:pPr>
      <w:r>
        <w:rPr>
          <w:sz w:val="24"/>
          <w:szCs w:val="24"/>
        </w:rPr>
        <w:t>копии документа, удостоверяющего личность заявителя (для индивидуального предпринимателя);</w:t>
      </w:r>
    </w:p>
    <w:p w:rsidR="00FD5BDE" w:rsidRDefault="00FD5BDE" w:rsidP="00B9609F">
      <w:pPr>
        <w:numPr>
          <w:ilvl w:val="0"/>
          <w:numId w:val="7"/>
        </w:numPr>
        <w:shd w:val="clear" w:color="auto" w:fill="FFFFFF"/>
        <w:tabs>
          <w:tab w:val="left" w:pos="1015"/>
        </w:tabs>
        <w:suppressAutoHyphens w:val="0"/>
        <w:autoSpaceDN w:val="0"/>
        <w:adjustRightInd w:val="0"/>
        <w:spacing w:line="274" w:lineRule="exact"/>
        <w:ind w:left="7" w:right="22" w:firstLine="713"/>
        <w:jc w:val="both"/>
        <w:rPr>
          <w:spacing w:val="-9"/>
          <w:sz w:val="24"/>
          <w:szCs w:val="24"/>
        </w:rPr>
      </w:pPr>
      <w:r>
        <w:rPr>
          <w:sz w:val="24"/>
          <w:szCs w:val="24"/>
        </w:rPr>
        <w:t>копию договора простого товарищества (для участников договора простого товарищества);</w:t>
      </w:r>
    </w:p>
    <w:p w:rsidR="00FD5BDE" w:rsidRDefault="00FD5BDE" w:rsidP="00B9609F">
      <w:pPr>
        <w:numPr>
          <w:ilvl w:val="0"/>
          <w:numId w:val="7"/>
        </w:numPr>
        <w:shd w:val="clear" w:color="auto" w:fill="FFFFFF"/>
        <w:tabs>
          <w:tab w:val="left" w:pos="1015"/>
        </w:tabs>
        <w:suppressAutoHyphens w:val="0"/>
        <w:autoSpaceDN w:val="0"/>
        <w:adjustRightInd w:val="0"/>
        <w:spacing w:line="274" w:lineRule="exact"/>
        <w:ind w:left="7" w:right="14" w:firstLine="713"/>
        <w:jc w:val="both"/>
        <w:rPr>
          <w:spacing w:val="-13"/>
          <w:sz w:val="24"/>
          <w:szCs w:val="24"/>
        </w:rPr>
      </w:pPr>
      <w:r>
        <w:rPr>
          <w:spacing w:val="-1"/>
          <w:sz w:val="24"/>
          <w:szCs w:val="24"/>
        </w:rPr>
        <w:t xml:space="preserve">копию лицензии на осуществление деятельности по перевозкам пассажиров и </w:t>
      </w:r>
      <w:r>
        <w:rPr>
          <w:sz w:val="24"/>
          <w:szCs w:val="24"/>
        </w:rPr>
        <w:t>иных лиц автобусами;</w:t>
      </w:r>
    </w:p>
    <w:p w:rsidR="00FD5BDE" w:rsidRDefault="00FD5BDE" w:rsidP="00B9609F">
      <w:pPr>
        <w:numPr>
          <w:ilvl w:val="0"/>
          <w:numId w:val="7"/>
        </w:numPr>
        <w:shd w:val="clear" w:color="auto" w:fill="FFFFFF"/>
        <w:tabs>
          <w:tab w:val="left" w:pos="1015"/>
        </w:tabs>
        <w:suppressAutoHyphens w:val="0"/>
        <w:autoSpaceDN w:val="0"/>
        <w:adjustRightInd w:val="0"/>
        <w:spacing w:line="274" w:lineRule="exact"/>
        <w:ind w:left="7" w:right="14" w:firstLine="713"/>
        <w:jc w:val="both"/>
        <w:rPr>
          <w:spacing w:val="-8"/>
          <w:sz w:val="24"/>
          <w:szCs w:val="24"/>
        </w:rPr>
      </w:pPr>
      <w:r>
        <w:rPr>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w:t>
      </w:r>
      <w:r>
        <w:rPr>
          <w:spacing w:val="-1"/>
          <w:sz w:val="24"/>
          <w:szCs w:val="24"/>
        </w:rPr>
        <w:t xml:space="preserve">простого товарищества или их работников в течение года, предшествующего дате </w:t>
      </w:r>
      <w:r>
        <w:rPr>
          <w:sz w:val="24"/>
          <w:szCs w:val="24"/>
        </w:rPr>
        <w:t>размещения извещения о проведении открытого конкурса, по форме согласно приложению 4 к настоящей конкурсной документации;</w:t>
      </w:r>
    </w:p>
    <w:p w:rsidR="00FD5BDE" w:rsidRDefault="00FD5BDE" w:rsidP="00B9609F">
      <w:pPr>
        <w:numPr>
          <w:ilvl w:val="0"/>
          <w:numId w:val="7"/>
        </w:numPr>
        <w:shd w:val="clear" w:color="auto" w:fill="FFFFFF"/>
        <w:tabs>
          <w:tab w:val="left" w:pos="1015"/>
        </w:tabs>
        <w:suppressAutoHyphens w:val="0"/>
        <w:autoSpaceDN w:val="0"/>
        <w:adjustRightInd w:val="0"/>
        <w:spacing w:line="274" w:lineRule="exact"/>
        <w:ind w:right="14" w:firstLine="709"/>
        <w:jc w:val="both"/>
      </w:pPr>
      <w:r w:rsidRPr="00AC4BF4">
        <w:rPr>
          <w:sz w:val="24"/>
          <w:szCs w:val="24"/>
        </w:rPr>
        <w:t>среднее количество и государственные регистрационные знаки транспортных</w:t>
      </w:r>
      <w:r w:rsidR="00AC4BF4" w:rsidRPr="00AC4BF4">
        <w:rPr>
          <w:sz w:val="24"/>
          <w:szCs w:val="24"/>
        </w:rPr>
        <w:t xml:space="preserve"> </w:t>
      </w:r>
      <w:r w:rsidRPr="00AC4BF4">
        <w:rPr>
          <w:spacing w:val="-1"/>
          <w:sz w:val="24"/>
          <w:szCs w:val="24"/>
        </w:rPr>
        <w:t xml:space="preserve">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w:t>
      </w:r>
      <w:r w:rsidRPr="00AC4BF4">
        <w:rPr>
          <w:sz w:val="24"/>
          <w:szCs w:val="24"/>
        </w:rPr>
        <w:t xml:space="preserve">договора простого товарищества за причинение вреда жизни, здоровью, имуществу пассажиров (далее - договоры обязательного страхования гражданской </w:t>
      </w:r>
      <w:r w:rsidRPr="00AC4BF4">
        <w:rPr>
          <w:spacing w:val="-2"/>
          <w:sz w:val="24"/>
          <w:szCs w:val="24"/>
        </w:rPr>
        <w:t xml:space="preserve">ответственности), действовавшими в течение года, предшествующего дате размещения </w:t>
      </w:r>
      <w:r w:rsidRPr="00AC4BF4">
        <w:rPr>
          <w:sz w:val="24"/>
          <w:szCs w:val="24"/>
        </w:rPr>
        <w:t>извещения о проведении открытого конкурса, по форме согласно приложению 5 к настоящей конкурсной документации;</w:t>
      </w:r>
    </w:p>
    <w:p w:rsidR="00FD5BDE" w:rsidRDefault="00FD5BDE" w:rsidP="00B9609F">
      <w:pPr>
        <w:numPr>
          <w:ilvl w:val="0"/>
          <w:numId w:val="8"/>
        </w:numPr>
        <w:shd w:val="clear" w:color="auto" w:fill="FFFFFF"/>
        <w:tabs>
          <w:tab w:val="left" w:pos="1001"/>
        </w:tabs>
        <w:suppressAutoHyphens w:val="0"/>
        <w:autoSpaceDN w:val="0"/>
        <w:adjustRightInd w:val="0"/>
        <w:spacing w:line="274" w:lineRule="exact"/>
        <w:ind w:right="7" w:firstLine="727"/>
        <w:jc w:val="both"/>
        <w:rPr>
          <w:spacing w:val="-10"/>
          <w:sz w:val="24"/>
          <w:szCs w:val="24"/>
        </w:rPr>
      </w:pPr>
      <w:r>
        <w:rPr>
          <w:sz w:val="24"/>
          <w:szCs w:val="24"/>
        </w:rPr>
        <w:t xml:space="preserve">документы, подтверждающие опыт осуществления регулярных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 об осуществлении перевозок по маршруту регулярных перевозок или иных документов, выданных в соответствии с </w:t>
      </w:r>
      <w:r>
        <w:rPr>
          <w:spacing w:val="-1"/>
          <w:sz w:val="24"/>
          <w:szCs w:val="24"/>
        </w:rPr>
        <w:t xml:space="preserve">нормативными правовыми актами субъектов Российской Федерации, муниципальными </w:t>
      </w:r>
      <w:r>
        <w:rPr>
          <w:sz w:val="24"/>
          <w:szCs w:val="24"/>
        </w:rPr>
        <w:t>нормативными правовыми актами;</w:t>
      </w:r>
    </w:p>
    <w:p w:rsidR="00FD5BDE" w:rsidRDefault="00FD5BDE" w:rsidP="00B9609F">
      <w:pPr>
        <w:numPr>
          <w:ilvl w:val="0"/>
          <w:numId w:val="8"/>
        </w:numPr>
        <w:shd w:val="clear" w:color="auto" w:fill="FFFFFF"/>
        <w:tabs>
          <w:tab w:val="left" w:pos="1001"/>
        </w:tabs>
        <w:suppressAutoHyphens w:val="0"/>
        <w:autoSpaceDN w:val="0"/>
        <w:adjustRightInd w:val="0"/>
        <w:spacing w:line="274" w:lineRule="exact"/>
        <w:ind w:right="22" w:firstLine="727"/>
        <w:jc w:val="both"/>
        <w:rPr>
          <w:spacing w:val="-10"/>
          <w:sz w:val="24"/>
          <w:szCs w:val="24"/>
        </w:rPr>
      </w:pPr>
      <w:r>
        <w:rPr>
          <w:sz w:val="24"/>
          <w:szCs w:val="24"/>
        </w:rPr>
        <w:t>предложение участника открытого конкурса в отношении лота, на участие в котором подана заявка на участие в открытом конкурсе, по форме согласно приложению 6 к настоящей конкурсной документации;</w:t>
      </w:r>
    </w:p>
    <w:p w:rsidR="00FD5BDE" w:rsidRDefault="00FD5BDE" w:rsidP="00B9609F">
      <w:pPr>
        <w:numPr>
          <w:ilvl w:val="0"/>
          <w:numId w:val="8"/>
        </w:numPr>
        <w:shd w:val="clear" w:color="auto" w:fill="FFFFFF"/>
        <w:tabs>
          <w:tab w:val="left" w:pos="1001"/>
        </w:tabs>
        <w:suppressAutoHyphens w:val="0"/>
        <w:autoSpaceDN w:val="0"/>
        <w:adjustRightInd w:val="0"/>
        <w:spacing w:line="274" w:lineRule="exact"/>
        <w:ind w:right="7" w:firstLine="727"/>
        <w:jc w:val="both"/>
        <w:rPr>
          <w:spacing w:val="-13"/>
          <w:sz w:val="24"/>
          <w:szCs w:val="24"/>
        </w:rPr>
      </w:pPr>
      <w:r>
        <w:rPr>
          <w:spacing w:val="-1"/>
          <w:sz w:val="24"/>
          <w:szCs w:val="24"/>
        </w:rPr>
        <w:t xml:space="preserve">копии документов, подтверждающих наличие влияющих на качество перевозок </w:t>
      </w:r>
      <w:r>
        <w:rPr>
          <w:sz w:val="24"/>
          <w:szCs w:val="24"/>
        </w:rPr>
        <w:t>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FD5BDE" w:rsidRDefault="00FD5BDE" w:rsidP="00FD5BDE">
      <w:pPr>
        <w:shd w:val="clear" w:color="auto" w:fill="FFFFFF"/>
        <w:spacing w:line="274" w:lineRule="exact"/>
        <w:ind w:left="742"/>
      </w:pPr>
      <w:r>
        <w:rPr>
          <w:spacing w:val="-1"/>
          <w:sz w:val="24"/>
          <w:szCs w:val="24"/>
        </w:rPr>
        <w:t>наличие низкого пола (при наличии);</w:t>
      </w:r>
    </w:p>
    <w:p w:rsidR="00FD5BDE" w:rsidRDefault="00FD5BDE" w:rsidP="00FD5BDE">
      <w:pPr>
        <w:shd w:val="clear" w:color="auto" w:fill="FFFFFF"/>
        <w:spacing w:line="274" w:lineRule="exact"/>
        <w:ind w:left="742"/>
      </w:pPr>
      <w:r>
        <w:rPr>
          <w:spacing w:val="-1"/>
          <w:sz w:val="24"/>
          <w:szCs w:val="24"/>
        </w:rPr>
        <w:t>наличие кондиционера (при наличии);</w:t>
      </w:r>
    </w:p>
    <w:p w:rsidR="00FD5BDE" w:rsidRDefault="00FD5BDE" w:rsidP="00FD5BDE">
      <w:pPr>
        <w:shd w:val="clear" w:color="auto" w:fill="FFFFFF"/>
        <w:spacing w:line="274" w:lineRule="exact"/>
        <w:ind w:left="14" w:right="22" w:firstLine="727"/>
        <w:jc w:val="both"/>
      </w:pPr>
      <w:r>
        <w:rPr>
          <w:sz w:val="24"/>
          <w:szCs w:val="24"/>
        </w:rPr>
        <w:t>наличие оборудования для перевозок пассажиров из числа инвалидов (при наличии);</w:t>
      </w:r>
    </w:p>
    <w:p w:rsidR="00FD5BDE" w:rsidRDefault="00FD5BDE" w:rsidP="00FD5BDE">
      <w:pPr>
        <w:shd w:val="clear" w:color="auto" w:fill="FFFFFF"/>
        <w:spacing w:line="274" w:lineRule="exact"/>
        <w:ind w:left="14" w:right="14" w:firstLine="727"/>
        <w:jc w:val="both"/>
      </w:pPr>
      <w:r>
        <w:rPr>
          <w:sz w:val="24"/>
          <w:szCs w:val="24"/>
        </w:rPr>
        <w:t>наличие электронного информационного табло, обеспечивающего автоматиче</w:t>
      </w:r>
      <w:r>
        <w:rPr>
          <w:sz w:val="24"/>
          <w:szCs w:val="24"/>
        </w:rPr>
        <w:softHyphen/>
      </w:r>
      <w:r>
        <w:rPr>
          <w:spacing w:val="-1"/>
          <w:sz w:val="24"/>
          <w:szCs w:val="24"/>
        </w:rPr>
        <w:t>ское отображение информации об остановочных пунктах, температуре воздуха окружа</w:t>
      </w:r>
      <w:r>
        <w:rPr>
          <w:spacing w:val="-1"/>
          <w:sz w:val="24"/>
          <w:szCs w:val="24"/>
        </w:rPr>
        <w:softHyphen/>
      </w:r>
      <w:r>
        <w:rPr>
          <w:sz w:val="24"/>
          <w:szCs w:val="24"/>
        </w:rPr>
        <w:t>ющей среды и в салоне;</w:t>
      </w:r>
    </w:p>
    <w:p w:rsidR="00FD5BDE" w:rsidRDefault="00FD5BDE" w:rsidP="00FD5BDE">
      <w:pPr>
        <w:shd w:val="clear" w:color="auto" w:fill="FFFFFF"/>
        <w:spacing w:line="274" w:lineRule="exact"/>
        <w:ind w:left="749"/>
      </w:pPr>
      <w:r>
        <w:rPr>
          <w:spacing w:val="-1"/>
          <w:sz w:val="24"/>
          <w:szCs w:val="24"/>
        </w:rPr>
        <w:t>наличие системы контроля температуры воздуха в салоне (при наличии);</w:t>
      </w:r>
    </w:p>
    <w:p w:rsidR="00FD5BDE" w:rsidRDefault="00FD5BDE" w:rsidP="00FD5BDE">
      <w:pPr>
        <w:shd w:val="clear" w:color="auto" w:fill="FFFFFF"/>
        <w:spacing w:line="274" w:lineRule="exact"/>
        <w:ind w:left="749"/>
      </w:pPr>
      <w:r>
        <w:rPr>
          <w:spacing w:val="-1"/>
          <w:sz w:val="24"/>
          <w:szCs w:val="24"/>
        </w:rPr>
        <w:t>наличие системы безналичной оплаты проезда (при наличии);</w:t>
      </w:r>
    </w:p>
    <w:p w:rsidR="00FD5BDE" w:rsidRDefault="00FD5BDE" w:rsidP="00FD5BDE">
      <w:pPr>
        <w:shd w:val="clear" w:color="auto" w:fill="FFFFFF"/>
        <w:spacing w:line="274" w:lineRule="exact"/>
        <w:ind w:left="749"/>
      </w:pPr>
      <w:r>
        <w:rPr>
          <w:spacing w:val="-2"/>
          <w:sz w:val="24"/>
          <w:szCs w:val="24"/>
        </w:rPr>
        <w:t>наличие оборудования для использования газомоторного топлива (при наличии);</w:t>
      </w:r>
    </w:p>
    <w:p w:rsidR="00FD5BDE" w:rsidRDefault="00FD5BDE" w:rsidP="00FD5BDE">
      <w:pPr>
        <w:shd w:val="clear" w:color="auto" w:fill="FFFFFF"/>
        <w:spacing w:line="274" w:lineRule="exact"/>
        <w:ind w:left="29" w:right="14" w:firstLine="727"/>
        <w:jc w:val="both"/>
      </w:pPr>
      <w:r>
        <w:rPr>
          <w:sz w:val="24"/>
          <w:szCs w:val="24"/>
        </w:rPr>
        <w:t>наличие оборудования для перевозок пассажиров с детскими колясками (при наличии);</w:t>
      </w:r>
    </w:p>
    <w:p w:rsidR="00FD5BDE" w:rsidRDefault="00FD5BDE" w:rsidP="00FD5BDE">
      <w:pPr>
        <w:shd w:val="clear" w:color="auto" w:fill="FFFFFF"/>
        <w:spacing w:line="274" w:lineRule="exact"/>
        <w:ind w:left="29" w:right="14" w:firstLine="727"/>
        <w:jc w:val="both"/>
      </w:pPr>
      <w:r>
        <w:rPr>
          <w:sz w:val="24"/>
          <w:szCs w:val="24"/>
        </w:rPr>
        <w:t>наличие пассажирских сидений, оборудованных механизмом регулировки угла наклона спинки сидений (при наличии);</w:t>
      </w:r>
    </w:p>
    <w:p w:rsidR="00FD5BDE" w:rsidRDefault="00FD5BDE" w:rsidP="00FD5BDE">
      <w:pPr>
        <w:shd w:val="clear" w:color="auto" w:fill="FFFFFF"/>
        <w:spacing w:line="274" w:lineRule="exact"/>
        <w:ind w:left="22" w:right="7" w:firstLine="727"/>
        <w:jc w:val="both"/>
      </w:pPr>
      <w:r>
        <w:rPr>
          <w:spacing w:val="-1"/>
          <w:sz w:val="24"/>
          <w:szCs w:val="24"/>
        </w:rPr>
        <w:t xml:space="preserve">наличие багажного отделения, предусмотренного конструкцией транспортного </w:t>
      </w:r>
      <w:r>
        <w:rPr>
          <w:sz w:val="24"/>
          <w:szCs w:val="24"/>
        </w:rPr>
        <w:t>средства (при наличии);</w:t>
      </w:r>
    </w:p>
    <w:p w:rsidR="00FD5BDE" w:rsidRDefault="00FD5BDE" w:rsidP="00FD5BDE">
      <w:pPr>
        <w:shd w:val="clear" w:color="auto" w:fill="FFFFFF"/>
        <w:tabs>
          <w:tab w:val="left" w:pos="1001"/>
        </w:tabs>
        <w:spacing w:line="274" w:lineRule="exact"/>
        <w:ind w:right="14" w:firstLine="727"/>
        <w:jc w:val="both"/>
      </w:pPr>
      <w:r>
        <w:rPr>
          <w:spacing w:val="-13"/>
          <w:sz w:val="24"/>
          <w:szCs w:val="24"/>
        </w:rPr>
        <w:lastRenderedPageBreak/>
        <w:t>9)</w:t>
      </w:r>
      <w:r>
        <w:rPr>
          <w:sz w:val="24"/>
          <w:szCs w:val="24"/>
        </w:rPr>
        <w:tab/>
        <w:t>копии документов, подтверждающих оснащение в установленном порядке</w:t>
      </w:r>
      <w:r w:rsidR="00AC4BF4">
        <w:rPr>
          <w:sz w:val="24"/>
          <w:szCs w:val="24"/>
        </w:rPr>
        <w:t xml:space="preserve"> </w:t>
      </w:r>
      <w:r>
        <w:rPr>
          <w:spacing w:val="-1"/>
          <w:sz w:val="24"/>
          <w:szCs w:val="24"/>
        </w:rPr>
        <w:t>транспортных средств, принадлежащих заявителю на праве собственности или на ином</w:t>
      </w:r>
      <w:r w:rsidR="00AC4BF4">
        <w:rPr>
          <w:spacing w:val="-1"/>
          <w:sz w:val="24"/>
          <w:szCs w:val="24"/>
        </w:rPr>
        <w:t xml:space="preserve"> </w:t>
      </w:r>
      <w:r>
        <w:rPr>
          <w:sz w:val="24"/>
          <w:szCs w:val="24"/>
        </w:rPr>
        <w:t>законном основании и предлагаемых для осуществления регулярных перевозок,</w:t>
      </w:r>
      <w:r w:rsidR="00AC4BF4">
        <w:rPr>
          <w:sz w:val="24"/>
          <w:szCs w:val="24"/>
        </w:rPr>
        <w:t xml:space="preserve"> </w:t>
      </w:r>
      <w:r>
        <w:rPr>
          <w:spacing w:val="-1"/>
          <w:sz w:val="24"/>
          <w:szCs w:val="24"/>
        </w:rPr>
        <w:t>аппаратурой спутниковой навигации ГЛОНАСС или ГЛОНАСС</w:t>
      </w:r>
      <w:r w:rsidRPr="00722008">
        <w:rPr>
          <w:spacing w:val="-1"/>
          <w:sz w:val="24"/>
          <w:szCs w:val="24"/>
        </w:rPr>
        <w:t>/</w:t>
      </w:r>
      <w:r>
        <w:rPr>
          <w:spacing w:val="-1"/>
          <w:sz w:val="24"/>
          <w:szCs w:val="24"/>
          <w:lang w:val="en-US"/>
        </w:rPr>
        <w:t>GPS</w:t>
      </w:r>
      <w:r w:rsidRPr="00722008">
        <w:rPr>
          <w:spacing w:val="-1"/>
          <w:sz w:val="24"/>
          <w:szCs w:val="24"/>
        </w:rPr>
        <w:t>;</w:t>
      </w:r>
    </w:p>
    <w:p w:rsidR="00FD5BDE" w:rsidRDefault="00FD5BDE" w:rsidP="00FD5BDE">
      <w:pPr>
        <w:shd w:val="clear" w:color="auto" w:fill="FFFFFF"/>
        <w:tabs>
          <w:tab w:val="left" w:pos="1145"/>
        </w:tabs>
        <w:spacing w:line="274" w:lineRule="exact"/>
        <w:ind w:left="22" w:firstLine="734"/>
        <w:jc w:val="both"/>
      </w:pPr>
      <w:r>
        <w:rPr>
          <w:spacing w:val="-14"/>
          <w:sz w:val="24"/>
          <w:szCs w:val="24"/>
        </w:rPr>
        <w:t>10)</w:t>
      </w:r>
      <w:r>
        <w:rPr>
          <w:sz w:val="24"/>
          <w:szCs w:val="24"/>
        </w:rPr>
        <w:tab/>
        <w:t>декларация о соответствии заявителя требованиям, предусмотренным</w:t>
      </w:r>
      <w:r w:rsidR="00AC4BF4">
        <w:rPr>
          <w:sz w:val="24"/>
          <w:szCs w:val="24"/>
        </w:rPr>
        <w:t xml:space="preserve"> </w:t>
      </w:r>
      <w:r>
        <w:rPr>
          <w:sz w:val="24"/>
          <w:szCs w:val="24"/>
        </w:rPr>
        <w:t>пунктами 3 и 4 части 1 статьи 23 Федерального закона «Об организации регулярных</w:t>
      </w:r>
      <w:r w:rsidR="00AC4BF4">
        <w:rPr>
          <w:sz w:val="24"/>
          <w:szCs w:val="24"/>
        </w:rPr>
        <w:t xml:space="preserve"> </w:t>
      </w:r>
      <w:r>
        <w:rPr>
          <w:sz w:val="24"/>
          <w:szCs w:val="24"/>
        </w:rPr>
        <w:t>перевозок пассажиров и багажа автомобильным транспортом и городским наземным</w:t>
      </w:r>
      <w:r w:rsidR="00AC4BF4">
        <w:rPr>
          <w:sz w:val="24"/>
          <w:szCs w:val="24"/>
        </w:rPr>
        <w:t xml:space="preserve"> </w:t>
      </w:r>
      <w:r>
        <w:rPr>
          <w:sz w:val="24"/>
          <w:szCs w:val="24"/>
        </w:rPr>
        <w:t>электрическим транспортом в Российской Федерации и о внесении изменений в</w:t>
      </w:r>
      <w:r w:rsidR="00AC4BF4">
        <w:rPr>
          <w:sz w:val="24"/>
          <w:szCs w:val="24"/>
        </w:rPr>
        <w:t xml:space="preserve"> </w:t>
      </w:r>
      <w:r>
        <w:rPr>
          <w:sz w:val="24"/>
          <w:szCs w:val="24"/>
        </w:rPr>
        <w:t>отдельные законодательные акты Российской Федерации», по форме согласно</w:t>
      </w:r>
      <w:r w:rsidR="00AC4BF4">
        <w:rPr>
          <w:sz w:val="24"/>
          <w:szCs w:val="24"/>
        </w:rPr>
        <w:t xml:space="preserve"> </w:t>
      </w:r>
      <w:r>
        <w:rPr>
          <w:sz w:val="24"/>
          <w:szCs w:val="24"/>
        </w:rPr>
        <w:t>приложению 7 к настоящей конкурсной документации.</w:t>
      </w:r>
    </w:p>
    <w:p w:rsidR="00FD5BDE" w:rsidRDefault="00FD5BDE" w:rsidP="00AC4BF4">
      <w:pPr>
        <w:shd w:val="clear" w:color="auto" w:fill="FFFFFF"/>
        <w:spacing w:line="274" w:lineRule="exact"/>
        <w:ind w:left="36" w:right="7" w:firstLine="727"/>
        <w:jc w:val="both"/>
      </w:pPr>
      <w:r>
        <w:rPr>
          <w:spacing w:val="-1"/>
          <w:sz w:val="24"/>
          <w:szCs w:val="24"/>
        </w:rPr>
        <w:t xml:space="preserve">11. Сведения и документы, предусмотренные абзацами вторым, третьим, пятым, </w:t>
      </w:r>
      <w:r>
        <w:rPr>
          <w:sz w:val="24"/>
          <w:szCs w:val="24"/>
        </w:rPr>
        <w:t>шестым подпункта 1, подпунктом 10 пункта 10 настоящей конкурсной документации,</w:t>
      </w:r>
      <w:r w:rsidR="00AC4BF4">
        <w:rPr>
          <w:sz w:val="24"/>
          <w:szCs w:val="24"/>
        </w:rPr>
        <w:t xml:space="preserve"> </w:t>
      </w:r>
      <w:r>
        <w:rPr>
          <w:spacing w:val="-1"/>
          <w:sz w:val="24"/>
          <w:szCs w:val="24"/>
        </w:rPr>
        <w:t>предоставляются в отношении каждого участника договора простого товарищества.</w:t>
      </w:r>
    </w:p>
    <w:p w:rsidR="00FD5BDE" w:rsidRDefault="00FD5BDE" w:rsidP="00B9609F">
      <w:pPr>
        <w:numPr>
          <w:ilvl w:val="0"/>
          <w:numId w:val="9"/>
        </w:numPr>
        <w:shd w:val="clear" w:color="auto" w:fill="FFFFFF"/>
        <w:tabs>
          <w:tab w:val="left" w:pos="1116"/>
        </w:tabs>
        <w:suppressAutoHyphens w:val="0"/>
        <w:autoSpaceDN w:val="0"/>
        <w:adjustRightInd w:val="0"/>
        <w:spacing w:line="274" w:lineRule="exact"/>
        <w:ind w:firstLine="727"/>
        <w:jc w:val="both"/>
        <w:rPr>
          <w:spacing w:val="-13"/>
          <w:sz w:val="24"/>
          <w:szCs w:val="24"/>
        </w:rPr>
      </w:pPr>
      <w:r>
        <w:rPr>
          <w:sz w:val="24"/>
          <w:szCs w:val="24"/>
        </w:rPr>
        <w:t xml:space="preserve">Все листы заявки на участие в открытом конкурсе, все листы тома такой заявки должны быть прошиты и пронумерованы. Заявка на участие в открытом </w:t>
      </w:r>
      <w:r>
        <w:rPr>
          <w:spacing w:val="-1"/>
          <w:sz w:val="24"/>
          <w:szCs w:val="24"/>
        </w:rPr>
        <w:t xml:space="preserve">конкурсе и том такой заявки должны содержать опись входящих в их состав документов </w:t>
      </w:r>
      <w:r>
        <w:rPr>
          <w:sz w:val="24"/>
          <w:szCs w:val="24"/>
        </w:rPr>
        <w:t>по форме согласно приложению 8 к настоящей конкурсной документации, быть скреплены печатью заявителя (при наличии) 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заявителя и он несет ответственность за подлинность и достоверность этих информации и документов.</w:t>
      </w:r>
    </w:p>
    <w:p w:rsidR="00FD5BDE" w:rsidRDefault="00FD5BDE" w:rsidP="00B9609F">
      <w:pPr>
        <w:numPr>
          <w:ilvl w:val="0"/>
          <w:numId w:val="9"/>
        </w:numPr>
        <w:shd w:val="clear" w:color="auto" w:fill="FFFFFF"/>
        <w:tabs>
          <w:tab w:val="left" w:pos="1116"/>
        </w:tabs>
        <w:suppressAutoHyphens w:val="0"/>
        <w:autoSpaceDN w:val="0"/>
        <w:adjustRightInd w:val="0"/>
        <w:spacing w:line="274" w:lineRule="exact"/>
        <w:ind w:right="14" w:firstLine="727"/>
        <w:jc w:val="both"/>
        <w:rPr>
          <w:spacing w:val="-15"/>
          <w:sz w:val="24"/>
          <w:szCs w:val="24"/>
        </w:rPr>
      </w:pPr>
      <w:r>
        <w:rPr>
          <w:sz w:val="24"/>
          <w:szCs w:val="24"/>
        </w:rPr>
        <w:t xml:space="preserve">Заполнение заявки на участие в открытом конкурсе, сведений и документов, предусмотренных подпунктами 4, 5, 7 и 10 пункта 10 настоящей конкурсной документации, описи документов, входящих в состав заявки на участие в открытом </w:t>
      </w:r>
      <w:r>
        <w:rPr>
          <w:spacing w:val="-1"/>
          <w:sz w:val="24"/>
          <w:szCs w:val="24"/>
        </w:rPr>
        <w:t xml:space="preserve">конкурсе, осуществляется путем заполнения соответствующих форм, указанных в </w:t>
      </w:r>
      <w:r>
        <w:rPr>
          <w:sz w:val="24"/>
          <w:szCs w:val="24"/>
        </w:rPr>
        <w:t>приложениях 3 - 8 к настоящей конкурсной документации.</w:t>
      </w:r>
    </w:p>
    <w:p w:rsidR="00FD5BDE" w:rsidRDefault="00FD5BDE" w:rsidP="00B9609F">
      <w:pPr>
        <w:numPr>
          <w:ilvl w:val="0"/>
          <w:numId w:val="9"/>
        </w:numPr>
        <w:shd w:val="clear" w:color="auto" w:fill="FFFFFF"/>
        <w:tabs>
          <w:tab w:val="left" w:pos="1116"/>
        </w:tabs>
        <w:suppressAutoHyphens w:val="0"/>
        <w:autoSpaceDN w:val="0"/>
        <w:adjustRightInd w:val="0"/>
        <w:spacing w:line="274" w:lineRule="exact"/>
        <w:ind w:firstLine="727"/>
        <w:jc w:val="both"/>
        <w:rPr>
          <w:spacing w:val="-13"/>
          <w:sz w:val="24"/>
          <w:szCs w:val="24"/>
        </w:rPr>
      </w:pPr>
      <w:r>
        <w:rPr>
          <w:sz w:val="24"/>
          <w:szCs w:val="24"/>
        </w:rPr>
        <w:t xml:space="preserve">Сведения и документы, входящие в состав заявки на участие в открытом конкурсе, должны быть заполнены разборчиво, не иметь подчисток, приписок, зачеркнутых слов и иных не оговоренных исправлений, а также серьезных </w:t>
      </w:r>
      <w:r>
        <w:rPr>
          <w:spacing w:val="-1"/>
          <w:sz w:val="24"/>
          <w:szCs w:val="24"/>
        </w:rPr>
        <w:t>повреждений, наличие которых не позволяет однозначно истолковать их содержание.</w:t>
      </w:r>
    </w:p>
    <w:p w:rsidR="00FD5BDE" w:rsidRDefault="00FD5BDE" w:rsidP="00B9609F">
      <w:pPr>
        <w:numPr>
          <w:ilvl w:val="0"/>
          <w:numId w:val="9"/>
        </w:numPr>
        <w:shd w:val="clear" w:color="auto" w:fill="FFFFFF"/>
        <w:tabs>
          <w:tab w:val="left" w:pos="1116"/>
        </w:tabs>
        <w:suppressAutoHyphens w:val="0"/>
        <w:autoSpaceDN w:val="0"/>
        <w:adjustRightInd w:val="0"/>
        <w:spacing w:line="274" w:lineRule="exact"/>
        <w:ind w:right="14" w:firstLine="727"/>
        <w:jc w:val="both"/>
        <w:rPr>
          <w:spacing w:val="-13"/>
          <w:sz w:val="24"/>
          <w:szCs w:val="24"/>
        </w:rPr>
      </w:pPr>
      <w:r>
        <w:rPr>
          <w:sz w:val="24"/>
          <w:szCs w:val="24"/>
        </w:rPr>
        <w:t>Сведения и документы, входящие в состав заявки на участие в открытом конкурсе,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FD5BDE" w:rsidRDefault="00FD5BDE" w:rsidP="00B9609F">
      <w:pPr>
        <w:numPr>
          <w:ilvl w:val="0"/>
          <w:numId w:val="9"/>
        </w:numPr>
        <w:shd w:val="clear" w:color="auto" w:fill="FFFFFF"/>
        <w:tabs>
          <w:tab w:val="left" w:pos="1116"/>
        </w:tabs>
        <w:suppressAutoHyphens w:val="0"/>
        <w:autoSpaceDN w:val="0"/>
        <w:adjustRightInd w:val="0"/>
        <w:spacing w:line="274" w:lineRule="exact"/>
        <w:ind w:right="7" w:firstLine="727"/>
        <w:jc w:val="both"/>
        <w:rPr>
          <w:spacing w:val="-13"/>
          <w:sz w:val="24"/>
          <w:szCs w:val="24"/>
        </w:rPr>
      </w:pPr>
      <w:r>
        <w:rPr>
          <w:sz w:val="24"/>
          <w:szCs w:val="24"/>
        </w:rPr>
        <w:t xml:space="preserve">Представляемая участником открытого конкурса информация, в том числе в описании предложения участника открытого конкурса, не должна допускать </w:t>
      </w:r>
      <w:r>
        <w:rPr>
          <w:spacing w:val="-2"/>
          <w:sz w:val="24"/>
          <w:szCs w:val="24"/>
        </w:rPr>
        <w:t xml:space="preserve">разночтений или двусмысленное толкование, содержать слова «не более», «не менее», </w:t>
      </w:r>
      <w:r>
        <w:rPr>
          <w:sz w:val="24"/>
          <w:szCs w:val="24"/>
        </w:rPr>
        <w:t>«или» и так далее, то есть должна быть конкретной.</w:t>
      </w:r>
    </w:p>
    <w:p w:rsidR="00FD5BDE" w:rsidRDefault="00FD5BDE" w:rsidP="00FD5BDE">
      <w:pPr>
        <w:shd w:val="clear" w:color="auto" w:fill="FFFFFF"/>
        <w:spacing w:before="259" w:line="274" w:lineRule="exact"/>
        <w:ind w:left="2599" w:right="518" w:hanging="1973"/>
      </w:pPr>
      <w:r>
        <w:rPr>
          <w:b/>
          <w:bCs/>
          <w:spacing w:val="-2"/>
          <w:sz w:val="24"/>
          <w:szCs w:val="24"/>
        </w:rPr>
        <w:t xml:space="preserve">Раздел </w:t>
      </w:r>
      <w:r>
        <w:rPr>
          <w:b/>
          <w:bCs/>
          <w:spacing w:val="-2"/>
          <w:sz w:val="24"/>
          <w:szCs w:val="24"/>
          <w:lang w:val="en-US"/>
        </w:rPr>
        <w:t>VII</w:t>
      </w:r>
      <w:r w:rsidRPr="00722008">
        <w:rPr>
          <w:b/>
          <w:bCs/>
          <w:spacing w:val="-2"/>
          <w:sz w:val="24"/>
          <w:szCs w:val="24"/>
        </w:rPr>
        <w:t xml:space="preserve">. </w:t>
      </w:r>
      <w:r>
        <w:rPr>
          <w:b/>
          <w:bCs/>
          <w:spacing w:val="-2"/>
          <w:sz w:val="24"/>
          <w:szCs w:val="24"/>
        </w:rPr>
        <w:t xml:space="preserve">Порядок, место, дата начала, дата и время окончания подачи </w:t>
      </w:r>
      <w:r>
        <w:rPr>
          <w:b/>
          <w:bCs/>
          <w:sz w:val="24"/>
          <w:szCs w:val="24"/>
        </w:rPr>
        <w:t>заявок на участие в открытом конкурсе</w:t>
      </w:r>
    </w:p>
    <w:p w:rsidR="00FD5BDE" w:rsidRDefault="00FD5BDE" w:rsidP="00B9609F">
      <w:pPr>
        <w:numPr>
          <w:ilvl w:val="0"/>
          <w:numId w:val="10"/>
        </w:numPr>
        <w:shd w:val="clear" w:color="auto" w:fill="FFFFFF"/>
        <w:tabs>
          <w:tab w:val="left" w:pos="1116"/>
        </w:tabs>
        <w:suppressAutoHyphens w:val="0"/>
        <w:autoSpaceDN w:val="0"/>
        <w:adjustRightInd w:val="0"/>
        <w:spacing w:before="281" w:line="274" w:lineRule="exact"/>
        <w:ind w:right="7" w:firstLine="727"/>
        <w:jc w:val="both"/>
        <w:rPr>
          <w:spacing w:val="-15"/>
          <w:sz w:val="24"/>
          <w:szCs w:val="24"/>
        </w:rPr>
      </w:pPr>
      <w:r>
        <w:rPr>
          <w:sz w:val="24"/>
          <w:szCs w:val="24"/>
        </w:rPr>
        <w:t>Заявка на участие в открытом конкурсе подается в порядке, в месте и до окончания срока, которые указаны в настоящей конкурсной документации.</w:t>
      </w:r>
    </w:p>
    <w:p w:rsidR="00FD5BDE" w:rsidRDefault="00FD5BDE" w:rsidP="00B9609F">
      <w:pPr>
        <w:numPr>
          <w:ilvl w:val="0"/>
          <w:numId w:val="10"/>
        </w:numPr>
        <w:shd w:val="clear" w:color="auto" w:fill="FFFFFF"/>
        <w:tabs>
          <w:tab w:val="left" w:pos="1116"/>
        </w:tabs>
        <w:suppressAutoHyphens w:val="0"/>
        <w:autoSpaceDN w:val="0"/>
        <w:adjustRightInd w:val="0"/>
        <w:spacing w:line="274" w:lineRule="exact"/>
        <w:ind w:right="7" w:firstLine="727"/>
        <w:jc w:val="both"/>
        <w:rPr>
          <w:spacing w:val="-15"/>
          <w:sz w:val="24"/>
          <w:szCs w:val="24"/>
        </w:rPr>
      </w:pPr>
      <w:r>
        <w:rPr>
          <w:sz w:val="24"/>
          <w:szCs w:val="24"/>
        </w:rPr>
        <w:t xml:space="preserve">Заявка на участие в открытом конкурсе подается в письменной форме в одном подлинном экземпляре в запечатанном конверте, не позволяющем просматривать содержание заявки до вскрытия. На конверте указывается </w:t>
      </w:r>
      <w:r>
        <w:rPr>
          <w:spacing w:val="-1"/>
          <w:sz w:val="24"/>
          <w:szCs w:val="24"/>
        </w:rPr>
        <w:t xml:space="preserve">наименование открытого конкурса и номер лота, на участие в котором подается данная </w:t>
      </w:r>
      <w:r>
        <w:rPr>
          <w:sz w:val="24"/>
          <w:szCs w:val="24"/>
        </w:rPr>
        <w:t xml:space="preserve">заявка. Подача одной заявки на участие в открытом конкурсе по нескольким лотам либо подача нескольких заявок на участие в открытом конкурсе одного или нескольких </w:t>
      </w:r>
      <w:r>
        <w:rPr>
          <w:spacing w:val="-1"/>
          <w:sz w:val="24"/>
          <w:szCs w:val="24"/>
        </w:rPr>
        <w:t xml:space="preserve">участников открытого конкурса в одном конверте не допускаются. Указание на конверте </w:t>
      </w:r>
      <w:r>
        <w:rPr>
          <w:sz w:val="24"/>
          <w:szCs w:val="24"/>
        </w:rPr>
        <w:t xml:space="preserve">наименования, почтового адреса (для юридического лица) или фамилии, имени, </w:t>
      </w:r>
      <w:r>
        <w:rPr>
          <w:spacing w:val="-1"/>
          <w:sz w:val="24"/>
          <w:szCs w:val="24"/>
        </w:rPr>
        <w:t xml:space="preserve">отчества, сведений о месте жительства (для индивидуального предпринимателя) не </w:t>
      </w:r>
      <w:r>
        <w:rPr>
          <w:sz w:val="24"/>
          <w:szCs w:val="24"/>
        </w:rPr>
        <w:t>является обязательным.</w:t>
      </w:r>
    </w:p>
    <w:p w:rsidR="00FD5BDE" w:rsidRDefault="00FD5BDE" w:rsidP="00B9609F">
      <w:pPr>
        <w:numPr>
          <w:ilvl w:val="0"/>
          <w:numId w:val="10"/>
        </w:numPr>
        <w:shd w:val="clear" w:color="auto" w:fill="FFFFFF"/>
        <w:tabs>
          <w:tab w:val="left" w:pos="1116"/>
        </w:tabs>
        <w:suppressAutoHyphens w:val="0"/>
        <w:autoSpaceDN w:val="0"/>
        <w:adjustRightInd w:val="0"/>
        <w:spacing w:line="266" w:lineRule="exact"/>
        <w:ind w:right="7" w:firstLine="727"/>
        <w:jc w:val="both"/>
        <w:rPr>
          <w:spacing w:val="-13"/>
          <w:sz w:val="24"/>
          <w:szCs w:val="24"/>
        </w:rPr>
      </w:pPr>
      <w:r>
        <w:rPr>
          <w:sz w:val="24"/>
          <w:szCs w:val="24"/>
        </w:rPr>
        <w:t>Заявитель вправе подать только одну заявку на участие в открытом конкурсе в отношении каждого лота, предусмотренного конкурсной документацией. Заявки на участие в открытом конкурсе подаются отдельно в отношении каждого лота открытого конкурса.</w:t>
      </w:r>
    </w:p>
    <w:p w:rsidR="00FD5BDE" w:rsidRDefault="00FD5BDE" w:rsidP="00B9609F">
      <w:pPr>
        <w:numPr>
          <w:ilvl w:val="0"/>
          <w:numId w:val="10"/>
        </w:numPr>
        <w:shd w:val="clear" w:color="auto" w:fill="FFFFFF"/>
        <w:tabs>
          <w:tab w:val="left" w:pos="1116"/>
        </w:tabs>
        <w:suppressAutoHyphens w:val="0"/>
        <w:autoSpaceDN w:val="0"/>
        <w:adjustRightInd w:val="0"/>
        <w:spacing w:line="274" w:lineRule="exact"/>
        <w:ind w:firstLine="709"/>
      </w:pPr>
      <w:r w:rsidRPr="00AC4BF4">
        <w:rPr>
          <w:sz w:val="24"/>
          <w:szCs w:val="24"/>
        </w:rPr>
        <w:lastRenderedPageBreak/>
        <w:t>Дата начала, дата и время окончания подачи заявок на участие в открытом</w:t>
      </w:r>
      <w:r w:rsidR="00AC4BF4" w:rsidRPr="00AC4BF4">
        <w:rPr>
          <w:sz w:val="24"/>
          <w:szCs w:val="24"/>
        </w:rPr>
        <w:t xml:space="preserve"> </w:t>
      </w:r>
      <w:r w:rsidR="00AC4BF4" w:rsidRPr="00AC4BF4">
        <w:rPr>
          <w:spacing w:val="-1"/>
          <w:sz w:val="24"/>
          <w:szCs w:val="24"/>
        </w:rPr>
        <w:t>к</w:t>
      </w:r>
      <w:r w:rsidRPr="00AC4BF4">
        <w:rPr>
          <w:spacing w:val="-1"/>
          <w:sz w:val="24"/>
          <w:szCs w:val="24"/>
        </w:rPr>
        <w:t xml:space="preserve">онкурсе указаны в разделе </w:t>
      </w:r>
      <w:r w:rsidRPr="00AC4BF4">
        <w:rPr>
          <w:spacing w:val="-1"/>
          <w:sz w:val="24"/>
          <w:szCs w:val="24"/>
          <w:lang w:val="en-US"/>
        </w:rPr>
        <w:t>II</w:t>
      </w:r>
      <w:r w:rsidRPr="00AC4BF4">
        <w:rPr>
          <w:spacing w:val="-1"/>
          <w:sz w:val="24"/>
          <w:szCs w:val="24"/>
        </w:rPr>
        <w:t xml:space="preserve"> «Информационная карта открытого конкурса» настоящей </w:t>
      </w:r>
      <w:r w:rsidRPr="00AC4BF4">
        <w:rPr>
          <w:sz w:val="24"/>
          <w:szCs w:val="24"/>
        </w:rPr>
        <w:t>конкурсной документации.</w:t>
      </w:r>
    </w:p>
    <w:p w:rsidR="00FD5BDE" w:rsidRDefault="00FD5BDE" w:rsidP="00FD5BDE">
      <w:pPr>
        <w:shd w:val="clear" w:color="auto" w:fill="FFFFFF"/>
        <w:tabs>
          <w:tab w:val="left" w:pos="1130"/>
        </w:tabs>
        <w:spacing w:line="274" w:lineRule="exact"/>
        <w:ind w:firstLine="720"/>
        <w:jc w:val="both"/>
      </w:pPr>
      <w:r>
        <w:rPr>
          <w:spacing w:val="-10"/>
          <w:sz w:val="24"/>
          <w:szCs w:val="24"/>
        </w:rPr>
        <w:t>21.</w:t>
      </w:r>
      <w:r>
        <w:rPr>
          <w:sz w:val="24"/>
          <w:szCs w:val="24"/>
        </w:rPr>
        <w:tab/>
        <w:t>Каждый конверт с заявкой на участие в открытом конкурсе, поступивший в</w:t>
      </w:r>
      <w:r w:rsidR="00AC4BF4">
        <w:rPr>
          <w:sz w:val="24"/>
          <w:szCs w:val="24"/>
        </w:rPr>
        <w:t xml:space="preserve"> </w:t>
      </w:r>
      <w:r>
        <w:rPr>
          <w:sz w:val="24"/>
          <w:szCs w:val="24"/>
        </w:rPr>
        <w:t>срок, указанный в конкурсной документации, регистрируются организатором конкурса.</w:t>
      </w:r>
      <w:r w:rsidR="00AC4BF4">
        <w:rPr>
          <w:sz w:val="24"/>
          <w:szCs w:val="24"/>
        </w:rPr>
        <w:t xml:space="preserve"> </w:t>
      </w:r>
      <w:r>
        <w:rPr>
          <w:sz w:val="24"/>
          <w:szCs w:val="24"/>
        </w:rPr>
        <w:t>Отказ в приеме и регистрации конверта с заявкой на участие в открытом конкурсе, на</w:t>
      </w:r>
      <w:r w:rsidR="00AC4BF4">
        <w:rPr>
          <w:sz w:val="24"/>
          <w:szCs w:val="24"/>
        </w:rPr>
        <w:t xml:space="preserve"> </w:t>
      </w:r>
      <w:r>
        <w:rPr>
          <w:spacing w:val="-1"/>
          <w:sz w:val="24"/>
          <w:szCs w:val="24"/>
        </w:rPr>
        <w:t>котором не указана информация о подавшем его лице, и требование о предоставлении</w:t>
      </w:r>
      <w:r w:rsidR="00AC4BF4">
        <w:rPr>
          <w:spacing w:val="-1"/>
          <w:sz w:val="24"/>
          <w:szCs w:val="24"/>
        </w:rPr>
        <w:t xml:space="preserve"> </w:t>
      </w:r>
      <w:r>
        <w:rPr>
          <w:spacing w:val="-1"/>
          <w:sz w:val="24"/>
          <w:szCs w:val="24"/>
        </w:rPr>
        <w:t>соответствующей информации не допускаются. По требованию заявителя, подающего</w:t>
      </w:r>
      <w:r w:rsidR="00AC4BF4">
        <w:rPr>
          <w:spacing w:val="-1"/>
          <w:sz w:val="24"/>
          <w:szCs w:val="24"/>
        </w:rPr>
        <w:t xml:space="preserve"> </w:t>
      </w:r>
      <w:r>
        <w:rPr>
          <w:spacing w:val="-1"/>
          <w:sz w:val="24"/>
          <w:szCs w:val="24"/>
        </w:rPr>
        <w:t>конверт с заявкой на участие в открытом конкурсе, либо его представителя организатор</w:t>
      </w:r>
      <w:r w:rsidR="00AC4BF4">
        <w:rPr>
          <w:spacing w:val="-1"/>
          <w:sz w:val="24"/>
          <w:szCs w:val="24"/>
        </w:rPr>
        <w:t xml:space="preserve"> </w:t>
      </w:r>
      <w:r>
        <w:rPr>
          <w:spacing w:val="-1"/>
          <w:sz w:val="24"/>
          <w:szCs w:val="24"/>
        </w:rPr>
        <w:t>конкурса выдает расписку в получении такого конверта с указанием даты и времени его</w:t>
      </w:r>
      <w:r w:rsidR="00AC4BF4">
        <w:rPr>
          <w:spacing w:val="-1"/>
          <w:sz w:val="24"/>
          <w:szCs w:val="24"/>
        </w:rPr>
        <w:t xml:space="preserve"> </w:t>
      </w:r>
      <w:r>
        <w:rPr>
          <w:sz w:val="24"/>
          <w:szCs w:val="24"/>
        </w:rPr>
        <w:t>получения.</w:t>
      </w:r>
    </w:p>
    <w:p w:rsidR="00FD5BDE" w:rsidRDefault="00FD5BDE" w:rsidP="00FD5BDE">
      <w:pPr>
        <w:shd w:val="clear" w:color="auto" w:fill="FFFFFF"/>
        <w:spacing w:before="281" w:line="274" w:lineRule="exact"/>
        <w:ind w:left="7"/>
        <w:jc w:val="center"/>
      </w:pPr>
      <w:r>
        <w:rPr>
          <w:b/>
          <w:bCs/>
          <w:spacing w:val="-1"/>
          <w:sz w:val="24"/>
          <w:szCs w:val="24"/>
        </w:rPr>
        <w:t xml:space="preserve">Раздел </w:t>
      </w:r>
      <w:r>
        <w:rPr>
          <w:b/>
          <w:bCs/>
          <w:spacing w:val="-1"/>
          <w:sz w:val="24"/>
          <w:szCs w:val="24"/>
          <w:lang w:val="en-US"/>
        </w:rPr>
        <w:t>VIII</w:t>
      </w:r>
      <w:r w:rsidRPr="00722008">
        <w:rPr>
          <w:b/>
          <w:bCs/>
          <w:spacing w:val="-1"/>
          <w:sz w:val="24"/>
          <w:szCs w:val="24"/>
        </w:rPr>
        <w:t xml:space="preserve">. </w:t>
      </w:r>
      <w:r>
        <w:rPr>
          <w:b/>
          <w:bCs/>
          <w:spacing w:val="-1"/>
          <w:sz w:val="24"/>
          <w:szCs w:val="24"/>
        </w:rPr>
        <w:t>Порядок и срок отзыва заявок на участие в открытом конкурсе,</w:t>
      </w:r>
    </w:p>
    <w:p w:rsidR="00FD5BDE" w:rsidRDefault="00FD5BDE" w:rsidP="00FD5BDE">
      <w:pPr>
        <w:shd w:val="clear" w:color="auto" w:fill="FFFFFF"/>
        <w:spacing w:line="274" w:lineRule="exact"/>
        <w:ind w:left="22"/>
        <w:jc w:val="center"/>
      </w:pPr>
      <w:r>
        <w:rPr>
          <w:b/>
          <w:bCs/>
          <w:spacing w:val="-1"/>
          <w:sz w:val="24"/>
          <w:szCs w:val="24"/>
        </w:rPr>
        <w:t>порядок возврата заявок на участие в открытом конкурсе (в том числе</w:t>
      </w:r>
    </w:p>
    <w:p w:rsidR="00FD5BDE" w:rsidRDefault="00FD5BDE" w:rsidP="00FD5BDE">
      <w:pPr>
        <w:shd w:val="clear" w:color="auto" w:fill="FFFFFF"/>
        <w:spacing w:line="274" w:lineRule="exact"/>
        <w:jc w:val="center"/>
      </w:pPr>
      <w:r>
        <w:rPr>
          <w:b/>
          <w:bCs/>
          <w:spacing w:val="-1"/>
          <w:sz w:val="24"/>
          <w:szCs w:val="24"/>
        </w:rPr>
        <w:t>поступивших после окончания срока их подачи), порядок внесения</w:t>
      </w:r>
    </w:p>
    <w:p w:rsidR="00FD5BDE" w:rsidRDefault="00FD5BDE" w:rsidP="00FD5BDE">
      <w:pPr>
        <w:shd w:val="clear" w:color="auto" w:fill="FFFFFF"/>
        <w:spacing w:line="274" w:lineRule="exact"/>
        <w:ind w:left="7"/>
        <w:jc w:val="center"/>
      </w:pPr>
      <w:r>
        <w:rPr>
          <w:b/>
          <w:bCs/>
          <w:spacing w:val="-1"/>
          <w:sz w:val="24"/>
          <w:szCs w:val="24"/>
        </w:rPr>
        <w:t>изменений в заявки на участие в открытом конкурсе</w:t>
      </w:r>
    </w:p>
    <w:p w:rsidR="00FD5BDE" w:rsidRDefault="00FD5BDE" w:rsidP="00B9609F">
      <w:pPr>
        <w:numPr>
          <w:ilvl w:val="0"/>
          <w:numId w:val="11"/>
        </w:numPr>
        <w:shd w:val="clear" w:color="auto" w:fill="FFFFFF"/>
        <w:tabs>
          <w:tab w:val="left" w:pos="1130"/>
        </w:tabs>
        <w:suppressAutoHyphens w:val="0"/>
        <w:autoSpaceDN w:val="0"/>
        <w:adjustRightInd w:val="0"/>
        <w:spacing w:before="223" w:line="274" w:lineRule="exact"/>
        <w:ind w:right="22" w:firstLine="720"/>
        <w:jc w:val="both"/>
        <w:rPr>
          <w:spacing w:val="-10"/>
          <w:sz w:val="24"/>
          <w:szCs w:val="24"/>
        </w:rPr>
      </w:pPr>
      <w:r>
        <w:rPr>
          <w:sz w:val="24"/>
          <w:szCs w:val="24"/>
        </w:rPr>
        <w:t xml:space="preserve">Заявитель, подавший заявку на участие в открытом конкурсе, вправе изменить такую заявку до окончания срока подачи заявок на участие в открытом </w:t>
      </w:r>
      <w:r>
        <w:rPr>
          <w:spacing w:val="-1"/>
          <w:sz w:val="24"/>
          <w:szCs w:val="24"/>
        </w:rPr>
        <w:t xml:space="preserve">конкурсе, установленного настоящей конкурсной документацией, а также отозвать ее в </w:t>
      </w:r>
      <w:r>
        <w:rPr>
          <w:sz w:val="24"/>
          <w:szCs w:val="24"/>
        </w:rPr>
        <w:t>любое время до начала процедуры оценки и сопоставления заявок на участие в открытом конкурсе.</w:t>
      </w:r>
    </w:p>
    <w:p w:rsidR="00FD5BDE" w:rsidRDefault="00FD5BDE" w:rsidP="00B9609F">
      <w:pPr>
        <w:numPr>
          <w:ilvl w:val="0"/>
          <w:numId w:val="11"/>
        </w:numPr>
        <w:shd w:val="clear" w:color="auto" w:fill="FFFFFF"/>
        <w:tabs>
          <w:tab w:val="left" w:pos="1130"/>
        </w:tabs>
        <w:suppressAutoHyphens w:val="0"/>
        <w:autoSpaceDN w:val="0"/>
        <w:adjustRightInd w:val="0"/>
        <w:spacing w:line="274" w:lineRule="exact"/>
        <w:ind w:right="22" w:firstLine="720"/>
        <w:jc w:val="both"/>
        <w:rPr>
          <w:spacing w:val="-10"/>
          <w:sz w:val="24"/>
          <w:szCs w:val="24"/>
        </w:rPr>
      </w:pPr>
      <w:r>
        <w:rPr>
          <w:sz w:val="24"/>
          <w:szCs w:val="24"/>
        </w:rPr>
        <w:t>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FD5BDE" w:rsidRDefault="00FD5BDE" w:rsidP="00B9609F">
      <w:pPr>
        <w:numPr>
          <w:ilvl w:val="0"/>
          <w:numId w:val="11"/>
        </w:numPr>
        <w:shd w:val="clear" w:color="auto" w:fill="FFFFFF"/>
        <w:tabs>
          <w:tab w:val="left" w:pos="1130"/>
        </w:tabs>
        <w:suppressAutoHyphens w:val="0"/>
        <w:autoSpaceDN w:val="0"/>
        <w:adjustRightInd w:val="0"/>
        <w:spacing w:line="274" w:lineRule="exact"/>
        <w:ind w:right="14" w:firstLine="720"/>
        <w:jc w:val="both"/>
        <w:rPr>
          <w:spacing w:val="-10"/>
          <w:sz w:val="24"/>
          <w:szCs w:val="24"/>
        </w:rPr>
      </w:pPr>
      <w:r>
        <w:rPr>
          <w:sz w:val="24"/>
          <w:szCs w:val="24"/>
        </w:rPr>
        <w:t xml:space="preserve">Отозванные заявки возвращаются организатором конкурса заявителю либо его представителю на основании письменного обращения заявителя об отзыве заявок на участие в открытом конкурсе в течение пяти рабочих дней со дня поступления </w:t>
      </w:r>
      <w:r>
        <w:rPr>
          <w:spacing w:val="-1"/>
          <w:sz w:val="24"/>
          <w:szCs w:val="24"/>
        </w:rPr>
        <w:t xml:space="preserve">организатору конкурса такого обращения путем вручения под расписку заявителю либо </w:t>
      </w:r>
      <w:r>
        <w:rPr>
          <w:sz w:val="24"/>
          <w:szCs w:val="24"/>
        </w:rPr>
        <w:t>его представителю либо направления заказным почтовым отправлением с уведомлением о вручении.</w:t>
      </w:r>
    </w:p>
    <w:p w:rsidR="00FD5BDE" w:rsidRDefault="00FD5BDE" w:rsidP="00B9609F">
      <w:pPr>
        <w:numPr>
          <w:ilvl w:val="0"/>
          <w:numId w:val="11"/>
        </w:numPr>
        <w:shd w:val="clear" w:color="auto" w:fill="FFFFFF"/>
        <w:tabs>
          <w:tab w:val="left" w:pos="1130"/>
        </w:tabs>
        <w:suppressAutoHyphens w:val="0"/>
        <w:autoSpaceDN w:val="0"/>
        <w:adjustRightInd w:val="0"/>
        <w:spacing w:line="274" w:lineRule="exact"/>
        <w:ind w:right="22" w:firstLine="720"/>
        <w:jc w:val="both"/>
        <w:rPr>
          <w:spacing w:val="-10"/>
          <w:sz w:val="24"/>
          <w:szCs w:val="24"/>
        </w:rPr>
      </w:pPr>
      <w:r>
        <w:rPr>
          <w:sz w:val="24"/>
          <w:szCs w:val="24"/>
        </w:rPr>
        <w:t xml:space="preserve">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w:t>
      </w:r>
      <w:r>
        <w:rPr>
          <w:spacing w:val="-1"/>
          <w:sz w:val="24"/>
          <w:szCs w:val="24"/>
        </w:rPr>
        <w:t xml:space="preserve">том числе почтовый адрес, возвращается организатором конкурса заявителю либо его </w:t>
      </w:r>
      <w:r>
        <w:rPr>
          <w:sz w:val="24"/>
          <w:szCs w:val="24"/>
        </w:rPr>
        <w:t xml:space="preserve">представителю в течение пяти рабочих дней после окончания указанного срока путем </w:t>
      </w:r>
      <w:r>
        <w:rPr>
          <w:spacing w:val="-1"/>
          <w:sz w:val="24"/>
          <w:szCs w:val="24"/>
        </w:rPr>
        <w:t xml:space="preserve">вручения под расписку заявителю либо его представителю либо направления заказным </w:t>
      </w:r>
      <w:r>
        <w:rPr>
          <w:sz w:val="24"/>
          <w:szCs w:val="24"/>
        </w:rPr>
        <w:t>почтовым отправлением с уведомлением о вручении.</w:t>
      </w:r>
    </w:p>
    <w:p w:rsidR="00FD5BDE" w:rsidRDefault="00FD5BDE" w:rsidP="00FD5BDE">
      <w:pPr>
        <w:shd w:val="clear" w:color="auto" w:fill="FFFFFF"/>
        <w:spacing w:before="230"/>
        <w:ind w:left="1202"/>
      </w:pPr>
      <w:r>
        <w:rPr>
          <w:b/>
          <w:bCs/>
          <w:spacing w:val="-1"/>
          <w:sz w:val="24"/>
          <w:szCs w:val="24"/>
        </w:rPr>
        <w:t xml:space="preserve">Раздел </w:t>
      </w:r>
      <w:r>
        <w:rPr>
          <w:b/>
          <w:bCs/>
          <w:spacing w:val="-1"/>
          <w:sz w:val="24"/>
          <w:szCs w:val="24"/>
          <w:lang w:val="en-US"/>
        </w:rPr>
        <w:t>IX</w:t>
      </w:r>
      <w:r w:rsidRPr="00722008">
        <w:rPr>
          <w:b/>
          <w:bCs/>
          <w:spacing w:val="-1"/>
          <w:sz w:val="24"/>
          <w:szCs w:val="24"/>
        </w:rPr>
        <w:t xml:space="preserve">. </w:t>
      </w:r>
      <w:r>
        <w:rPr>
          <w:b/>
          <w:bCs/>
          <w:spacing w:val="-1"/>
          <w:sz w:val="24"/>
          <w:szCs w:val="24"/>
        </w:rPr>
        <w:t>Порядок вскрытия конвертов с заявками на участие</w:t>
      </w:r>
    </w:p>
    <w:p w:rsidR="00FD5BDE" w:rsidRDefault="00FD5BDE" w:rsidP="00FD5BDE">
      <w:pPr>
        <w:shd w:val="clear" w:color="auto" w:fill="FFFFFF"/>
        <w:ind w:right="7"/>
        <w:jc w:val="center"/>
      </w:pPr>
      <w:r>
        <w:rPr>
          <w:b/>
          <w:bCs/>
          <w:spacing w:val="-2"/>
          <w:sz w:val="24"/>
          <w:szCs w:val="24"/>
        </w:rPr>
        <w:t>в открытом конкурсе</w:t>
      </w:r>
    </w:p>
    <w:p w:rsidR="00FD5BDE" w:rsidRDefault="00FD5BDE" w:rsidP="00B9609F">
      <w:pPr>
        <w:numPr>
          <w:ilvl w:val="0"/>
          <w:numId w:val="12"/>
        </w:numPr>
        <w:shd w:val="clear" w:color="auto" w:fill="FFFFFF"/>
        <w:tabs>
          <w:tab w:val="left" w:pos="1130"/>
        </w:tabs>
        <w:suppressAutoHyphens w:val="0"/>
        <w:autoSpaceDN w:val="0"/>
        <w:adjustRightInd w:val="0"/>
        <w:spacing w:before="238" w:line="266" w:lineRule="exact"/>
        <w:ind w:right="22" w:firstLine="720"/>
        <w:jc w:val="both"/>
        <w:rPr>
          <w:spacing w:val="-10"/>
          <w:sz w:val="24"/>
          <w:szCs w:val="24"/>
        </w:rPr>
      </w:pPr>
      <w:r>
        <w:rPr>
          <w:sz w:val="24"/>
          <w:szCs w:val="24"/>
        </w:rPr>
        <w:t>Публично, в день, во время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FD5BDE" w:rsidRDefault="00FD5BDE" w:rsidP="00B9609F">
      <w:pPr>
        <w:numPr>
          <w:ilvl w:val="0"/>
          <w:numId w:val="12"/>
        </w:numPr>
        <w:shd w:val="clear" w:color="auto" w:fill="FFFFFF"/>
        <w:tabs>
          <w:tab w:val="left" w:pos="1130"/>
        </w:tabs>
        <w:suppressAutoHyphens w:val="0"/>
        <w:autoSpaceDN w:val="0"/>
        <w:adjustRightInd w:val="0"/>
        <w:spacing w:line="266" w:lineRule="exact"/>
        <w:ind w:right="22" w:firstLine="720"/>
        <w:jc w:val="both"/>
        <w:rPr>
          <w:spacing w:val="-10"/>
          <w:sz w:val="24"/>
          <w:szCs w:val="24"/>
        </w:rPr>
      </w:pPr>
      <w:r>
        <w:rPr>
          <w:sz w:val="24"/>
          <w:szCs w:val="24"/>
        </w:rPr>
        <w:t xml:space="preserve">Непосредственно перед вскрытием конвертов, но не ранее времени, указанного в извещении о проведении открытого конкурса, организатор конкурса </w:t>
      </w:r>
      <w:r>
        <w:rPr>
          <w:spacing w:val="-1"/>
          <w:sz w:val="24"/>
          <w:szCs w:val="24"/>
        </w:rPr>
        <w:t>прекращает прием конвертов с заявками на участие в открытом конкурсе.</w:t>
      </w:r>
    </w:p>
    <w:p w:rsidR="00FD5BDE" w:rsidRDefault="00FD5BDE" w:rsidP="00B9609F">
      <w:pPr>
        <w:numPr>
          <w:ilvl w:val="0"/>
          <w:numId w:val="12"/>
        </w:numPr>
        <w:shd w:val="clear" w:color="auto" w:fill="FFFFFF"/>
        <w:tabs>
          <w:tab w:val="left" w:pos="1130"/>
        </w:tabs>
        <w:suppressAutoHyphens w:val="0"/>
        <w:autoSpaceDN w:val="0"/>
        <w:adjustRightInd w:val="0"/>
        <w:spacing w:line="274" w:lineRule="exact"/>
        <w:ind w:left="14" w:right="7" w:firstLine="695"/>
        <w:jc w:val="both"/>
      </w:pPr>
      <w:r w:rsidRPr="00AC4BF4">
        <w:rPr>
          <w:sz w:val="24"/>
          <w:szCs w:val="24"/>
        </w:rPr>
        <w:t>Конкурсной комиссией производится вскрытие конвертов, которые поступили</w:t>
      </w:r>
      <w:r w:rsidR="00AC4BF4">
        <w:rPr>
          <w:sz w:val="24"/>
          <w:szCs w:val="24"/>
        </w:rPr>
        <w:t xml:space="preserve"> </w:t>
      </w:r>
      <w:r w:rsidRPr="00AC4BF4">
        <w:rPr>
          <w:sz w:val="24"/>
          <w:szCs w:val="24"/>
        </w:rPr>
        <w:t>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на участие в открытом конкурсе этим заявителем 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
    <w:p w:rsidR="00FD5BDE" w:rsidRDefault="00FD5BDE" w:rsidP="00B9609F">
      <w:pPr>
        <w:numPr>
          <w:ilvl w:val="0"/>
          <w:numId w:val="13"/>
        </w:numPr>
        <w:shd w:val="clear" w:color="auto" w:fill="FFFFFF"/>
        <w:tabs>
          <w:tab w:val="left" w:pos="1138"/>
        </w:tabs>
        <w:suppressAutoHyphens w:val="0"/>
        <w:autoSpaceDN w:val="0"/>
        <w:adjustRightInd w:val="0"/>
        <w:spacing w:line="274" w:lineRule="exact"/>
        <w:ind w:right="14" w:firstLine="727"/>
        <w:jc w:val="both"/>
        <w:rPr>
          <w:spacing w:val="-10"/>
          <w:sz w:val="24"/>
          <w:szCs w:val="24"/>
        </w:rPr>
      </w:pPr>
      <w:r>
        <w:rPr>
          <w:sz w:val="24"/>
          <w:szCs w:val="24"/>
        </w:rPr>
        <w:t xml:space="preserve">В случае подачи в одном конверте нескольких заявок на участие в открытом конкурсе одного или нескольких заявителей, такие заявки на участие в открытом </w:t>
      </w:r>
      <w:r>
        <w:rPr>
          <w:spacing w:val="-1"/>
          <w:sz w:val="24"/>
          <w:szCs w:val="24"/>
        </w:rPr>
        <w:t>конкурсе, не рассматриваются и возвращаются подавшим их заявителям.</w:t>
      </w:r>
    </w:p>
    <w:p w:rsidR="00FD5BDE" w:rsidRDefault="00FD5BDE" w:rsidP="00B9609F">
      <w:pPr>
        <w:numPr>
          <w:ilvl w:val="0"/>
          <w:numId w:val="13"/>
        </w:numPr>
        <w:shd w:val="clear" w:color="auto" w:fill="FFFFFF"/>
        <w:tabs>
          <w:tab w:val="left" w:pos="1138"/>
        </w:tabs>
        <w:suppressAutoHyphens w:val="0"/>
        <w:autoSpaceDN w:val="0"/>
        <w:adjustRightInd w:val="0"/>
        <w:spacing w:line="274" w:lineRule="exact"/>
        <w:ind w:firstLine="727"/>
        <w:jc w:val="both"/>
        <w:rPr>
          <w:spacing w:val="-10"/>
          <w:sz w:val="24"/>
          <w:szCs w:val="24"/>
        </w:rPr>
      </w:pPr>
      <w:r>
        <w:rPr>
          <w:sz w:val="24"/>
          <w:szCs w:val="24"/>
        </w:rPr>
        <w:t xml:space="preserve">Заявители, подавшие заявки на участие в открытом конкурсе, или их представители </w:t>
      </w:r>
      <w:r>
        <w:rPr>
          <w:sz w:val="24"/>
          <w:szCs w:val="24"/>
        </w:rPr>
        <w:lastRenderedPageBreak/>
        <w:t>вправе присутствовать при вскрытии конвертов.</w:t>
      </w:r>
    </w:p>
    <w:p w:rsidR="00FD5BDE" w:rsidRDefault="00FD5BDE" w:rsidP="00B9609F">
      <w:pPr>
        <w:numPr>
          <w:ilvl w:val="0"/>
          <w:numId w:val="13"/>
        </w:numPr>
        <w:shd w:val="clear" w:color="auto" w:fill="FFFFFF"/>
        <w:tabs>
          <w:tab w:val="left" w:pos="1138"/>
          <w:tab w:val="left" w:pos="6005"/>
        </w:tabs>
        <w:suppressAutoHyphens w:val="0"/>
        <w:autoSpaceDN w:val="0"/>
        <w:adjustRightInd w:val="0"/>
        <w:spacing w:before="7" w:line="274" w:lineRule="exact"/>
        <w:ind w:firstLine="727"/>
        <w:jc w:val="both"/>
        <w:rPr>
          <w:spacing w:val="-10"/>
          <w:sz w:val="24"/>
          <w:szCs w:val="24"/>
        </w:rPr>
      </w:pPr>
      <w:r>
        <w:rPr>
          <w:spacing w:val="-1"/>
          <w:sz w:val="24"/>
          <w:szCs w:val="24"/>
        </w:rPr>
        <w:t xml:space="preserve">Наименование, адрес места нахождения (для юридического лица), фамилия, </w:t>
      </w:r>
      <w:r>
        <w:rPr>
          <w:sz w:val="24"/>
          <w:szCs w:val="24"/>
        </w:rPr>
        <w:t xml:space="preserve">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заявкой на участие в открытом конкурсе которого вскрывается, а также сведения о наличии документов, указанных в прилагаемой к заявке на участие в открытом конкурсе описи, и обстоятельства, </w:t>
      </w:r>
      <w:r>
        <w:rPr>
          <w:spacing w:val="-1"/>
          <w:sz w:val="24"/>
          <w:szCs w:val="24"/>
        </w:rPr>
        <w:t xml:space="preserve">указанные в пункте 29 настоящей конкурсной документации, объявляются при вскрытии конвертов и вносятся в протокол вскрытия конвертов с заявками на участие в открытом </w:t>
      </w:r>
      <w:r>
        <w:rPr>
          <w:sz w:val="24"/>
          <w:szCs w:val="24"/>
        </w:rPr>
        <w:t xml:space="preserve">конкурсе. В случае, если по окончании срока подачи заявок на участие в открытом </w:t>
      </w:r>
      <w:r>
        <w:rPr>
          <w:spacing w:val="-1"/>
          <w:sz w:val="24"/>
          <w:szCs w:val="24"/>
        </w:rPr>
        <w:t>конкурсе не подано ни одной такой заявки, в указанный протокол вносится информация о признании открытого конкурса несостоявшимся</w:t>
      </w:r>
      <w:r w:rsidR="00AC4BF4">
        <w:rPr>
          <w:spacing w:val="-1"/>
          <w:sz w:val="24"/>
          <w:szCs w:val="24"/>
        </w:rPr>
        <w:t>.</w:t>
      </w:r>
    </w:p>
    <w:p w:rsidR="00FD5BDE" w:rsidRDefault="00FD5BDE" w:rsidP="00B9609F">
      <w:pPr>
        <w:numPr>
          <w:ilvl w:val="0"/>
          <w:numId w:val="13"/>
        </w:numPr>
        <w:shd w:val="clear" w:color="auto" w:fill="FFFFFF"/>
        <w:tabs>
          <w:tab w:val="left" w:pos="1138"/>
        </w:tabs>
        <w:suppressAutoHyphens w:val="0"/>
        <w:autoSpaceDN w:val="0"/>
        <w:adjustRightInd w:val="0"/>
        <w:spacing w:line="274" w:lineRule="exact"/>
        <w:ind w:right="14" w:firstLine="727"/>
        <w:jc w:val="both"/>
        <w:rPr>
          <w:spacing w:val="-10"/>
          <w:sz w:val="24"/>
          <w:szCs w:val="24"/>
        </w:rPr>
      </w:pPr>
      <w:r>
        <w:rPr>
          <w:sz w:val="24"/>
          <w:szCs w:val="24"/>
        </w:rPr>
        <w:t xml:space="preserve">В случае, если по окончании срока подачи заявок на участие в открытом конкурсе подана только одна заявка на участие в открытом конкурсе, указанная заявка рассматривается конкурсной комиссией в соответствии с порядком рассмотрения заявок на участие в открытом конкурсе, указанным в разделе </w:t>
      </w:r>
      <w:r>
        <w:rPr>
          <w:sz w:val="24"/>
          <w:szCs w:val="24"/>
          <w:lang w:val="en-US"/>
        </w:rPr>
        <w:t>X</w:t>
      </w:r>
      <w:r w:rsidRPr="00722008">
        <w:rPr>
          <w:sz w:val="24"/>
          <w:szCs w:val="24"/>
        </w:rPr>
        <w:t xml:space="preserve"> </w:t>
      </w:r>
      <w:r>
        <w:rPr>
          <w:sz w:val="24"/>
          <w:szCs w:val="24"/>
        </w:rPr>
        <w:t>настоящей конкурсной документации.</w:t>
      </w:r>
    </w:p>
    <w:p w:rsidR="00FD5BDE" w:rsidRDefault="00FD5BDE" w:rsidP="00B9609F">
      <w:pPr>
        <w:numPr>
          <w:ilvl w:val="0"/>
          <w:numId w:val="13"/>
        </w:numPr>
        <w:shd w:val="clear" w:color="auto" w:fill="FFFFFF"/>
        <w:tabs>
          <w:tab w:val="left" w:pos="1138"/>
        </w:tabs>
        <w:suppressAutoHyphens w:val="0"/>
        <w:autoSpaceDN w:val="0"/>
        <w:adjustRightInd w:val="0"/>
        <w:spacing w:line="274" w:lineRule="exact"/>
        <w:ind w:right="7" w:firstLine="727"/>
        <w:jc w:val="both"/>
        <w:rPr>
          <w:spacing w:val="-10"/>
          <w:sz w:val="24"/>
          <w:szCs w:val="24"/>
        </w:rPr>
      </w:pPr>
      <w:r>
        <w:rPr>
          <w:sz w:val="24"/>
          <w:szCs w:val="24"/>
        </w:rPr>
        <w:t>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на официальном сайте.</w:t>
      </w:r>
    </w:p>
    <w:p w:rsidR="00FD5BDE" w:rsidRDefault="00FD5BDE" w:rsidP="00B9609F">
      <w:pPr>
        <w:numPr>
          <w:ilvl w:val="0"/>
          <w:numId w:val="13"/>
        </w:numPr>
        <w:shd w:val="clear" w:color="auto" w:fill="FFFFFF"/>
        <w:tabs>
          <w:tab w:val="left" w:pos="1138"/>
        </w:tabs>
        <w:suppressAutoHyphens w:val="0"/>
        <w:autoSpaceDN w:val="0"/>
        <w:adjustRightInd w:val="0"/>
        <w:spacing w:line="274" w:lineRule="exact"/>
        <w:ind w:right="14" w:firstLine="727"/>
        <w:jc w:val="both"/>
        <w:rPr>
          <w:spacing w:val="-10"/>
          <w:sz w:val="24"/>
          <w:szCs w:val="24"/>
        </w:rPr>
      </w:pPr>
      <w:r>
        <w:rPr>
          <w:spacing w:val="-2"/>
          <w:sz w:val="24"/>
          <w:szCs w:val="24"/>
        </w:rPr>
        <w:t xml:space="preserve">Организатор конкурса обязан осуществлять аудиозапись вскрытия конвертов. </w:t>
      </w:r>
      <w:r>
        <w:rPr>
          <w:sz w:val="24"/>
          <w:szCs w:val="24"/>
        </w:rPr>
        <w:t>Заявитель, присутствующий при вскрытии конвертов, вправе осуществлять аудио- и видеозапись вскрытия таких конвертов.</w:t>
      </w:r>
    </w:p>
    <w:p w:rsidR="00FD5BDE" w:rsidRDefault="00FD5BDE" w:rsidP="00B9609F">
      <w:pPr>
        <w:numPr>
          <w:ilvl w:val="0"/>
          <w:numId w:val="13"/>
        </w:numPr>
        <w:shd w:val="clear" w:color="auto" w:fill="FFFFFF"/>
        <w:tabs>
          <w:tab w:val="left" w:pos="1138"/>
        </w:tabs>
        <w:suppressAutoHyphens w:val="0"/>
        <w:autoSpaceDN w:val="0"/>
        <w:adjustRightInd w:val="0"/>
        <w:spacing w:before="7" w:line="274" w:lineRule="exact"/>
        <w:ind w:right="14" w:firstLine="727"/>
        <w:jc w:val="both"/>
        <w:rPr>
          <w:spacing w:val="-10"/>
          <w:sz w:val="24"/>
          <w:szCs w:val="24"/>
        </w:rPr>
      </w:pPr>
      <w:r>
        <w:rPr>
          <w:sz w:val="24"/>
          <w:szCs w:val="24"/>
        </w:rPr>
        <w:t xml:space="preserve">Возврат заявок на участие в открытом конкурсе подавшим их заявителям в случаях, указанных в пунктах 28 и 29 настоящей конкурсной документации, </w:t>
      </w:r>
      <w:r>
        <w:rPr>
          <w:spacing w:val="-1"/>
          <w:sz w:val="24"/>
          <w:szCs w:val="24"/>
        </w:rPr>
        <w:t xml:space="preserve">осуществляется организатором конкурса в течение пяти рабочих дней с даты вскрытия </w:t>
      </w:r>
      <w:r>
        <w:rPr>
          <w:sz w:val="24"/>
          <w:szCs w:val="24"/>
        </w:rPr>
        <w:t xml:space="preserve">конвертов путем вручения под расписку заявителю либо его представителю, либо </w:t>
      </w:r>
      <w:r>
        <w:rPr>
          <w:spacing w:val="-1"/>
          <w:sz w:val="24"/>
          <w:szCs w:val="24"/>
        </w:rPr>
        <w:t>направления заказным почтовым отправлением с уведомлением о вручении.</w:t>
      </w:r>
    </w:p>
    <w:p w:rsidR="00FD5BDE" w:rsidRDefault="00FD5BDE" w:rsidP="00FD5BDE">
      <w:pPr>
        <w:shd w:val="clear" w:color="auto" w:fill="FFFFFF"/>
        <w:spacing w:before="166"/>
        <w:ind w:left="583"/>
      </w:pPr>
      <w:r>
        <w:rPr>
          <w:b/>
          <w:bCs/>
          <w:spacing w:val="-1"/>
          <w:sz w:val="24"/>
          <w:szCs w:val="24"/>
        </w:rPr>
        <w:t xml:space="preserve">Раздел </w:t>
      </w:r>
      <w:r>
        <w:rPr>
          <w:b/>
          <w:bCs/>
          <w:spacing w:val="-1"/>
          <w:sz w:val="24"/>
          <w:szCs w:val="24"/>
          <w:lang w:val="en-US"/>
        </w:rPr>
        <w:t>X</w:t>
      </w:r>
      <w:r w:rsidRPr="00722008">
        <w:rPr>
          <w:b/>
          <w:bCs/>
          <w:spacing w:val="-1"/>
          <w:sz w:val="24"/>
          <w:szCs w:val="24"/>
        </w:rPr>
        <w:t xml:space="preserve">. </w:t>
      </w:r>
      <w:r>
        <w:rPr>
          <w:b/>
          <w:bCs/>
          <w:spacing w:val="-1"/>
          <w:sz w:val="24"/>
          <w:szCs w:val="24"/>
        </w:rPr>
        <w:t>Порядок рассмотрения заявок на участие в открытом конкурсе</w:t>
      </w:r>
    </w:p>
    <w:p w:rsidR="00FD5BDE" w:rsidRDefault="00FD5BDE" w:rsidP="00AC4BF4">
      <w:pPr>
        <w:shd w:val="clear" w:color="auto" w:fill="FFFFFF"/>
        <w:tabs>
          <w:tab w:val="left" w:pos="1138"/>
        </w:tabs>
        <w:spacing w:before="187" w:line="266" w:lineRule="exact"/>
        <w:ind w:right="14" w:firstLine="727"/>
        <w:jc w:val="both"/>
      </w:pPr>
      <w:r>
        <w:rPr>
          <w:spacing w:val="-12"/>
          <w:sz w:val="24"/>
          <w:szCs w:val="24"/>
        </w:rPr>
        <w:t>36.</w:t>
      </w:r>
      <w:r>
        <w:rPr>
          <w:sz w:val="24"/>
          <w:szCs w:val="24"/>
        </w:rPr>
        <w:tab/>
        <w:t>В течение трех рабочих дней с даты вскрытия конвертов организатор</w:t>
      </w:r>
      <w:r w:rsidR="00AC4BF4">
        <w:rPr>
          <w:sz w:val="24"/>
          <w:szCs w:val="24"/>
        </w:rPr>
        <w:t xml:space="preserve"> </w:t>
      </w:r>
      <w:r>
        <w:rPr>
          <w:sz w:val="24"/>
          <w:szCs w:val="24"/>
        </w:rPr>
        <w:t>конкурса   направляет,    в   том   числе   с   использованием   региональной   системы</w:t>
      </w:r>
      <w:r w:rsidR="00AC4BF4">
        <w:rPr>
          <w:sz w:val="24"/>
          <w:szCs w:val="24"/>
        </w:rPr>
        <w:t xml:space="preserve"> </w:t>
      </w:r>
      <w:r>
        <w:rPr>
          <w:sz w:val="24"/>
          <w:szCs w:val="24"/>
        </w:rPr>
        <w:t xml:space="preserve">межведомственного электронного взаимодействия, межведомственные запросы в </w:t>
      </w:r>
      <w:r>
        <w:rPr>
          <w:spacing w:val="-1"/>
          <w:sz w:val="24"/>
          <w:szCs w:val="24"/>
        </w:rPr>
        <w:t xml:space="preserve">другие государственные органы и организации в соответствии с их компетенцией о </w:t>
      </w:r>
      <w:r>
        <w:rPr>
          <w:sz w:val="24"/>
          <w:szCs w:val="24"/>
        </w:rPr>
        <w:t>предоставлении сведений о заявителях, подавших заявки на участие в открытом конкурсе, необходимых для установления конкурсной комиссией соответствия таких заявок требованиям, установленным конкурсной документацией, соответствия подавших такие заявки заявителей требованиям, указанным в пункте 2 настоящей конкурсной документации, а также достоверности информации, содержащейся в документах, представленных заявителями в соответствии с пунктом 10 настоящей конкурсной документации.</w:t>
      </w:r>
    </w:p>
    <w:p w:rsidR="00FD5BDE" w:rsidRDefault="00FD5BDE" w:rsidP="00B9609F">
      <w:pPr>
        <w:numPr>
          <w:ilvl w:val="0"/>
          <w:numId w:val="14"/>
        </w:numPr>
        <w:shd w:val="clear" w:color="auto" w:fill="FFFFFF"/>
        <w:tabs>
          <w:tab w:val="left" w:pos="1138"/>
        </w:tabs>
        <w:suppressAutoHyphens w:val="0"/>
        <w:autoSpaceDN w:val="0"/>
        <w:adjustRightInd w:val="0"/>
        <w:spacing w:line="274" w:lineRule="exact"/>
        <w:ind w:right="7" w:firstLine="720"/>
        <w:jc w:val="both"/>
        <w:rPr>
          <w:spacing w:val="-10"/>
          <w:sz w:val="24"/>
          <w:szCs w:val="24"/>
        </w:rPr>
      </w:pPr>
      <w:r>
        <w:rPr>
          <w:sz w:val="24"/>
          <w:szCs w:val="24"/>
        </w:rPr>
        <w:t xml:space="preserve">Конкурсная комиссия рассматривает заявки на участие в открытом конкурсе </w:t>
      </w:r>
      <w:r>
        <w:rPr>
          <w:spacing w:val="-2"/>
          <w:sz w:val="24"/>
          <w:szCs w:val="24"/>
        </w:rPr>
        <w:t xml:space="preserve">на предмет их соответствия требованиям, установленным конкурсной документацией, и </w:t>
      </w:r>
      <w:r>
        <w:rPr>
          <w:sz w:val="24"/>
          <w:szCs w:val="24"/>
        </w:rPr>
        <w:t>соответствия подавших такие заявки заявителей требованиям, указанным в пункте 2 настоящей конкурсной документации.</w:t>
      </w:r>
    </w:p>
    <w:p w:rsidR="00FD5BDE" w:rsidRDefault="00FD5BDE" w:rsidP="00B9609F">
      <w:pPr>
        <w:numPr>
          <w:ilvl w:val="0"/>
          <w:numId w:val="14"/>
        </w:numPr>
        <w:shd w:val="clear" w:color="auto" w:fill="FFFFFF"/>
        <w:tabs>
          <w:tab w:val="left" w:pos="1138"/>
        </w:tabs>
        <w:suppressAutoHyphens w:val="0"/>
        <w:autoSpaceDN w:val="0"/>
        <w:adjustRightInd w:val="0"/>
        <w:spacing w:line="274" w:lineRule="exact"/>
        <w:ind w:firstLine="720"/>
        <w:jc w:val="both"/>
        <w:rPr>
          <w:spacing w:val="-8"/>
          <w:sz w:val="24"/>
          <w:szCs w:val="24"/>
        </w:rPr>
      </w:pPr>
      <w:r>
        <w:rPr>
          <w:sz w:val="24"/>
          <w:szCs w:val="24"/>
        </w:rPr>
        <w:t xml:space="preserve">По результатам рассмотрения заявок на участие в открытом конкурсе </w:t>
      </w:r>
      <w:r>
        <w:rPr>
          <w:spacing w:val="-1"/>
          <w:sz w:val="24"/>
          <w:szCs w:val="24"/>
        </w:rPr>
        <w:t xml:space="preserve">конкурсной комиссией принимается решение о допуске заявителя, подавшего заявку на </w:t>
      </w:r>
      <w:r>
        <w:rPr>
          <w:sz w:val="24"/>
          <w:szCs w:val="24"/>
        </w:rPr>
        <w:t>участие в открытом конкурсе, к участию в открытом конкурсе и о признании такого заявителя участником открытого конкурса либо об отказе в допуске такого заявителя к участию в открытом конкурсе.</w:t>
      </w:r>
    </w:p>
    <w:p w:rsidR="00FD5BDE" w:rsidRDefault="00FD5BDE" w:rsidP="00FD5BDE">
      <w:pPr>
        <w:shd w:val="clear" w:color="auto" w:fill="FFFFFF"/>
        <w:spacing w:line="274" w:lineRule="exact"/>
        <w:ind w:left="7" w:right="14" w:firstLine="727"/>
        <w:jc w:val="both"/>
      </w:pPr>
      <w:r>
        <w:rPr>
          <w:spacing w:val="-2"/>
          <w:sz w:val="24"/>
          <w:szCs w:val="24"/>
        </w:rPr>
        <w:t xml:space="preserve">Решение о допуске заявителя, подавшего заявку на участие в открытом конкурсе, </w:t>
      </w:r>
      <w:r>
        <w:rPr>
          <w:sz w:val="24"/>
          <w:szCs w:val="24"/>
        </w:rPr>
        <w:t xml:space="preserve">к участию в открытом конкурсе и о признании такого заявителя участником открытого конкурса принимается конкурсной комиссией при условии признания заявителя соответствующим требованиям, указанным в пункте 2 настоящей конкурсной документации, и признания поданной таким заявителем заявки на участие в открытом </w:t>
      </w:r>
      <w:r>
        <w:rPr>
          <w:spacing w:val="-1"/>
          <w:sz w:val="24"/>
          <w:szCs w:val="24"/>
        </w:rPr>
        <w:t>конкурсе соответствующей требованиям конкурсной документации.</w:t>
      </w:r>
    </w:p>
    <w:p w:rsidR="00FD5BDE" w:rsidRDefault="00FD5BDE" w:rsidP="00FD5BDE">
      <w:pPr>
        <w:shd w:val="clear" w:color="auto" w:fill="FFFFFF"/>
        <w:spacing w:line="274" w:lineRule="exact"/>
        <w:ind w:right="14" w:firstLine="720"/>
        <w:jc w:val="both"/>
      </w:pPr>
      <w:r>
        <w:rPr>
          <w:sz w:val="24"/>
          <w:szCs w:val="24"/>
        </w:rPr>
        <w:t xml:space="preserve">Основанием для отказа в допуске заявителя к участию в открытом конкурсе является признание его несоответствующим требованиям, указанным в пункте 2 настоящей конкурсной </w:t>
      </w:r>
      <w:r>
        <w:rPr>
          <w:sz w:val="24"/>
          <w:szCs w:val="24"/>
        </w:rPr>
        <w:lastRenderedPageBreak/>
        <w:t>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FD5BDE" w:rsidRDefault="00FD5BDE" w:rsidP="00B9609F">
      <w:pPr>
        <w:numPr>
          <w:ilvl w:val="0"/>
          <w:numId w:val="15"/>
        </w:numPr>
        <w:shd w:val="clear" w:color="auto" w:fill="FFFFFF"/>
        <w:tabs>
          <w:tab w:val="left" w:pos="1138"/>
        </w:tabs>
        <w:suppressAutoHyphens w:val="0"/>
        <w:autoSpaceDN w:val="0"/>
        <w:adjustRightInd w:val="0"/>
        <w:spacing w:line="274" w:lineRule="exact"/>
        <w:ind w:right="22" w:firstLine="720"/>
        <w:jc w:val="both"/>
        <w:rPr>
          <w:spacing w:val="-10"/>
          <w:sz w:val="24"/>
          <w:szCs w:val="24"/>
        </w:rPr>
      </w:pPr>
      <w:r>
        <w:rPr>
          <w:spacing w:val="-1"/>
          <w:sz w:val="24"/>
          <w:szCs w:val="24"/>
        </w:rPr>
        <w:t xml:space="preserve">В случае, если по результатам рассмотрения заявок на участие в открытом </w:t>
      </w:r>
      <w:r>
        <w:rPr>
          <w:sz w:val="24"/>
          <w:szCs w:val="24"/>
        </w:rPr>
        <w:t xml:space="preserve">конкурсе конкурсной комиссией принято решение об отказе в допуске к участию в </w:t>
      </w:r>
      <w:r>
        <w:rPr>
          <w:spacing w:val="-1"/>
          <w:sz w:val="24"/>
          <w:szCs w:val="24"/>
        </w:rPr>
        <w:t xml:space="preserve">открытом конкурсе всех заявителей, подавших заявки на участие в открытом конкурсе, </w:t>
      </w:r>
      <w:r>
        <w:rPr>
          <w:sz w:val="24"/>
          <w:szCs w:val="24"/>
        </w:rPr>
        <w:t>или о допуске к участию в открытом конкурсе 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 о допуске к участию в котором и о признании участником открытого конкурса принято относительно только одного заявителя, подавшего заявку на участие в открытом конкурсе.</w:t>
      </w:r>
    </w:p>
    <w:p w:rsidR="00FD5BDE" w:rsidRDefault="00FD5BDE" w:rsidP="00B9609F">
      <w:pPr>
        <w:numPr>
          <w:ilvl w:val="0"/>
          <w:numId w:val="15"/>
        </w:numPr>
        <w:shd w:val="clear" w:color="auto" w:fill="FFFFFF"/>
        <w:tabs>
          <w:tab w:val="left" w:pos="1138"/>
        </w:tabs>
        <w:suppressAutoHyphens w:val="0"/>
        <w:autoSpaceDN w:val="0"/>
        <w:adjustRightInd w:val="0"/>
        <w:spacing w:line="274" w:lineRule="exact"/>
        <w:ind w:right="7" w:firstLine="720"/>
        <w:jc w:val="both"/>
        <w:rPr>
          <w:spacing w:val="-10"/>
          <w:sz w:val="24"/>
          <w:szCs w:val="24"/>
        </w:rPr>
      </w:pPr>
      <w:r>
        <w:rPr>
          <w:sz w:val="24"/>
          <w:szCs w:val="24"/>
        </w:rPr>
        <w:t>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FD5BDE" w:rsidRDefault="00FD5BDE" w:rsidP="00B9609F">
      <w:pPr>
        <w:numPr>
          <w:ilvl w:val="0"/>
          <w:numId w:val="15"/>
        </w:numPr>
        <w:shd w:val="clear" w:color="auto" w:fill="FFFFFF"/>
        <w:tabs>
          <w:tab w:val="left" w:pos="1138"/>
        </w:tabs>
        <w:suppressAutoHyphens w:val="0"/>
        <w:autoSpaceDN w:val="0"/>
        <w:adjustRightInd w:val="0"/>
        <w:spacing w:line="274" w:lineRule="exact"/>
        <w:ind w:right="7" w:firstLine="720"/>
        <w:jc w:val="both"/>
        <w:rPr>
          <w:spacing w:val="-10"/>
          <w:sz w:val="24"/>
          <w:szCs w:val="24"/>
        </w:rPr>
      </w:pPr>
      <w:r>
        <w:rPr>
          <w:sz w:val="24"/>
          <w:szCs w:val="24"/>
        </w:rPr>
        <w:t xml:space="preserve">Решение конкурсной комиссии, принятое по результатам рассмотрения </w:t>
      </w:r>
      <w:r>
        <w:rPr>
          <w:spacing w:val="-1"/>
          <w:sz w:val="24"/>
          <w:szCs w:val="24"/>
        </w:rPr>
        <w:t xml:space="preserve">заявок на участие в открытом конкурсе, оформляется протоколом рассмотрения заявок </w:t>
      </w:r>
      <w:r>
        <w:rPr>
          <w:sz w:val="24"/>
          <w:szCs w:val="24"/>
        </w:rPr>
        <w:t xml:space="preserve">на участие в открытом конкурсе, который ведется конкурсной комиссией, </w:t>
      </w:r>
      <w:r>
        <w:rPr>
          <w:spacing w:val="-1"/>
          <w:sz w:val="24"/>
          <w:szCs w:val="24"/>
        </w:rPr>
        <w:t xml:space="preserve">подписывается всеми присутствующими на ее заседании членами конкурсной комиссии </w:t>
      </w:r>
      <w:r>
        <w:rPr>
          <w:sz w:val="24"/>
          <w:szCs w:val="24"/>
        </w:rPr>
        <w:t>в день окончания рассмотрения заявок и размещается на официальном сайте не позднее рабочего дня, следующего за датой его подписания.</w:t>
      </w:r>
    </w:p>
    <w:p w:rsidR="00FD5BDE" w:rsidRDefault="00FD5BDE" w:rsidP="002257A2">
      <w:pPr>
        <w:shd w:val="clear" w:color="auto" w:fill="FFFFFF"/>
        <w:tabs>
          <w:tab w:val="left" w:pos="1138"/>
        </w:tabs>
        <w:suppressAutoHyphens w:val="0"/>
        <w:autoSpaceDN w:val="0"/>
        <w:adjustRightInd w:val="0"/>
        <w:spacing w:line="274" w:lineRule="exact"/>
        <w:ind w:right="7"/>
        <w:jc w:val="both"/>
        <w:rPr>
          <w:spacing w:val="-10"/>
          <w:sz w:val="24"/>
          <w:szCs w:val="24"/>
        </w:rPr>
      </w:pPr>
    </w:p>
    <w:p w:rsidR="00FD5BDE" w:rsidRDefault="00FD5BDE" w:rsidP="002257A2">
      <w:pPr>
        <w:shd w:val="clear" w:color="auto" w:fill="FFFFFF"/>
        <w:ind w:left="1130"/>
      </w:pPr>
      <w:r>
        <w:rPr>
          <w:b/>
          <w:bCs/>
          <w:spacing w:val="-1"/>
          <w:sz w:val="24"/>
          <w:szCs w:val="24"/>
        </w:rPr>
        <w:t xml:space="preserve">Раздел </w:t>
      </w:r>
      <w:r>
        <w:rPr>
          <w:b/>
          <w:bCs/>
          <w:spacing w:val="-1"/>
          <w:sz w:val="24"/>
          <w:szCs w:val="24"/>
          <w:lang w:val="en-US"/>
        </w:rPr>
        <w:t>XI</w:t>
      </w:r>
      <w:r w:rsidRPr="00722008">
        <w:rPr>
          <w:b/>
          <w:bCs/>
          <w:spacing w:val="-1"/>
          <w:sz w:val="24"/>
          <w:szCs w:val="24"/>
        </w:rPr>
        <w:t xml:space="preserve">. </w:t>
      </w:r>
      <w:r>
        <w:rPr>
          <w:b/>
          <w:bCs/>
          <w:spacing w:val="-1"/>
          <w:sz w:val="24"/>
          <w:szCs w:val="24"/>
        </w:rPr>
        <w:t>Порядок оценки и сопоставления заявок на участие в</w:t>
      </w:r>
    </w:p>
    <w:p w:rsidR="00FD5BDE" w:rsidRDefault="00FD5BDE" w:rsidP="00FD5BDE">
      <w:pPr>
        <w:shd w:val="clear" w:color="auto" w:fill="FFFFFF"/>
        <w:ind w:left="29"/>
        <w:jc w:val="center"/>
      </w:pPr>
      <w:r>
        <w:rPr>
          <w:b/>
          <w:bCs/>
          <w:spacing w:val="-2"/>
          <w:sz w:val="24"/>
          <w:szCs w:val="24"/>
        </w:rPr>
        <w:t>открытом конкурсе</w:t>
      </w:r>
    </w:p>
    <w:p w:rsidR="00FD5BDE" w:rsidRDefault="00FD5BDE" w:rsidP="00B9609F">
      <w:pPr>
        <w:numPr>
          <w:ilvl w:val="0"/>
          <w:numId w:val="16"/>
        </w:numPr>
        <w:shd w:val="clear" w:color="auto" w:fill="FFFFFF"/>
        <w:tabs>
          <w:tab w:val="left" w:pos="1116"/>
        </w:tabs>
        <w:suppressAutoHyphens w:val="0"/>
        <w:autoSpaceDN w:val="0"/>
        <w:adjustRightInd w:val="0"/>
        <w:spacing w:before="223" w:line="274" w:lineRule="exact"/>
        <w:ind w:right="7" w:firstLine="706"/>
        <w:jc w:val="both"/>
        <w:rPr>
          <w:spacing w:val="-8"/>
          <w:sz w:val="24"/>
          <w:szCs w:val="24"/>
        </w:rPr>
      </w:pPr>
      <w:r>
        <w:rPr>
          <w:sz w:val="24"/>
          <w:szCs w:val="24"/>
        </w:rPr>
        <w:t>Конкурсная комиссия осуществляет оценку и сопоставление заявок на участие в открытом конкурсе, поданных заявителями, признанными участниками открытого конкурса.</w:t>
      </w:r>
    </w:p>
    <w:p w:rsidR="00FD5BDE" w:rsidRDefault="00FD5BDE" w:rsidP="00B9609F">
      <w:pPr>
        <w:numPr>
          <w:ilvl w:val="0"/>
          <w:numId w:val="16"/>
        </w:numPr>
        <w:shd w:val="clear" w:color="auto" w:fill="FFFFFF"/>
        <w:tabs>
          <w:tab w:val="left" w:pos="1116"/>
        </w:tabs>
        <w:suppressAutoHyphens w:val="0"/>
        <w:autoSpaceDN w:val="0"/>
        <w:adjustRightInd w:val="0"/>
        <w:spacing w:line="274" w:lineRule="exact"/>
        <w:ind w:firstLine="706"/>
        <w:jc w:val="both"/>
        <w:rPr>
          <w:spacing w:val="-6"/>
          <w:sz w:val="24"/>
          <w:szCs w:val="24"/>
        </w:rPr>
      </w:pPr>
      <w:r>
        <w:rPr>
          <w:sz w:val="24"/>
          <w:szCs w:val="24"/>
        </w:rPr>
        <w:t>Оценка и сопоставление заявок на участие в открытом конкурсе осуществляется конкурсной комиссией по критериям, указанным в приложении 2 к настоящей конкурсной документации (далее — критерии оценки и сопоставления заявок).</w:t>
      </w:r>
    </w:p>
    <w:p w:rsidR="00FD5BDE" w:rsidRDefault="00FD5BDE" w:rsidP="00FD5BDE">
      <w:pPr>
        <w:shd w:val="clear" w:color="auto" w:fill="FFFFFF"/>
        <w:spacing w:line="274" w:lineRule="exact"/>
        <w:ind w:right="7" w:firstLine="727"/>
        <w:jc w:val="both"/>
      </w:pPr>
      <w:r>
        <w:rPr>
          <w:sz w:val="24"/>
          <w:szCs w:val="24"/>
        </w:rPr>
        <w:t>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оценки и сопоставления заявок, указанной в приложении 2 к настоящей конкурсной документации.</w:t>
      </w:r>
    </w:p>
    <w:p w:rsidR="00FD5BDE" w:rsidRDefault="00FD5BDE" w:rsidP="00B9609F">
      <w:pPr>
        <w:numPr>
          <w:ilvl w:val="0"/>
          <w:numId w:val="17"/>
        </w:numPr>
        <w:shd w:val="clear" w:color="auto" w:fill="FFFFFF"/>
        <w:tabs>
          <w:tab w:val="left" w:pos="1116"/>
        </w:tabs>
        <w:suppressAutoHyphens w:val="0"/>
        <w:autoSpaceDN w:val="0"/>
        <w:adjustRightInd w:val="0"/>
        <w:spacing w:line="274" w:lineRule="exact"/>
        <w:ind w:right="7" w:firstLine="706"/>
        <w:jc w:val="both"/>
        <w:rPr>
          <w:spacing w:val="-8"/>
          <w:sz w:val="24"/>
          <w:szCs w:val="24"/>
        </w:rPr>
      </w:pPr>
      <w:r>
        <w:rPr>
          <w:sz w:val="24"/>
          <w:szCs w:val="24"/>
        </w:rPr>
        <w:t xml:space="preserve">При оценке заявки на участие в открытом конкурсе по очередному лоту </w:t>
      </w:r>
      <w:r>
        <w:rPr>
          <w:spacing w:val="-1"/>
          <w:sz w:val="24"/>
          <w:szCs w:val="24"/>
        </w:rPr>
        <w:t xml:space="preserve">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в открытом конкурсе, поданной этим же участником открытого </w:t>
      </w:r>
      <w:r>
        <w:rPr>
          <w:sz w:val="24"/>
          <w:szCs w:val="24"/>
        </w:rPr>
        <w:t xml:space="preserve">конкурса в отношении предыдущего лота открытого конкурса, в случае, если этот </w:t>
      </w:r>
      <w:r>
        <w:rPr>
          <w:spacing w:val="-2"/>
          <w:sz w:val="24"/>
          <w:szCs w:val="24"/>
        </w:rPr>
        <w:t xml:space="preserve">участник открытого конкурса признан победителем открытого конкурса по предыдущему </w:t>
      </w:r>
      <w:r>
        <w:rPr>
          <w:sz w:val="24"/>
          <w:szCs w:val="24"/>
        </w:rPr>
        <w:t>лоту.</w:t>
      </w:r>
    </w:p>
    <w:p w:rsidR="00FD5BDE" w:rsidRDefault="00FD5BDE" w:rsidP="00B9609F">
      <w:pPr>
        <w:numPr>
          <w:ilvl w:val="0"/>
          <w:numId w:val="17"/>
        </w:numPr>
        <w:shd w:val="clear" w:color="auto" w:fill="FFFFFF"/>
        <w:tabs>
          <w:tab w:val="left" w:pos="1116"/>
        </w:tabs>
        <w:suppressAutoHyphens w:val="0"/>
        <w:autoSpaceDN w:val="0"/>
        <w:adjustRightInd w:val="0"/>
        <w:spacing w:line="274" w:lineRule="exact"/>
        <w:ind w:right="22" w:firstLine="706"/>
        <w:jc w:val="both"/>
        <w:rPr>
          <w:spacing w:val="-8"/>
          <w:sz w:val="24"/>
          <w:szCs w:val="24"/>
        </w:rPr>
      </w:pPr>
      <w:r>
        <w:rPr>
          <w:spacing w:val="-1"/>
          <w:sz w:val="24"/>
          <w:szCs w:val="24"/>
        </w:rPr>
        <w:t xml:space="preserve">На основании результатов оценки заявок на участие в открытом конкурсе </w:t>
      </w:r>
      <w:r>
        <w:rPr>
          <w:sz w:val="24"/>
          <w:szCs w:val="24"/>
        </w:rPr>
        <w:t>конкурсная комиссия присваивает каждой заявке на участие в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FD5BDE" w:rsidRDefault="00FD5BDE" w:rsidP="00FD5BDE">
      <w:pPr>
        <w:shd w:val="clear" w:color="auto" w:fill="FFFFFF"/>
        <w:spacing w:line="274" w:lineRule="exact"/>
        <w:ind w:left="7" w:right="14" w:firstLine="720"/>
        <w:jc w:val="both"/>
      </w:pPr>
      <w:r>
        <w:rPr>
          <w:spacing w:val="-1"/>
          <w:sz w:val="24"/>
          <w:szCs w:val="24"/>
        </w:rPr>
        <w:t>В случае если заявкам нескольких участников открытого конкурса присвоен пер</w:t>
      </w:r>
      <w:r>
        <w:rPr>
          <w:spacing w:val="-1"/>
          <w:sz w:val="24"/>
          <w:szCs w:val="24"/>
        </w:rPr>
        <w:softHyphen/>
        <w:t>вый номер, победителем открытого конкурса признается тот участник открытого конкур</w:t>
      </w:r>
      <w:r>
        <w:rPr>
          <w:spacing w:val="-1"/>
          <w:sz w:val="24"/>
          <w:szCs w:val="24"/>
        </w:rPr>
        <w:softHyphen/>
        <w:t>са, заявка которого получила высшую оценку по сумме критериев оценки и сопоставле</w:t>
      </w:r>
      <w:r>
        <w:rPr>
          <w:spacing w:val="-1"/>
          <w:sz w:val="24"/>
          <w:szCs w:val="24"/>
        </w:rPr>
        <w:softHyphen/>
      </w:r>
      <w:r>
        <w:rPr>
          <w:sz w:val="24"/>
          <w:szCs w:val="24"/>
        </w:rPr>
        <w:t xml:space="preserve">ния заявок, а при отсутствии такого участника — участник открытого конкурса, заявка </w:t>
      </w:r>
      <w:r>
        <w:rPr>
          <w:spacing w:val="-1"/>
          <w:sz w:val="24"/>
          <w:szCs w:val="24"/>
        </w:rPr>
        <w:t>которого подана ранее других заявок, получивших высшую оценку.</w:t>
      </w:r>
    </w:p>
    <w:p w:rsidR="00FD5BDE" w:rsidRDefault="00FD5BDE" w:rsidP="00B9609F">
      <w:pPr>
        <w:numPr>
          <w:ilvl w:val="0"/>
          <w:numId w:val="18"/>
        </w:numPr>
        <w:shd w:val="clear" w:color="auto" w:fill="FFFFFF"/>
        <w:tabs>
          <w:tab w:val="left" w:pos="1116"/>
        </w:tabs>
        <w:suppressAutoHyphens w:val="0"/>
        <w:autoSpaceDN w:val="0"/>
        <w:adjustRightInd w:val="0"/>
        <w:spacing w:line="274" w:lineRule="exact"/>
        <w:ind w:right="14" w:firstLine="706"/>
        <w:jc w:val="both"/>
        <w:rPr>
          <w:spacing w:val="-8"/>
          <w:sz w:val="24"/>
          <w:szCs w:val="24"/>
        </w:rPr>
      </w:pPr>
      <w:r>
        <w:rPr>
          <w:sz w:val="24"/>
          <w:szCs w:val="24"/>
        </w:rPr>
        <w:t>Конкурсная комиссия ведет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окончания проведения оценки и сопоставления заявок на участие в открытом конкурсе и размещается на официальном сайте в течение рабочего дня, следующего за днем подписания указанного протокола.</w:t>
      </w:r>
    </w:p>
    <w:p w:rsidR="00FD5BDE" w:rsidRDefault="00FD5BDE" w:rsidP="00B9609F">
      <w:pPr>
        <w:numPr>
          <w:ilvl w:val="0"/>
          <w:numId w:val="18"/>
        </w:numPr>
        <w:shd w:val="clear" w:color="auto" w:fill="FFFFFF"/>
        <w:tabs>
          <w:tab w:val="left" w:pos="1116"/>
        </w:tabs>
        <w:suppressAutoHyphens w:val="0"/>
        <w:autoSpaceDN w:val="0"/>
        <w:adjustRightInd w:val="0"/>
        <w:spacing w:line="274" w:lineRule="exact"/>
        <w:ind w:right="22" w:firstLine="706"/>
        <w:jc w:val="both"/>
        <w:rPr>
          <w:spacing w:val="-8"/>
          <w:sz w:val="24"/>
          <w:szCs w:val="24"/>
        </w:rPr>
      </w:pPr>
      <w:r>
        <w:rPr>
          <w:spacing w:val="-1"/>
          <w:sz w:val="24"/>
          <w:szCs w:val="24"/>
        </w:rPr>
        <w:t xml:space="preserve">Любой участник открытого конкурса после размещения протокола оценки и </w:t>
      </w:r>
      <w:r>
        <w:rPr>
          <w:sz w:val="24"/>
          <w:szCs w:val="24"/>
        </w:rPr>
        <w:t>сопоставления заявок на участие в открытом конкурсе на официальном сайте вправе направить ор</w:t>
      </w:r>
      <w:r>
        <w:rPr>
          <w:sz w:val="24"/>
          <w:szCs w:val="24"/>
        </w:rPr>
        <w:lastRenderedPageBreak/>
        <w:t xml:space="preserve">ганизатору конкурса в письменной форме или в форме электронного </w:t>
      </w:r>
      <w:r>
        <w:rPr>
          <w:spacing w:val="-1"/>
          <w:sz w:val="24"/>
          <w:szCs w:val="24"/>
        </w:rPr>
        <w:t>документа запрос о разъяснении результатов открытого конкурса.</w:t>
      </w:r>
    </w:p>
    <w:p w:rsidR="00FD5BDE" w:rsidRDefault="00FD5BDE" w:rsidP="00B9609F">
      <w:pPr>
        <w:numPr>
          <w:ilvl w:val="0"/>
          <w:numId w:val="18"/>
        </w:numPr>
        <w:shd w:val="clear" w:color="auto" w:fill="FFFFFF"/>
        <w:tabs>
          <w:tab w:val="left" w:pos="1116"/>
        </w:tabs>
        <w:suppressAutoHyphens w:val="0"/>
        <w:autoSpaceDN w:val="0"/>
        <w:adjustRightInd w:val="0"/>
        <w:spacing w:line="274" w:lineRule="exact"/>
        <w:ind w:right="22" w:firstLine="706"/>
        <w:jc w:val="both"/>
        <w:rPr>
          <w:spacing w:val="-8"/>
          <w:sz w:val="24"/>
          <w:szCs w:val="24"/>
        </w:rPr>
      </w:pPr>
      <w:r>
        <w:rPr>
          <w:sz w:val="24"/>
          <w:szCs w:val="24"/>
        </w:rPr>
        <w:t xml:space="preserve">Организатор конкурса в течение двух рабочих дней со дня поступления </w:t>
      </w:r>
      <w:r>
        <w:rPr>
          <w:spacing w:val="-1"/>
          <w:sz w:val="24"/>
          <w:szCs w:val="24"/>
        </w:rPr>
        <w:t>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rsidR="00FD5BDE" w:rsidRDefault="00FD5BDE" w:rsidP="00B9609F">
      <w:pPr>
        <w:numPr>
          <w:ilvl w:val="0"/>
          <w:numId w:val="18"/>
        </w:numPr>
        <w:shd w:val="clear" w:color="auto" w:fill="FFFFFF"/>
        <w:tabs>
          <w:tab w:val="left" w:pos="1116"/>
        </w:tabs>
        <w:suppressAutoHyphens w:val="0"/>
        <w:autoSpaceDN w:val="0"/>
        <w:adjustRightInd w:val="0"/>
        <w:spacing w:line="274" w:lineRule="exact"/>
        <w:ind w:left="706"/>
        <w:rPr>
          <w:spacing w:val="-8"/>
          <w:sz w:val="24"/>
          <w:szCs w:val="24"/>
        </w:rPr>
      </w:pPr>
      <w:r>
        <w:rPr>
          <w:spacing w:val="-2"/>
          <w:sz w:val="24"/>
          <w:szCs w:val="24"/>
        </w:rPr>
        <w:t>Результаты открытого конкурса могут быть обжалованы в судебном порядке.</w:t>
      </w:r>
    </w:p>
    <w:p w:rsidR="00FD5BDE" w:rsidRDefault="00FD5BDE" w:rsidP="002257A2">
      <w:pPr>
        <w:shd w:val="clear" w:color="auto" w:fill="FFFFFF"/>
        <w:tabs>
          <w:tab w:val="left" w:pos="1116"/>
        </w:tabs>
        <w:suppressAutoHyphens w:val="0"/>
        <w:autoSpaceDN w:val="0"/>
        <w:adjustRightInd w:val="0"/>
        <w:spacing w:line="274" w:lineRule="exact"/>
        <w:rPr>
          <w:spacing w:val="-8"/>
          <w:sz w:val="24"/>
          <w:szCs w:val="24"/>
        </w:rPr>
      </w:pPr>
    </w:p>
    <w:p w:rsidR="00FD5BDE" w:rsidRDefault="00FD5BDE" w:rsidP="002257A2">
      <w:pPr>
        <w:shd w:val="clear" w:color="auto" w:fill="FFFFFF"/>
        <w:spacing w:line="274" w:lineRule="exact"/>
        <w:ind w:left="691" w:hanging="281"/>
      </w:pPr>
      <w:r>
        <w:rPr>
          <w:b/>
          <w:bCs/>
          <w:spacing w:val="-2"/>
          <w:sz w:val="24"/>
          <w:szCs w:val="24"/>
        </w:rPr>
        <w:t xml:space="preserve">Раздел </w:t>
      </w:r>
      <w:r>
        <w:rPr>
          <w:b/>
          <w:bCs/>
          <w:spacing w:val="-2"/>
          <w:sz w:val="24"/>
          <w:szCs w:val="24"/>
          <w:lang w:val="en-US"/>
        </w:rPr>
        <w:t>XII</w:t>
      </w:r>
      <w:r w:rsidRPr="00722008">
        <w:rPr>
          <w:b/>
          <w:bCs/>
          <w:spacing w:val="-2"/>
          <w:sz w:val="24"/>
          <w:szCs w:val="24"/>
        </w:rPr>
        <w:t xml:space="preserve">. </w:t>
      </w:r>
      <w:r>
        <w:rPr>
          <w:b/>
          <w:bCs/>
          <w:spacing w:val="-2"/>
          <w:sz w:val="24"/>
          <w:szCs w:val="24"/>
        </w:rPr>
        <w:t xml:space="preserve">Срок, место и порядок выдачи свидетельства об осуществлении </w:t>
      </w:r>
      <w:r>
        <w:rPr>
          <w:b/>
          <w:bCs/>
          <w:spacing w:val="-1"/>
          <w:sz w:val="24"/>
          <w:szCs w:val="24"/>
        </w:rPr>
        <w:t>перевозок по муниципальному  маршруту регулярных перевозок по</w:t>
      </w:r>
    </w:p>
    <w:p w:rsidR="00FD5BDE" w:rsidRDefault="00FD5BDE" w:rsidP="00FD5BDE">
      <w:pPr>
        <w:shd w:val="clear" w:color="auto" w:fill="FFFFFF"/>
        <w:spacing w:line="274" w:lineRule="exact"/>
        <w:ind w:left="14"/>
        <w:jc w:val="center"/>
      </w:pPr>
      <w:r>
        <w:rPr>
          <w:b/>
          <w:bCs/>
          <w:spacing w:val="-2"/>
          <w:sz w:val="24"/>
          <w:szCs w:val="24"/>
        </w:rPr>
        <w:t>результатам открытого конкурса</w:t>
      </w:r>
    </w:p>
    <w:p w:rsidR="00FD5BDE" w:rsidRDefault="00FD5BDE" w:rsidP="00FD5BDE">
      <w:pPr>
        <w:shd w:val="clear" w:color="auto" w:fill="FFFFFF"/>
        <w:tabs>
          <w:tab w:val="left" w:pos="1123"/>
        </w:tabs>
        <w:spacing w:before="230" w:line="274" w:lineRule="exact"/>
        <w:ind w:firstLine="720"/>
        <w:jc w:val="both"/>
      </w:pPr>
      <w:r>
        <w:rPr>
          <w:spacing w:val="-10"/>
          <w:sz w:val="24"/>
          <w:szCs w:val="24"/>
        </w:rPr>
        <w:t>50.</w:t>
      </w:r>
      <w:r>
        <w:rPr>
          <w:sz w:val="24"/>
          <w:szCs w:val="24"/>
        </w:rPr>
        <w:tab/>
      </w:r>
      <w:r>
        <w:rPr>
          <w:spacing w:val="-1"/>
          <w:sz w:val="24"/>
          <w:szCs w:val="24"/>
        </w:rPr>
        <w:t>По результатам открытого конкурса организатор конкурса выдает свидетель</w:t>
      </w:r>
      <w:r>
        <w:rPr>
          <w:spacing w:val="-1"/>
          <w:sz w:val="24"/>
          <w:szCs w:val="24"/>
        </w:rPr>
        <w:softHyphen/>
        <w:t>ство об осуществлении перевозок по муниципальному  маршруту регулярных пере</w:t>
      </w:r>
      <w:r>
        <w:rPr>
          <w:spacing w:val="-1"/>
          <w:sz w:val="24"/>
          <w:szCs w:val="24"/>
        </w:rPr>
        <w:softHyphen/>
      </w:r>
      <w:r>
        <w:rPr>
          <w:sz w:val="24"/>
          <w:szCs w:val="24"/>
        </w:rPr>
        <w:t>возок и карты соответствующего маршрута регулярных перевозок на срок не менее,</w:t>
      </w:r>
      <w:r w:rsidR="002257A2">
        <w:rPr>
          <w:sz w:val="24"/>
          <w:szCs w:val="24"/>
        </w:rPr>
        <w:t xml:space="preserve"> </w:t>
      </w:r>
      <w:r>
        <w:rPr>
          <w:sz w:val="24"/>
          <w:szCs w:val="24"/>
        </w:rPr>
        <w:t xml:space="preserve">чем пять лет победителю этого конкурса в течение десяти дней со дня </w:t>
      </w:r>
      <w:r w:rsidR="002257A2">
        <w:rPr>
          <w:sz w:val="24"/>
          <w:szCs w:val="24"/>
        </w:rPr>
        <w:t>подтверждениями</w:t>
      </w:r>
      <w:r>
        <w:rPr>
          <w:sz w:val="24"/>
          <w:szCs w:val="24"/>
        </w:rPr>
        <w:t xml:space="preserve"> наличия у него транспортных средств, предусмотренных его заявкой на участие в</w:t>
      </w:r>
      <w:r w:rsidR="002257A2">
        <w:rPr>
          <w:sz w:val="24"/>
          <w:szCs w:val="24"/>
        </w:rPr>
        <w:t xml:space="preserve"> </w:t>
      </w:r>
      <w:r>
        <w:rPr>
          <w:sz w:val="24"/>
          <w:szCs w:val="24"/>
        </w:rPr>
        <w:t>открытом конкурсе.</w:t>
      </w:r>
    </w:p>
    <w:p w:rsidR="00FD5BDE" w:rsidRDefault="00FD5BDE" w:rsidP="00FD5BDE">
      <w:pPr>
        <w:shd w:val="clear" w:color="auto" w:fill="FFFFFF"/>
        <w:spacing w:line="274" w:lineRule="exact"/>
        <w:ind w:left="14" w:right="7" w:firstLine="727"/>
        <w:jc w:val="both"/>
      </w:pPr>
      <w:r>
        <w:rPr>
          <w:sz w:val="24"/>
          <w:szCs w:val="24"/>
        </w:rPr>
        <w:t xml:space="preserve">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w:t>
      </w:r>
      <w:r>
        <w:rPr>
          <w:spacing w:val="-1"/>
          <w:sz w:val="24"/>
          <w:szCs w:val="24"/>
        </w:rPr>
        <w:t xml:space="preserve">требованиям конкурсной документации, организатор конкурса выдает свидетельство об </w:t>
      </w:r>
      <w:r>
        <w:rPr>
          <w:sz w:val="24"/>
          <w:szCs w:val="24"/>
        </w:rPr>
        <w:t xml:space="preserve">осуществлении перевозок по муниципальному  маршруту регулярных перевозок и </w:t>
      </w:r>
      <w:r>
        <w:rPr>
          <w:spacing w:val="-1"/>
          <w:sz w:val="24"/>
          <w:szCs w:val="24"/>
        </w:rPr>
        <w:t>карты соответствующего маршрута регулярных перевозок сроком на пять лет юридиче</w:t>
      </w:r>
      <w:r>
        <w:rPr>
          <w:spacing w:val="-1"/>
          <w:sz w:val="24"/>
          <w:szCs w:val="24"/>
        </w:rPr>
        <w:softHyphen/>
        <w:t>скому лицу, индивидуальному предпринимателю или уполномоченному участнику дого</w:t>
      </w:r>
      <w:r>
        <w:rPr>
          <w:spacing w:val="-1"/>
          <w:sz w:val="24"/>
          <w:szCs w:val="24"/>
        </w:rPr>
        <w:softHyphen/>
      </w:r>
      <w:r>
        <w:rPr>
          <w:sz w:val="24"/>
          <w:szCs w:val="24"/>
        </w:rPr>
        <w:t xml:space="preserve">вора простого товарищества, подавшим такую заявку, в течение десяти дней со дня подтверждения таким участником открытого конкурса наличия у него транспортных </w:t>
      </w:r>
      <w:r>
        <w:rPr>
          <w:spacing w:val="-1"/>
          <w:sz w:val="24"/>
          <w:szCs w:val="24"/>
        </w:rPr>
        <w:t>средств, предусмотренных его заявкой на участие в открытом конкурсе.</w:t>
      </w:r>
    </w:p>
    <w:p w:rsidR="00FD5BDE" w:rsidRDefault="00FD5BDE" w:rsidP="00B9609F">
      <w:pPr>
        <w:numPr>
          <w:ilvl w:val="0"/>
          <w:numId w:val="19"/>
        </w:numPr>
        <w:shd w:val="clear" w:color="auto" w:fill="FFFFFF"/>
        <w:tabs>
          <w:tab w:val="left" w:pos="1123"/>
        </w:tabs>
        <w:suppressAutoHyphens w:val="0"/>
        <w:autoSpaceDN w:val="0"/>
        <w:adjustRightInd w:val="0"/>
        <w:spacing w:line="274" w:lineRule="exact"/>
        <w:ind w:right="7" w:firstLine="720"/>
        <w:jc w:val="both"/>
        <w:rPr>
          <w:spacing w:val="-10"/>
          <w:sz w:val="24"/>
          <w:szCs w:val="24"/>
        </w:rPr>
      </w:pPr>
      <w:r>
        <w:rPr>
          <w:spacing w:val="-1"/>
          <w:sz w:val="24"/>
          <w:szCs w:val="24"/>
        </w:rPr>
        <w:t>В случае, если победитель открытого конкурса отказался от права на получе</w:t>
      </w:r>
      <w:r>
        <w:rPr>
          <w:spacing w:val="-1"/>
          <w:sz w:val="24"/>
          <w:szCs w:val="24"/>
        </w:rPr>
        <w:softHyphen/>
      </w:r>
      <w:r>
        <w:rPr>
          <w:sz w:val="24"/>
          <w:szCs w:val="24"/>
        </w:rPr>
        <w:t xml:space="preserve">ние хотя бы одного свидетельства об осуществлении перевозок по предусмотренным </w:t>
      </w:r>
      <w:r>
        <w:rPr>
          <w:spacing w:val="-1"/>
          <w:sz w:val="24"/>
          <w:szCs w:val="24"/>
        </w:rPr>
        <w:t xml:space="preserve">конкурсной документацией маршрутам регулярных перевозок или не смог подтвердить </w:t>
      </w:r>
      <w:r>
        <w:rPr>
          <w:sz w:val="24"/>
          <w:szCs w:val="24"/>
        </w:rPr>
        <w:t>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FD5BDE" w:rsidRDefault="00FD5BDE" w:rsidP="00B9609F">
      <w:pPr>
        <w:numPr>
          <w:ilvl w:val="0"/>
          <w:numId w:val="19"/>
        </w:numPr>
        <w:shd w:val="clear" w:color="auto" w:fill="FFFFFF"/>
        <w:tabs>
          <w:tab w:val="left" w:pos="1123"/>
        </w:tabs>
        <w:suppressAutoHyphens w:val="0"/>
        <w:autoSpaceDN w:val="0"/>
        <w:adjustRightInd w:val="0"/>
        <w:spacing w:line="274" w:lineRule="exact"/>
        <w:ind w:right="14" w:firstLine="720"/>
        <w:jc w:val="both"/>
        <w:rPr>
          <w:spacing w:val="-10"/>
          <w:sz w:val="24"/>
          <w:szCs w:val="24"/>
        </w:rPr>
      </w:pPr>
      <w:r>
        <w:rPr>
          <w:sz w:val="24"/>
          <w:szCs w:val="24"/>
        </w:rPr>
        <w:t xml:space="preserve">Участник открытого конкурса, указанный в пункте 50 настоящей конкурсной </w:t>
      </w:r>
      <w:r>
        <w:rPr>
          <w:spacing w:val="-1"/>
          <w:sz w:val="24"/>
          <w:szCs w:val="24"/>
        </w:rPr>
        <w:t>документации, в течение десяти дней со дня размещения протокола оценки и сопостав</w:t>
      </w:r>
      <w:r>
        <w:rPr>
          <w:spacing w:val="-1"/>
          <w:sz w:val="24"/>
          <w:szCs w:val="24"/>
        </w:rPr>
        <w:softHyphen/>
      </w:r>
      <w:r>
        <w:rPr>
          <w:sz w:val="24"/>
          <w:szCs w:val="24"/>
        </w:rPr>
        <w:t>ления заявок на участие в открытом конкурсе на официальном сайте подтверждает на</w:t>
      </w:r>
      <w:r>
        <w:rPr>
          <w:sz w:val="24"/>
          <w:szCs w:val="24"/>
        </w:rPr>
        <w:softHyphen/>
        <w:t xml:space="preserve">личие у него на праве собственности или на ином законном основании транспортных </w:t>
      </w:r>
      <w:r>
        <w:rPr>
          <w:spacing w:val="-1"/>
          <w:sz w:val="24"/>
          <w:szCs w:val="24"/>
        </w:rPr>
        <w:t>средств, предусмотренных его заявкой на участие в открытом конкурсе.</w:t>
      </w:r>
    </w:p>
    <w:p w:rsidR="00FD5BDE" w:rsidRDefault="00FD5BDE" w:rsidP="00FD5BDE">
      <w:pPr>
        <w:shd w:val="clear" w:color="auto" w:fill="FFFFFF"/>
        <w:spacing w:line="274" w:lineRule="exact"/>
        <w:ind w:left="14" w:right="14" w:firstLine="720"/>
        <w:jc w:val="both"/>
      </w:pPr>
      <w:r>
        <w:rPr>
          <w:spacing w:val="-2"/>
          <w:sz w:val="24"/>
          <w:szCs w:val="24"/>
        </w:rPr>
        <w:t>Предоставленные документы должны быть подписаны участником открытого кон</w:t>
      </w:r>
      <w:r>
        <w:rPr>
          <w:spacing w:val="-2"/>
          <w:sz w:val="24"/>
          <w:szCs w:val="24"/>
        </w:rPr>
        <w:softHyphen/>
      </w:r>
      <w:r>
        <w:rPr>
          <w:spacing w:val="-1"/>
          <w:sz w:val="24"/>
          <w:szCs w:val="24"/>
        </w:rPr>
        <w:t>курса или лицом, уполномоченным участником открытого конкурса.</w:t>
      </w:r>
    </w:p>
    <w:p w:rsidR="00FD5BDE" w:rsidRDefault="00FD5BDE" w:rsidP="00B9609F">
      <w:pPr>
        <w:numPr>
          <w:ilvl w:val="0"/>
          <w:numId w:val="20"/>
        </w:numPr>
        <w:shd w:val="clear" w:color="auto" w:fill="FFFFFF"/>
        <w:tabs>
          <w:tab w:val="left" w:pos="1123"/>
        </w:tabs>
        <w:suppressAutoHyphens w:val="0"/>
        <w:autoSpaceDN w:val="0"/>
        <w:adjustRightInd w:val="0"/>
        <w:spacing w:line="274" w:lineRule="exact"/>
        <w:ind w:right="7" w:firstLine="720"/>
        <w:jc w:val="both"/>
        <w:rPr>
          <w:spacing w:val="-8"/>
          <w:sz w:val="24"/>
          <w:szCs w:val="24"/>
        </w:rPr>
      </w:pPr>
      <w:r>
        <w:rPr>
          <w:spacing w:val="-1"/>
          <w:sz w:val="24"/>
          <w:szCs w:val="24"/>
        </w:rPr>
        <w:t>Если участник открытого конкурса, которому предоставлено право на получе</w:t>
      </w:r>
      <w:r>
        <w:rPr>
          <w:spacing w:val="-1"/>
          <w:sz w:val="24"/>
          <w:szCs w:val="24"/>
        </w:rPr>
        <w:softHyphen/>
      </w:r>
      <w:r>
        <w:rPr>
          <w:sz w:val="24"/>
          <w:szCs w:val="24"/>
        </w:rPr>
        <w:t>ние свидетельств об осуществлении перевозок по предусмотренным конкурсной доку</w:t>
      </w:r>
      <w:r>
        <w:rPr>
          <w:sz w:val="24"/>
          <w:szCs w:val="24"/>
        </w:rPr>
        <w:softHyphen/>
      </w:r>
      <w:r>
        <w:rPr>
          <w:spacing w:val="-2"/>
          <w:sz w:val="24"/>
          <w:szCs w:val="24"/>
        </w:rPr>
        <w:t xml:space="preserve">ментацией маршрутам регулярных перевозок, отказался от права на получение хотя бы </w:t>
      </w:r>
      <w:r>
        <w:rPr>
          <w:sz w:val="24"/>
          <w:szCs w:val="24"/>
        </w:rPr>
        <w:t xml:space="preserve">одного из свидетельств об осуществлении перевозок по данным маршрутам или не </w:t>
      </w:r>
      <w:r>
        <w:rPr>
          <w:spacing w:val="-1"/>
          <w:sz w:val="24"/>
          <w:szCs w:val="24"/>
        </w:rPr>
        <w:t xml:space="preserve">смог подтвердить наличие у него транспортных средств, предусмотренных его заявкой </w:t>
      </w:r>
      <w:r>
        <w:rPr>
          <w:sz w:val="24"/>
          <w:szCs w:val="24"/>
        </w:rPr>
        <w:t>на участие в открытом конкурсе, такой конкурс признается несостоявшимся и назнача</w:t>
      </w:r>
      <w:r>
        <w:rPr>
          <w:sz w:val="24"/>
          <w:szCs w:val="24"/>
        </w:rPr>
        <w:softHyphen/>
        <w:t>ется повторное проведение открытого конкурса.</w:t>
      </w:r>
    </w:p>
    <w:p w:rsidR="00FD5BDE" w:rsidRDefault="00FD5BDE" w:rsidP="00B9609F">
      <w:pPr>
        <w:numPr>
          <w:ilvl w:val="0"/>
          <w:numId w:val="20"/>
        </w:numPr>
        <w:shd w:val="clear" w:color="auto" w:fill="FFFFFF"/>
        <w:tabs>
          <w:tab w:val="left" w:pos="1123"/>
        </w:tabs>
        <w:suppressAutoHyphens w:val="0"/>
        <w:autoSpaceDN w:val="0"/>
        <w:adjustRightInd w:val="0"/>
        <w:spacing w:line="274" w:lineRule="exact"/>
        <w:ind w:right="14" w:firstLine="720"/>
        <w:jc w:val="both"/>
        <w:rPr>
          <w:spacing w:val="-10"/>
          <w:sz w:val="24"/>
          <w:szCs w:val="24"/>
        </w:rPr>
      </w:pPr>
      <w:r>
        <w:rPr>
          <w:sz w:val="24"/>
          <w:szCs w:val="24"/>
        </w:rPr>
        <w:t>Свидетельство об осуществлении перевозок по муниципальному  маршруту регу</w:t>
      </w:r>
      <w:r w:rsidR="00004D68">
        <w:rPr>
          <w:sz w:val="24"/>
          <w:szCs w:val="24"/>
        </w:rPr>
        <w:t xml:space="preserve">лярных перевозок, карты </w:t>
      </w:r>
      <w:r>
        <w:rPr>
          <w:sz w:val="24"/>
          <w:szCs w:val="24"/>
        </w:rPr>
        <w:t xml:space="preserve">муниципального маршрута регулярных </w:t>
      </w:r>
      <w:r>
        <w:rPr>
          <w:spacing w:val="-1"/>
          <w:sz w:val="24"/>
          <w:szCs w:val="24"/>
        </w:rPr>
        <w:t xml:space="preserve">перевозок оформляются в соответствии с требованиями Федерального закона «Об </w:t>
      </w:r>
      <w:r>
        <w:rPr>
          <w:sz w:val="24"/>
          <w:szCs w:val="24"/>
        </w:rPr>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бланке или в форме электронной карты.</w:t>
      </w:r>
    </w:p>
    <w:p w:rsidR="002257A2" w:rsidRPr="008A1AC5" w:rsidRDefault="00FD5BDE" w:rsidP="007071FE">
      <w:pPr>
        <w:pStyle w:val="a0"/>
        <w:numPr>
          <w:ilvl w:val="0"/>
          <w:numId w:val="20"/>
        </w:numPr>
        <w:shd w:val="clear" w:color="auto" w:fill="FFFFFF"/>
        <w:spacing w:line="274" w:lineRule="exact"/>
        <w:ind w:left="0"/>
        <w:jc w:val="both"/>
        <w:rPr>
          <w:lang w:val="ru-RU"/>
        </w:rPr>
      </w:pPr>
      <w:r w:rsidRPr="002257A2">
        <w:rPr>
          <w:lang w:val="ru-RU"/>
        </w:rPr>
        <w:t xml:space="preserve">Свидетельство об осуществлении перевозок по муниципальному  маршруту </w:t>
      </w:r>
      <w:r w:rsidR="007071FE">
        <w:rPr>
          <w:lang w:val="ru-RU"/>
        </w:rPr>
        <w:t xml:space="preserve"> р</w:t>
      </w:r>
      <w:r w:rsidRPr="002257A2">
        <w:rPr>
          <w:lang w:val="ru-RU"/>
        </w:rPr>
        <w:t>егулярных перевозок и карты соответствующего маршрута регулярных перевозок   выдаются   лицам,    указанным    в    пункте    50    настоящей    конкурсной</w:t>
      </w:r>
      <w:r w:rsidR="002257A2" w:rsidRPr="002257A2">
        <w:rPr>
          <w:lang w:val="ru-RU"/>
        </w:rPr>
        <w:t xml:space="preserve"> документации, по адресу: </w:t>
      </w:r>
      <w:r w:rsidR="00E949D5">
        <w:rPr>
          <w:lang w:val="ru-RU"/>
        </w:rPr>
        <w:t>с. Шатрово</w:t>
      </w:r>
      <w:r w:rsidR="002257A2" w:rsidRPr="002257A2">
        <w:rPr>
          <w:lang w:val="ru-RU"/>
        </w:rPr>
        <w:t xml:space="preserve">, ул. </w:t>
      </w:r>
      <w:r w:rsidR="00E949D5">
        <w:rPr>
          <w:lang w:val="ru-RU"/>
        </w:rPr>
        <w:t>Федосеева</w:t>
      </w:r>
      <w:r w:rsidR="002257A2" w:rsidRPr="008A1AC5">
        <w:rPr>
          <w:lang w:val="ru-RU"/>
        </w:rPr>
        <w:t xml:space="preserve">, </w:t>
      </w:r>
      <w:r w:rsidR="00E949D5">
        <w:rPr>
          <w:lang w:val="ru-RU"/>
        </w:rPr>
        <w:t>53</w:t>
      </w:r>
      <w:r w:rsidR="002257A2" w:rsidRPr="008A1AC5">
        <w:rPr>
          <w:lang w:val="ru-RU"/>
        </w:rPr>
        <w:t xml:space="preserve">, каб, </w:t>
      </w:r>
      <w:r w:rsidR="00E949D5">
        <w:rPr>
          <w:lang w:val="ru-RU"/>
        </w:rPr>
        <w:t>33</w:t>
      </w:r>
      <w:r w:rsidR="002257A2" w:rsidRPr="008A1AC5">
        <w:rPr>
          <w:lang w:val="ru-RU"/>
        </w:rPr>
        <w:t xml:space="preserve"> с </w:t>
      </w:r>
      <w:r w:rsidR="00E949D5">
        <w:rPr>
          <w:lang w:val="ru-RU"/>
        </w:rPr>
        <w:t>09</w:t>
      </w:r>
      <w:r w:rsidR="002257A2" w:rsidRPr="008A1AC5">
        <w:rPr>
          <w:lang w:val="ru-RU"/>
        </w:rPr>
        <w:t xml:space="preserve"> часов 00 минут до </w:t>
      </w:r>
      <w:r w:rsidR="002257A2" w:rsidRPr="008A1AC5">
        <w:rPr>
          <w:spacing w:val="-1"/>
          <w:lang w:val="ru-RU"/>
        </w:rPr>
        <w:t>1</w:t>
      </w:r>
      <w:r w:rsidR="00E949D5">
        <w:rPr>
          <w:spacing w:val="-1"/>
          <w:lang w:val="ru-RU"/>
        </w:rPr>
        <w:t>2</w:t>
      </w:r>
      <w:r w:rsidR="002257A2" w:rsidRPr="008A1AC5">
        <w:rPr>
          <w:spacing w:val="-1"/>
          <w:lang w:val="ru-RU"/>
        </w:rPr>
        <w:t xml:space="preserve"> часов 00 минут и с 1</w:t>
      </w:r>
      <w:r w:rsidR="00E949D5">
        <w:rPr>
          <w:spacing w:val="-1"/>
          <w:lang w:val="ru-RU"/>
        </w:rPr>
        <w:t>3</w:t>
      </w:r>
      <w:r w:rsidR="002257A2" w:rsidRPr="008A1AC5">
        <w:rPr>
          <w:spacing w:val="-1"/>
          <w:lang w:val="ru-RU"/>
        </w:rPr>
        <w:t xml:space="preserve"> часов 00 </w:t>
      </w:r>
      <w:r w:rsidR="002257A2" w:rsidRPr="008A1AC5">
        <w:rPr>
          <w:spacing w:val="-1"/>
          <w:lang w:val="ru-RU"/>
        </w:rPr>
        <w:lastRenderedPageBreak/>
        <w:t>минут до 1</w:t>
      </w:r>
      <w:r w:rsidR="00E949D5">
        <w:rPr>
          <w:spacing w:val="-1"/>
          <w:lang w:val="ru-RU"/>
        </w:rPr>
        <w:t>6</w:t>
      </w:r>
      <w:r w:rsidR="002257A2" w:rsidRPr="008A1AC5">
        <w:rPr>
          <w:spacing w:val="-1"/>
          <w:lang w:val="ru-RU"/>
        </w:rPr>
        <w:t xml:space="preserve"> часов 00 минут (время местное).</w:t>
      </w:r>
    </w:p>
    <w:p w:rsidR="002257A2" w:rsidRDefault="002257A2" w:rsidP="002257A2">
      <w:pPr>
        <w:shd w:val="clear" w:color="auto" w:fill="FFFFFF"/>
        <w:spacing w:line="274" w:lineRule="exact"/>
        <w:ind w:firstLine="727"/>
        <w:jc w:val="both"/>
      </w:pPr>
      <w:r>
        <w:rPr>
          <w:sz w:val="24"/>
          <w:szCs w:val="24"/>
        </w:rPr>
        <w:t xml:space="preserve">Выдача указанных документов представителю юридического лица, индивидуального предпринимателя, уполномоченного участника договора простого </w:t>
      </w:r>
      <w:r>
        <w:rPr>
          <w:spacing w:val="-1"/>
          <w:sz w:val="24"/>
          <w:szCs w:val="24"/>
        </w:rPr>
        <w:t xml:space="preserve">товарищества, осуществляется при условии предъявления таким лицом документа, </w:t>
      </w:r>
      <w:r>
        <w:rPr>
          <w:sz w:val="24"/>
          <w:szCs w:val="24"/>
        </w:rPr>
        <w:t xml:space="preserve">оформленного в порядке, установленном действующим законодательством, и подтверждающего полномочия обратившегося лица на осуществление соответствующих действий от имени юридического лица, индивидуального </w:t>
      </w:r>
      <w:r>
        <w:rPr>
          <w:spacing w:val="-1"/>
          <w:sz w:val="24"/>
          <w:szCs w:val="24"/>
        </w:rPr>
        <w:t>предпринимателя, уполномоченного участника договора простого товарищества.</w:t>
      </w:r>
    </w:p>
    <w:p w:rsidR="00FD5BDE" w:rsidRDefault="00FD5BDE" w:rsidP="002257A2">
      <w:pPr>
        <w:shd w:val="clear" w:color="auto" w:fill="FFFFFF"/>
        <w:tabs>
          <w:tab w:val="left" w:pos="1123"/>
        </w:tabs>
        <w:suppressAutoHyphens w:val="0"/>
        <w:autoSpaceDN w:val="0"/>
        <w:adjustRightInd w:val="0"/>
        <w:spacing w:line="274" w:lineRule="exact"/>
        <w:ind w:right="14"/>
        <w:jc w:val="both"/>
        <w:rPr>
          <w:spacing w:val="-10"/>
          <w:sz w:val="24"/>
          <w:szCs w:val="24"/>
        </w:rPr>
      </w:pPr>
    </w:p>
    <w:p w:rsidR="007405D4" w:rsidRPr="006028CB" w:rsidRDefault="007405D4" w:rsidP="007405D4">
      <w:pPr>
        <w:ind w:firstLine="709"/>
        <w:jc w:val="both"/>
        <w:rPr>
          <w:sz w:val="24"/>
          <w:szCs w:val="24"/>
        </w:rPr>
      </w:pPr>
    </w:p>
    <w:p w:rsidR="007405D4" w:rsidRDefault="007405D4" w:rsidP="007405D4">
      <w:pPr>
        <w:ind w:firstLine="709"/>
        <w:jc w:val="both"/>
        <w:rPr>
          <w:sz w:val="24"/>
          <w:szCs w:val="24"/>
        </w:rPr>
      </w:pPr>
    </w:p>
    <w:p w:rsidR="007071FE" w:rsidRDefault="00E949D5" w:rsidP="0021400B">
      <w:pPr>
        <w:tabs>
          <w:tab w:val="left" w:pos="7645"/>
        </w:tabs>
        <w:ind w:right="-199"/>
        <w:rPr>
          <w:sz w:val="24"/>
          <w:szCs w:val="24"/>
        </w:rPr>
      </w:pPr>
      <w:r>
        <w:rPr>
          <w:sz w:val="24"/>
          <w:szCs w:val="24"/>
        </w:rPr>
        <w:t>Управляющий делами - р</w:t>
      </w:r>
      <w:r w:rsidR="0021400B">
        <w:rPr>
          <w:sz w:val="24"/>
          <w:szCs w:val="24"/>
        </w:rPr>
        <w:t>уководитель</w:t>
      </w:r>
      <w:r w:rsidR="00BC6379">
        <w:rPr>
          <w:sz w:val="24"/>
          <w:szCs w:val="24"/>
        </w:rPr>
        <w:t xml:space="preserve"> </w:t>
      </w:r>
    </w:p>
    <w:p w:rsidR="0021400B" w:rsidRPr="00E861B7" w:rsidRDefault="0021400B" w:rsidP="0021400B">
      <w:pPr>
        <w:tabs>
          <w:tab w:val="left" w:pos="7645"/>
        </w:tabs>
        <w:ind w:right="-199"/>
        <w:rPr>
          <w:sz w:val="24"/>
          <w:szCs w:val="24"/>
        </w:rPr>
      </w:pPr>
      <w:r w:rsidRPr="00E861B7">
        <w:rPr>
          <w:sz w:val="24"/>
          <w:szCs w:val="24"/>
        </w:rPr>
        <w:t>аппарата  Администрации Шатровского</w:t>
      </w:r>
    </w:p>
    <w:p w:rsidR="0021400B" w:rsidRPr="00E861B7" w:rsidRDefault="0021400B" w:rsidP="0021400B">
      <w:pPr>
        <w:tabs>
          <w:tab w:val="left" w:pos="7645"/>
        </w:tabs>
        <w:ind w:right="-199"/>
        <w:rPr>
          <w:sz w:val="24"/>
          <w:szCs w:val="24"/>
        </w:rPr>
      </w:pPr>
      <w:r w:rsidRPr="00E861B7">
        <w:rPr>
          <w:sz w:val="24"/>
          <w:szCs w:val="24"/>
        </w:rPr>
        <w:t xml:space="preserve">муниципального округа       </w:t>
      </w:r>
      <w:r>
        <w:rPr>
          <w:sz w:val="24"/>
          <w:szCs w:val="24"/>
        </w:rPr>
        <w:t xml:space="preserve">                                                                                  </w:t>
      </w:r>
      <w:r w:rsidRPr="00E861B7">
        <w:rPr>
          <w:sz w:val="24"/>
          <w:szCs w:val="24"/>
        </w:rPr>
        <w:t xml:space="preserve">        </w:t>
      </w:r>
      <w:r>
        <w:rPr>
          <w:sz w:val="24"/>
          <w:szCs w:val="24"/>
        </w:rPr>
        <w:t xml:space="preserve"> </w:t>
      </w:r>
      <w:r w:rsidR="00E949D5">
        <w:rPr>
          <w:sz w:val="24"/>
          <w:szCs w:val="24"/>
        </w:rPr>
        <w:t>Т</w:t>
      </w:r>
      <w:r w:rsidRPr="00E861B7">
        <w:rPr>
          <w:sz w:val="24"/>
          <w:szCs w:val="24"/>
        </w:rPr>
        <w:t xml:space="preserve">. И. </w:t>
      </w:r>
      <w:r w:rsidR="00E949D5">
        <w:rPr>
          <w:sz w:val="24"/>
          <w:szCs w:val="24"/>
        </w:rPr>
        <w:t>Романова</w:t>
      </w:r>
      <w:r w:rsidRPr="00E861B7">
        <w:rPr>
          <w:sz w:val="24"/>
          <w:szCs w:val="24"/>
        </w:rPr>
        <w:t xml:space="preserve">                                            </w:t>
      </w:r>
    </w:p>
    <w:p w:rsidR="007405D4" w:rsidRPr="006028CB" w:rsidRDefault="007405D4" w:rsidP="007405D4">
      <w:pPr>
        <w:jc w:val="both"/>
        <w:rPr>
          <w:sz w:val="24"/>
          <w:szCs w:val="24"/>
        </w:rPr>
      </w:pPr>
    </w:p>
    <w:p w:rsidR="007405D4" w:rsidRPr="006028CB" w:rsidRDefault="007405D4" w:rsidP="007405D4">
      <w:pPr>
        <w:jc w:val="both"/>
        <w:rPr>
          <w:sz w:val="24"/>
          <w:szCs w:val="24"/>
        </w:rPr>
      </w:pPr>
    </w:p>
    <w:p w:rsidR="007405D4" w:rsidRPr="006028CB" w:rsidRDefault="007405D4" w:rsidP="007405D4">
      <w:pPr>
        <w:jc w:val="both"/>
        <w:rPr>
          <w:sz w:val="24"/>
          <w:szCs w:val="24"/>
        </w:rPr>
      </w:pPr>
    </w:p>
    <w:p w:rsidR="007405D4" w:rsidRPr="006028CB" w:rsidRDefault="007405D4" w:rsidP="007405D4">
      <w:pPr>
        <w:jc w:val="both"/>
        <w:rPr>
          <w:sz w:val="24"/>
          <w:szCs w:val="24"/>
        </w:rPr>
      </w:pPr>
    </w:p>
    <w:p w:rsidR="007405D4" w:rsidRPr="006028CB" w:rsidRDefault="007405D4" w:rsidP="007405D4">
      <w:pPr>
        <w:jc w:val="both"/>
        <w:rPr>
          <w:sz w:val="24"/>
          <w:szCs w:val="24"/>
        </w:rPr>
      </w:pPr>
    </w:p>
    <w:p w:rsidR="007405D4" w:rsidRPr="006028CB" w:rsidRDefault="007405D4" w:rsidP="007405D4">
      <w:pPr>
        <w:jc w:val="both"/>
        <w:rPr>
          <w:sz w:val="24"/>
          <w:szCs w:val="24"/>
        </w:rPr>
      </w:pPr>
    </w:p>
    <w:p w:rsidR="007405D4" w:rsidRPr="006028CB" w:rsidRDefault="007405D4" w:rsidP="007405D4">
      <w:pPr>
        <w:jc w:val="both"/>
        <w:rPr>
          <w:sz w:val="24"/>
          <w:szCs w:val="24"/>
        </w:rPr>
      </w:pPr>
    </w:p>
    <w:p w:rsidR="007405D4" w:rsidRDefault="007405D4" w:rsidP="007405D4">
      <w:pPr>
        <w:jc w:val="both"/>
        <w:rPr>
          <w:sz w:val="24"/>
          <w:szCs w:val="24"/>
        </w:rPr>
      </w:pPr>
    </w:p>
    <w:p w:rsidR="002257A2" w:rsidRDefault="002257A2" w:rsidP="007405D4">
      <w:pPr>
        <w:jc w:val="both"/>
        <w:rPr>
          <w:sz w:val="24"/>
          <w:szCs w:val="24"/>
        </w:rPr>
      </w:pPr>
    </w:p>
    <w:p w:rsidR="002257A2" w:rsidRDefault="002257A2" w:rsidP="007405D4">
      <w:pPr>
        <w:jc w:val="both"/>
        <w:rPr>
          <w:sz w:val="24"/>
          <w:szCs w:val="24"/>
        </w:rPr>
        <w:sectPr w:rsidR="002257A2" w:rsidSect="00E949D5">
          <w:pgSz w:w="11909" w:h="16834"/>
          <w:pgMar w:top="851" w:right="567" w:bottom="567" w:left="1418" w:header="720" w:footer="720" w:gutter="0"/>
          <w:cols w:space="60"/>
          <w:noEndnote/>
          <w:docGrid w:linePitch="299"/>
        </w:sectPr>
      </w:pPr>
    </w:p>
    <w:tbl>
      <w:tblPr>
        <w:tblW w:w="15276" w:type="dxa"/>
        <w:tblLook w:val="01E0" w:firstRow="1" w:lastRow="1" w:firstColumn="1" w:lastColumn="1" w:noHBand="0" w:noVBand="0"/>
      </w:tblPr>
      <w:tblGrid>
        <w:gridCol w:w="1173"/>
        <w:gridCol w:w="14103"/>
      </w:tblGrid>
      <w:tr w:rsidR="007405D4" w:rsidRPr="006028CB" w:rsidTr="002257A2">
        <w:trPr>
          <w:trHeight w:val="1707"/>
        </w:trPr>
        <w:tc>
          <w:tcPr>
            <w:tcW w:w="1173" w:type="dxa"/>
            <w:shd w:val="clear" w:color="auto" w:fill="auto"/>
          </w:tcPr>
          <w:p w:rsidR="007405D4" w:rsidRPr="006028CB" w:rsidRDefault="007405D4" w:rsidP="00AC4BF4">
            <w:pPr>
              <w:rPr>
                <w:sz w:val="24"/>
                <w:szCs w:val="24"/>
              </w:rPr>
            </w:pPr>
          </w:p>
          <w:p w:rsidR="007405D4" w:rsidRPr="006028CB" w:rsidRDefault="007405D4" w:rsidP="00AC4BF4">
            <w:pPr>
              <w:rPr>
                <w:sz w:val="24"/>
                <w:szCs w:val="24"/>
              </w:rPr>
            </w:pPr>
          </w:p>
          <w:p w:rsidR="007405D4" w:rsidRPr="006028CB" w:rsidRDefault="007405D4" w:rsidP="00AC4BF4">
            <w:pPr>
              <w:rPr>
                <w:sz w:val="24"/>
                <w:szCs w:val="24"/>
              </w:rPr>
            </w:pPr>
          </w:p>
        </w:tc>
        <w:tc>
          <w:tcPr>
            <w:tcW w:w="14103" w:type="dxa"/>
            <w:shd w:val="clear" w:color="auto" w:fill="auto"/>
          </w:tcPr>
          <w:p w:rsidR="007071FE" w:rsidRDefault="007071FE" w:rsidP="002257A2">
            <w:pPr>
              <w:shd w:val="clear" w:color="auto" w:fill="FFFFFF"/>
              <w:spacing w:before="229" w:line="193" w:lineRule="exact"/>
              <w:ind w:left="6554"/>
              <w:rPr>
                <w:spacing w:val="-8"/>
                <w:sz w:val="24"/>
                <w:szCs w:val="24"/>
              </w:rPr>
            </w:pPr>
          </w:p>
          <w:p w:rsidR="002257A2" w:rsidRPr="002257A2" w:rsidRDefault="002257A2" w:rsidP="002257A2">
            <w:pPr>
              <w:shd w:val="clear" w:color="auto" w:fill="FFFFFF"/>
              <w:spacing w:before="229" w:line="193" w:lineRule="exact"/>
              <w:ind w:left="6554"/>
              <w:rPr>
                <w:sz w:val="24"/>
                <w:szCs w:val="24"/>
              </w:rPr>
            </w:pPr>
            <w:r w:rsidRPr="002257A2">
              <w:rPr>
                <w:spacing w:val="-8"/>
                <w:sz w:val="24"/>
                <w:szCs w:val="24"/>
              </w:rPr>
              <w:t>Приложение 1</w:t>
            </w:r>
          </w:p>
          <w:p w:rsidR="007405D4" w:rsidRPr="006028CB" w:rsidRDefault="002257A2" w:rsidP="002257A2">
            <w:pPr>
              <w:shd w:val="clear" w:color="auto" w:fill="FFFFFF"/>
              <w:spacing w:line="193" w:lineRule="exact"/>
              <w:ind w:left="6549"/>
              <w:rPr>
                <w:sz w:val="24"/>
                <w:szCs w:val="24"/>
              </w:rPr>
            </w:pPr>
            <w:r w:rsidRPr="002257A2">
              <w:rPr>
                <w:spacing w:val="-7"/>
                <w:sz w:val="24"/>
                <w:szCs w:val="24"/>
              </w:rPr>
              <w:t xml:space="preserve">к конкурсной документации по проведению открытого </w:t>
            </w:r>
            <w:r w:rsidRPr="002257A2">
              <w:rPr>
                <w:spacing w:val="-6"/>
                <w:sz w:val="24"/>
                <w:szCs w:val="24"/>
              </w:rPr>
              <w:t>конкурса на право получения свидетельства о</w:t>
            </w:r>
            <w:r w:rsidR="00004D68">
              <w:rPr>
                <w:spacing w:val="-6"/>
                <w:sz w:val="24"/>
                <w:szCs w:val="24"/>
              </w:rPr>
              <w:t xml:space="preserve">б осуществлении перевозок по </w:t>
            </w:r>
            <w:r w:rsidRPr="002257A2">
              <w:rPr>
                <w:spacing w:val="-6"/>
                <w:sz w:val="24"/>
                <w:szCs w:val="24"/>
              </w:rPr>
              <w:t xml:space="preserve">муниципальному </w:t>
            </w:r>
            <w:r w:rsidRPr="002257A2">
              <w:rPr>
                <w:sz w:val="24"/>
                <w:szCs w:val="24"/>
              </w:rPr>
              <w:t>маршруту регулярных перевозок</w:t>
            </w:r>
          </w:p>
        </w:tc>
      </w:tr>
      <w:tr w:rsidR="007405D4" w:rsidRPr="006028CB" w:rsidTr="002257A2">
        <w:tc>
          <w:tcPr>
            <w:tcW w:w="1173" w:type="dxa"/>
            <w:shd w:val="clear" w:color="auto" w:fill="auto"/>
          </w:tcPr>
          <w:p w:rsidR="007405D4" w:rsidRPr="006028CB" w:rsidRDefault="007405D4" w:rsidP="00AC4BF4">
            <w:pPr>
              <w:rPr>
                <w:sz w:val="24"/>
                <w:szCs w:val="24"/>
              </w:rPr>
            </w:pPr>
          </w:p>
        </w:tc>
        <w:tc>
          <w:tcPr>
            <w:tcW w:w="14103" w:type="dxa"/>
            <w:shd w:val="clear" w:color="auto" w:fill="auto"/>
          </w:tcPr>
          <w:p w:rsidR="002257A2" w:rsidRPr="006028CB" w:rsidRDefault="002257A2" w:rsidP="002257A2">
            <w:pPr>
              <w:tabs>
                <w:tab w:val="left" w:pos="7901"/>
                <w:tab w:val="left" w:pos="10268"/>
              </w:tabs>
              <w:rPr>
                <w:sz w:val="24"/>
                <w:szCs w:val="24"/>
              </w:rPr>
            </w:pPr>
          </w:p>
        </w:tc>
      </w:tr>
    </w:tbl>
    <w:p w:rsidR="007405D4" w:rsidRPr="006028CB" w:rsidRDefault="007405D4" w:rsidP="007405D4">
      <w:pPr>
        <w:shd w:val="clear" w:color="auto" w:fill="FFFFFF"/>
        <w:suppressAutoHyphens w:val="0"/>
        <w:jc w:val="both"/>
        <w:textAlignment w:val="baseline"/>
        <w:rPr>
          <w:spacing w:val="2"/>
          <w:sz w:val="24"/>
          <w:szCs w:val="24"/>
          <w:lang w:eastAsia="ru-RU"/>
        </w:rPr>
      </w:pPr>
    </w:p>
    <w:p w:rsidR="002257A2" w:rsidRPr="002257A2" w:rsidRDefault="002257A2" w:rsidP="002257A2">
      <w:pPr>
        <w:shd w:val="clear" w:color="auto" w:fill="FFFFFF"/>
        <w:jc w:val="center"/>
        <w:rPr>
          <w:sz w:val="24"/>
          <w:szCs w:val="24"/>
        </w:rPr>
      </w:pPr>
      <w:r w:rsidRPr="002257A2">
        <w:rPr>
          <w:b/>
          <w:bCs/>
          <w:spacing w:val="-7"/>
          <w:sz w:val="24"/>
          <w:szCs w:val="24"/>
        </w:rPr>
        <w:t>Номер и описание каждого лота, по которому проводится открытый конкурс</w:t>
      </w:r>
    </w:p>
    <w:p w:rsidR="007405D4" w:rsidRPr="006028CB" w:rsidRDefault="007405D4" w:rsidP="002257A2">
      <w:pPr>
        <w:shd w:val="clear" w:color="auto" w:fill="FFFFFF"/>
        <w:suppressAutoHyphens w:val="0"/>
        <w:jc w:val="both"/>
        <w:textAlignment w:val="baseline"/>
        <w:rPr>
          <w:sz w:val="24"/>
          <w:szCs w:val="24"/>
        </w:rPr>
      </w:pPr>
    </w:p>
    <w:tbl>
      <w:tblPr>
        <w:tblW w:w="15959"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547"/>
        <w:gridCol w:w="1224"/>
        <w:gridCol w:w="1915"/>
        <w:gridCol w:w="2410"/>
        <w:gridCol w:w="677"/>
        <w:gridCol w:w="888"/>
        <w:gridCol w:w="821"/>
        <w:gridCol w:w="950"/>
        <w:gridCol w:w="950"/>
        <w:gridCol w:w="1080"/>
        <w:gridCol w:w="1450"/>
        <w:gridCol w:w="838"/>
        <w:gridCol w:w="706"/>
        <w:gridCol w:w="936"/>
      </w:tblGrid>
      <w:tr w:rsidR="002257A2" w:rsidTr="002257A2">
        <w:trPr>
          <w:trHeight w:hRule="exact" w:val="1968"/>
          <w:tblHead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pStyle w:val="Bodytext20"/>
              <w:shd w:val="clear" w:color="auto" w:fill="auto"/>
              <w:spacing w:after="0" w:line="158" w:lineRule="exact"/>
              <w:jc w:val="center"/>
            </w:pPr>
            <w:r>
              <w:rPr>
                <w:rStyle w:val="Bodytext25pt"/>
                <w:rFonts w:eastAsia="Calibri"/>
              </w:rPr>
              <w:t>Регистрационный номер</w:t>
            </w:r>
          </w:p>
          <w:p w:rsidR="002257A2" w:rsidRDefault="002257A2" w:rsidP="008A1AC5">
            <w:pPr>
              <w:pStyle w:val="Bodytext20"/>
              <w:shd w:val="clear" w:color="auto" w:fill="auto"/>
              <w:spacing w:after="0" w:line="158" w:lineRule="exact"/>
              <w:jc w:val="center"/>
            </w:pPr>
            <w:r>
              <w:rPr>
                <w:rStyle w:val="Bodytext25pt"/>
                <w:rFonts w:eastAsia="Calibri"/>
              </w:rPr>
              <w:t>маршрута</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pStyle w:val="Bodytext20"/>
              <w:shd w:val="clear" w:color="auto" w:fill="auto"/>
              <w:spacing w:after="0" w:line="158" w:lineRule="exact"/>
              <w:jc w:val="center"/>
            </w:pPr>
            <w:r>
              <w:rPr>
                <w:rStyle w:val="Bodytext25pt"/>
                <w:rFonts w:eastAsia="Calibri"/>
              </w:rPr>
              <w:t>Порядковый</w:t>
            </w:r>
          </w:p>
          <w:p w:rsidR="002257A2" w:rsidRDefault="002257A2" w:rsidP="008A1AC5">
            <w:pPr>
              <w:pStyle w:val="Bodytext20"/>
              <w:shd w:val="clear" w:color="auto" w:fill="auto"/>
              <w:spacing w:after="0" w:line="158" w:lineRule="exact"/>
              <w:jc w:val="center"/>
            </w:pPr>
            <w:r>
              <w:rPr>
                <w:rStyle w:val="Bodytext25pt"/>
                <w:rFonts w:eastAsia="Calibri"/>
              </w:rPr>
              <w:t>номер</w:t>
            </w:r>
          </w:p>
          <w:p w:rsidR="002257A2" w:rsidRDefault="002257A2" w:rsidP="008A1AC5">
            <w:pPr>
              <w:pStyle w:val="Bodytext20"/>
              <w:shd w:val="clear" w:color="auto" w:fill="auto"/>
              <w:spacing w:after="0" w:line="158" w:lineRule="exact"/>
              <w:jc w:val="center"/>
            </w:pPr>
            <w:r>
              <w:rPr>
                <w:rStyle w:val="Bodytext25pt"/>
                <w:rFonts w:eastAsia="Calibri"/>
              </w:rPr>
              <w:t>маршрута</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pStyle w:val="Bodytext20"/>
              <w:shd w:val="clear" w:color="auto" w:fill="auto"/>
              <w:spacing w:after="0" w:line="100" w:lineRule="exact"/>
              <w:jc w:val="center"/>
            </w:pPr>
            <w:r>
              <w:rPr>
                <w:rStyle w:val="Bodytext25pt"/>
                <w:rFonts w:eastAsia="Calibri"/>
              </w:rPr>
              <w:t>Наименование</w:t>
            </w:r>
          </w:p>
          <w:p w:rsidR="002257A2" w:rsidRDefault="002257A2" w:rsidP="008A1AC5">
            <w:pPr>
              <w:pStyle w:val="Bodytext20"/>
              <w:shd w:val="clear" w:color="auto" w:fill="auto"/>
              <w:spacing w:before="60" w:after="0" w:line="100" w:lineRule="exact"/>
              <w:jc w:val="center"/>
            </w:pPr>
            <w:r>
              <w:rPr>
                <w:rStyle w:val="Bodytext25pt"/>
                <w:rFonts w:eastAsia="Calibri"/>
              </w:rPr>
              <w:t>маршрута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158" w:lineRule="exact"/>
              <w:jc w:val="center"/>
              <w:rPr>
                <w:lang w:val="ru-RU"/>
              </w:rPr>
            </w:pPr>
            <w:r>
              <w:rPr>
                <w:rStyle w:val="Bodytext25pt"/>
                <w:rFonts w:eastAsia="Calibri"/>
              </w:rPr>
              <w:t>Наименования промежуточных остановочных пунктов по маршруту или наименования поселений, в границах которых расположены промежуточные остановочные пункты</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158" w:lineRule="exact"/>
              <w:jc w:val="center"/>
              <w:rPr>
                <w:lang w:val="ru-RU"/>
              </w:rPr>
            </w:pPr>
            <w:r>
              <w:rPr>
                <w:rStyle w:val="Bodytext25pt"/>
                <w:rFonts w:eastAsia="Calibri"/>
              </w:rPr>
              <w:t>Наименования улиц, автомобильных дорог между остановочными пунктами по маршруту</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pStyle w:val="Bodytext20"/>
              <w:shd w:val="clear" w:color="auto" w:fill="auto"/>
              <w:spacing w:after="0" w:line="158" w:lineRule="exact"/>
              <w:jc w:val="center"/>
            </w:pPr>
            <w:r>
              <w:rPr>
                <w:rStyle w:val="Bodytext25pt"/>
                <w:rFonts w:eastAsia="Calibri"/>
              </w:rPr>
              <w:t>Протяженность маршрута,</w:t>
            </w:r>
          </w:p>
          <w:p w:rsidR="002257A2" w:rsidRDefault="002257A2" w:rsidP="008A1AC5">
            <w:pPr>
              <w:pStyle w:val="Bodytext20"/>
              <w:shd w:val="clear" w:color="auto" w:fill="auto"/>
              <w:spacing w:after="0" w:line="158" w:lineRule="exact"/>
              <w:jc w:val="center"/>
            </w:pPr>
            <w:r>
              <w:rPr>
                <w:rStyle w:val="Bodytext25pt"/>
                <w:rFonts w:eastAsia="Calibri"/>
              </w:rPr>
              <w:t>км</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158" w:lineRule="exact"/>
              <w:jc w:val="center"/>
              <w:rPr>
                <w:lang w:val="ru-RU"/>
              </w:rPr>
            </w:pPr>
            <w:r>
              <w:rPr>
                <w:rStyle w:val="Bodytext25pt"/>
                <w:rFonts w:eastAsia="Calibri"/>
              </w:rPr>
              <w:t>Порядок посадки и высадки пассажиров</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pStyle w:val="Bodytext20"/>
              <w:shd w:val="clear" w:color="auto" w:fill="auto"/>
              <w:spacing w:after="0" w:line="158" w:lineRule="exact"/>
              <w:jc w:val="center"/>
            </w:pPr>
            <w:r>
              <w:rPr>
                <w:rStyle w:val="Bodytext25pt"/>
                <w:rFonts w:eastAsia="Calibri"/>
              </w:rPr>
              <w:t>Вид</w:t>
            </w:r>
          </w:p>
          <w:p w:rsidR="002257A2" w:rsidRDefault="002257A2" w:rsidP="008A1AC5">
            <w:pPr>
              <w:pStyle w:val="Bodytext20"/>
              <w:shd w:val="clear" w:color="auto" w:fill="auto"/>
              <w:spacing w:after="0" w:line="158" w:lineRule="exact"/>
              <w:jc w:val="center"/>
            </w:pPr>
            <w:r>
              <w:rPr>
                <w:rStyle w:val="Bodytext25pt"/>
                <w:rFonts w:eastAsia="Calibri"/>
              </w:rPr>
              <w:t>регулярных</w:t>
            </w:r>
          </w:p>
          <w:p w:rsidR="002257A2" w:rsidRDefault="002257A2" w:rsidP="008A1AC5">
            <w:pPr>
              <w:pStyle w:val="Bodytext20"/>
              <w:shd w:val="clear" w:color="auto" w:fill="auto"/>
              <w:spacing w:after="0" w:line="158" w:lineRule="exact"/>
              <w:jc w:val="center"/>
            </w:pPr>
            <w:r>
              <w:rPr>
                <w:rStyle w:val="Bodytext25pt"/>
                <w:rFonts w:eastAsia="Calibri"/>
              </w:rPr>
              <w:t>перевозок</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158" w:lineRule="exact"/>
              <w:jc w:val="center"/>
              <w:rPr>
                <w:lang w:val="ru-RU"/>
              </w:rPr>
            </w:pPr>
            <w:r>
              <w:rPr>
                <w:rStyle w:val="Bodytext25pt"/>
                <w:rFonts w:eastAsia="Calibri"/>
              </w:rPr>
              <w:t>Виды и классы транспортных средств, максимальное количество транспортных средств каждого класса</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158" w:lineRule="exact"/>
              <w:jc w:val="center"/>
              <w:rPr>
                <w:lang w:val="ru-RU"/>
              </w:rPr>
            </w:pPr>
            <w:r>
              <w:rPr>
                <w:rStyle w:val="Bodytext25pt"/>
                <w:rFonts w:eastAsia="Calibri"/>
              </w:rPr>
              <w:t>Экологические характеристики транспортных средств, которые используются для перевозок по маршруту</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158" w:lineRule="exact"/>
              <w:jc w:val="center"/>
              <w:rPr>
                <w:lang w:val="ru-RU"/>
              </w:rPr>
            </w:pPr>
            <w:r>
              <w:rPr>
                <w:rStyle w:val="Bodytext25pt"/>
                <w:rFonts w:eastAsia="Calibri"/>
              </w:rPr>
              <w:t>Дата начала осуществления регулярных перевозок</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158" w:lineRule="exact"/>
              <w:jc w:val="center"/>
              <w:rPr>
                <w:lang w:val="ru-RU"/>
              </w:rPr>
            </w:pPr>
            <w:r>
              <w:rPr>
                <w:rStyle w:val="Bodytext25pt"/>
                <w:rFonts w:eastAsia="Calibri"/>
              </w:rPr>
              <w:t>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маршруту</w:t>
            </w: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158" w:lineRule="exact"/>
              <w:jc w:val="center"/>
              <w:rPr>
                <w:lang w:val="ru-RU"/>
              </w:rPr>
            </w:pPr>
            <w:r>
              <w:rPr>
                <w:rStyle w:val="Bodytext2TimesNewRoman"/>
              </w:rPr>
              <w:t>Планируемое расписание для каждого остановочного пункта</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158" w:lineRule="exact"/>
              <w:jc w:val="center"/>
              <w:rPr>
                <w:lang w:val="ru-RU"/>
              </w:rPr>
            </w:pPr>
            <w:r>
              <w:rPr>
                <w:rStyle w:val="Bodytext25pt"/>
                <w:rFonts w:eastAsia="Calibri"/>
              </w:rPr>
              <w:t>Дата</w:t>
            </w:r>
          </w:p>
          <w:p w:rsidR="002257A2" w:rsidRPr="00865D6F" w:rsidRDefault="002257A2" w:rsidP="008A1AC5">
            <w:pPr>
              <w:pStyle w:val="Bodytext20"/>
              <w:shd w:val="clear" w:color="auto" w:fill="auto"/>
              <w:spacing w:after="0" w:line="158" w:lineRule="exact"/>
              <w:jc w:val="center"/>
              <w:rPr>
                <w:lang w:val="ru-RU"/>
              </w:rPr>
            </w:pPr>
            <w:r>
              <w:rPr>
                <w:rStyle w:val="Bodytext25pt"/>
                <w:rFonts w:eastAsia="Calibri"/>
              </w:rPr>
              <w:t>вступления в силу решения Администрации об изменении вида</w:t>
            </w:r>
          </w:p>
          <w:p w:rsidR="002257A2" w:rsidRDefault="002257A2" w:rsidP="008A1AC5">
            <w:pPr>
              <w:pStyle w:val="Bodytext20"/>
              <w:shd w:val="clear" w:color="auto" w:fill="auto"/>
              <w:spacing w:after="0" w:line="158" w:lineRule="exact"/>
              <w:jc w:val="center"/>
            </w:pPr>
            <w:r>
              <w:rPr>
                <w:rStyle w:val="Bodytext25pt"/>
                <w:rFonts w:eastAsia="Calibri"/>
              </w:rPr>
              <w:t>регулярных</w:t>
            </w:r>
          </w:p>
          <w:p w:rsidR="002257A2" w:rsidRDefault="002257A2" w:rsidP="008A1AC5">
            <w:pPr>
              <w:pStyle w:val="Bodytext20"/>
              <w:shd w:val="clear" w:color="auto" w:fill="auto"/>
              <w:spacing w:after="0" w:line="158" w:lineRule="exact"/>
              <w:jc w:val="center"/>
            </w:pPr>
            <w:r>
              <w:rPr>
                <w:rStyle w:val="Bodytext25pt"/>
                <w:rFonts w:eastAsia="Calibri"/>
              </w:rPr>
              <w:t>перевозок</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158" w:lineRule="exact"/>
              <w:jc w:val="center"/>
              <w:rPr>
                <w:lang w:val="ru-RU"/>
              </w:rPr>
            </w:pPr>
            <w:r>
              <w:rPr>
                <w:rStyle w:val="Bodytext25pt"/>
                <w:rFonts w:eastAsia="Calibri"/>
              </w:rPr>
              <w:t>Сведения о приостановлении действия свидетельства об</w:t>
            </w:r>
          </w:p>
          <w:p w:rsidR="002257A2" w:rsidRPr="00865D6F" w:rsidRDefault="002257A2" w:rsidP="008A1AC5">
            <w:pPr>
              <w:pStyle w:val="Bodytext20"/>
              <w:shd w:val="clear" w:color="auto" w:fill="auto"/>
              <w:spacing w:after="0" w:line="158" w:lineRule="exact"/>
              <w:jc w:val="center"/>
              <w:rPr>
                <w:lang w:val="ru-RU"/>
              </w:rPr>
            </w:pPr>
            <w:r>
              <w:rPr>
                <w:rStyle w:val="Bodytext25pt"/>
                <w:rFonts w:eastAsia="Calibri"/>
              </w:rPr>
              <w:t>осуществлении перевозок по маршруту регулярных перевозок, сроке</w:t>
            </w:r>
          </w:p>
          <w:p w:rsidR="002257A2" w:rsidRDefault="002257A2" w:rsidP="008A1AC5">
            <w:pPr>
              <w:pStyle w:val="Bodytext20"/>
              <w:shd w:val="clear" w:color="auto" w:fill="auto"/>
              <w:spacing w:after="0" w:line="158" w:lineRule="exact"/>
              <w:jc w:val="center"/>
            </w:pPr>
            <w:r>
              <w:rPr>
                <w:rStyle w:val="Bodytext25pt"/>
                <w:rFonts w:eastAsia="Calibri"/>
              </w:rPr>
              <w:t>приостановления</w:t>
            </w:r>
          </w:p>
        </w:tc>
      </w:tr>
      <w:tr w:rsidR="002257A2" w:rsidTr="002257A2">
        <w:trPr>
          <w:trHeight w:hRule="exact" w:val="340"/>
        </w:trPr>
        <w:tc>
          <w:tcPr>
            <w:tcW w:w="15959"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2257A2" w:rsidRDefault="002257A2" w:rsidP="008A1AC5">
            <w:pPr>
              <w:jc w:val="center"/>
              <w:rPr>
                <w:sz w:val="24"/>
                <w:szCs w:val="24"/>
              </w:rPr>
            </w:pPr>
            <w:r w:rsidRPr="002257A2">
              <w:rPr>
                <w:sz w:val="24"/>
                <w:szCs w:val="24"/>
              </w:rPr>
              <w:t>ЛОТ № 1</w:t>
            </w:r>
          </w:p>
        </w:tc>
      </w:tr>
      <w:tr w:rsidR="002257A2" w:rsidTr="002257A2">
        <w:trPr>
          <w:trHeight w:hRule="exact" w:val="27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pStyle w:val="Bodytext20"/>
              <w:shd w:val="clear" w:color="auto" w:fill="auto"/>
              <w:spacing w:after="0" w:line="240" w:lineRule="auto"/>
              <w:jc w:val="center"/>
              <w:rPr>
                <w:sz w:val="16"/>
                <w:szCs w:val="16"/>
              </w:rPr>
            </w:pPr>
          </w:p>
          <w:p w:rsidR="002257A2" w:rsidRPr="00927A84" w:rsidRDefault="002257A2" w:rsidP="008A1AC5">
            <w:pPr>
              <w:pStyle w:val="Bodytext20"/>
              <w:shd w:val="clear" w:color="auto" w:fill="auto"/>
              <w:spacing w:after="0" w:line="240" w:lineRule="auto"/>
              <w:jc w:val="center"/>
              <w:rPr>
                <w:sz w:val="16"/>
                <w:szCs w:val="16"/>
              </w:rPr>
            </w:pPr>
            <w:r>
              <w:rPr>
                <w:sz w:val="16"/>
                <w:szCs w:val="16"/>
              </w:rPr>
              <w:t>1</w:t>
            </w:r>
          </w:p>
          <w:p w:rsidR="002257A2" w:rsidRDefault="002257A2" w:rsidP="008A1AC5">
            <w:pPr>
              <w:pStyle w:val="Bodytext20"/>
              <w:shd w:val="clear" w:color="auto" w:fill="auto"/>
              <w:spacing w:after="0" w:line="240" w:lineRule="auto"/>
              <w:jc w:val="cente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52FE1" w:rsidRDefault="002257A2" w:rsidP="008A1AC5">
            <w:pPr>
              <w:pStyle w:val="Bodytext20"/>
              <w:shd w:val="clear" w:color="auto" w:fill="auto"/>
              <w:spacing w:after="0" w:line="240" w:lineRule="auto"/>
              <w:jc w:val="center"/>
              <w:rPr>
                <w:sz w:val="16"/>
                <w:szCs w:val="16"/>
              </w:rPr>
            </w:pPr>
            <w:r>
              <w:rPr>
                <w:sz w:val="16"/>
                <w:szCs w:val="16"/>
              </w:rPr>
              <w:t>100</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Шатрово-Саломатово</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 xml:space="preserve">Шатрово, Ильино, Дружинино, Саломатово </w:t>
            </w:r>
            <w:r w:rsidRPr="00865D6F">
              <w:rPr>
                <w:sz w:val="16"/>
                <w:szCs w:val="16"/>
                <w:lang w:val="ru-RU"/>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с. Шатрово: ул. Федосеева, ул. Собенина, ул. С. Чекалин. Региональная автомобильная дорога Шатрово-Ильино-Саломатово. с. Ильино: ул. Школьная, ул. Центральная. Д. Дружинина: ул. Береговая. Д. Саломатово: ул. Запольная</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B16558" w:rsidRDefault="002257A2" w:rsidP="008A1AC5">
            <w:pPr>
              <w:pStyle w:val="Bodytext20"/>
              <w:shd w:val="clear" w:color="auto" w:fill="auto"/>
              <w:spacing w:after="0" w:line="240" w:lineRule="auto"/>
              <w:jc w:val="center"/>
              <w:rPr>
                <w:sz w:val="16"/>
                <w:szCs w:val="16"/>
                <w:lang w:val="ru-RU"/>
              </w:rPr>
            </w:pPr>
            <w:r>
              <w:rPr>
                <w:sz w:val="16"/>
                <w:szCs w:val="16"/>
                <w:lang w:val="ru-RU"/>
              </w:rPr>
              <w:t>52,0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B16558" w:rsidRDefault="002257A2" w:rsidP="008A1AC5">
            <w:pPr>
              <w:pStyle w:val="Bodytext20"/>
              <w:shd w:val="clear" w:color="auto" w:fill="auto"/>
              <w:spacing w:before="60" w:after="0" w:line="240" w:lineRule="auto"/>
              <w:jc w:val="center"/>
              <w:rPr>
                <w:sz w:val="16"/>
                <w:szCs w:val="16"/>
                <w:lang w:val="ru-RU"/>
              </w:rPr>
            </w:pPr>
            <w:r w:rsidRPr="00B16558">
              <w:rPr>
                <w:sz w:val="16"/>
                <w:szCs w:val="16"/>
                <w:lang w:val="ru-RU"/>
              </w:rPr>
              <w:t>Остановочные пункты</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B16558" w:rsidRDefault="002257A2" w:rsidP="008A1AC5">
            <w:pPr>
              <w:pStyle w:val="Bodytext20"/>
              <w:shd w:val="clear" w:color="auto" w:fill="auto"/>
              <w:spacing w:after="0" w:line="240" w:lineRule="auto"/>
              <w:jc w:val="center"/>
              <w:rPr>
                <w:sz w:val="16"/>
                <w:szCs w:val="16"/>
                <w:lang w:val="ru-RU"/>
              </w:rPr>
            </w:pPr>
            <w:r w:rsidRPr="00B16558">
              <w:rPr>
                <w:sz w:val="16"/>
                <w:szCs w:val="16"/>
                <w:lang w:val="ru-RU"/>
              </w:rPr>
              <w:t>По нерегулируемым тарифам</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sidRPr="00865D6F">
              <w:rPr>
                <w:sz w:val="16"/>
                <w:szCs w:val="16"/>
                <w:lang w:val="ru-RU"/>
              </w:rPr>
              <w:t>Автомобильный (автобус), особо малый, малый, средний класс</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r w:rsidRPr="00B16558">
              <w:rPr>
                <w:sz w:val="16"/>
                <w:szCs w:val="16"/>
                <w:lang w:val="ru-RU"/>
              </w:rPr>
              <w:t>Евро-3, Евро-4, Ев</w:t>
            </w:r>
            <w:r>
              <w:rPr>
                <w:sz w:val="16"/>
                <w:szCs w:val="16"/>
              </w:rPr>
              <w:t>ро-5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C679C4" w:rsidRDefault="002257A2" w:rsidP="008A1AC5">
            <w:pPr>
              <w:pStyle w:val="Bodytext20"/>
              <w:shd w:val="clear" w:color="auto" w:fill="auto"/>
              <w:spacing w:after="0" w:line="240" w:lineRule="auto"/>
              <w:jc w:val="center"/>
              <w:rPr>
                <w:rFonts w:cs="Arial"/>
                <w:color w:val="000000"/>
                <w:sz w:val="16"/>
                <w:szCs w:val="16"/>
              </w:rPr>
            </w:pPr>
            <w:r>
              <w:rPr>
                <w:rFonts w:cs="Arial"/>
                <w:color w:val="000000"/>
                <w:sz w:val="16"/>
                <w:szCs w:val="16"/>
                <w:lang w:val="ru-RU"/>
              </w:rPr>
              <w:t>2</w:t>
            </w:r>
            <w:r>
              <w:rPr>
                <w:rFonts w:cs="Arial"/>
                <w:color w:val="000000"/>
                <w:sz w:val="16"/>
                <w:szCs w:val="16"/>
              </w:rPr>
              <w:t xml:space="preserve"> квартал 202</w:t>
            </w:r>
            <w:r>
              <w:rPr>
                <w:rFonts w:cs="Arial"/>
                <w:color w:val="000000"/>
                <w:sz w:val="16"/>
                <w:szCs w:val="16"/>
                <w:lang w:val="ru-RU"/>
              </w:rPr>
              <w:t>3</w:t>
            </w:r>
            <w:r>
              <w:rPr>
                <w:rFonts w:cs="Arial"/>
                <w:color w:val="000000"/>
                <w:sz w:val="16"/>
                <w:szCs w:val="16"/>
              </w:rPr>
              <w:t xml:space="preserve"> г.</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r>
              <w:rPr>
                <w:sz w:val="16"/>
                <w:szCs w:val="16"/>
              </w:rPr>
              <w:t>Всесезонное</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jc w:val="center"/>
              <w:rPr>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jc w:val="center"/>
              <w:rPr>
                <w:sz w:val="10"/>
                <w:szCs w:val="10"/>
              </w:rPr>
            </w:pPr>
          </w:p>
        </w:tc>
      </w:tr>
      <w:tr w:rsidR="002257A2" w:rsidTr="002257A2">
        <w:trPr>
          <w:trHeight w:hRule="exact" w:val="411"/>
        </w:trPr>
        <w:tc>
          <w:tcPr>
            <w:tcW w:w="15959"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jc w:val="center"/>
              <w:rPr>
                <w:sz w:val="10"/>
                <w:szCs w:val="10"/>
              </w:rPr>
            </w:pPr>
            <w:r>
              <w:rPr>
                <w:sz w:val="24"/>
                <w:szCs w:val="24"/>
              </w:rPr>
              <w:t>ЛОТ № 2</w:t>
            </w:r>
          </w:p>
        </w:tc>
      </w:tr>
      <w:tr w:rsidR="002257A2" w:rsidTr="002257A2">
        <w:trPr>
          <w:trHeight w:hRule="exact" w:val="24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pStyle w:val="Bodytext20"/>
              <w:shd w:val="clear" w:color="auto" w:fill="auto"/>
              <w:spacing w:after="0" w:line="240" w:lineRule="auto"/>
              <w:jc w:val="center"/>
              <w:rPr>
                <w:sz w:val="16"/>
                <w:szCs w:val="16"/>
              </w:rPr>
            </w:pPr>
            <w:r>
              <w:rPr>
                <w:sz w:val="16"/>
                <w:szCs w:val="16"/>
              </w:rPr>
              <w:lastRenderedPageBreak/>
              <w:t>2</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52FE1" w:rsidRDefault="002257A2" w:rsidP="008A1AC5">
            <w:pPr>
              <w:pStyle w:val="Bodytext20"/>
              <w:shd w:val="clear" w:color="auto" w:fill="auto"/>
              <w:spacing w:after="0" w:line="240" w:lineRule="auto"/>
              <w:jc w:val="center"/>
              <w:rPr>
                <w:sz w:val="16"/>
                <w:szCs w:val="16"/>
              </w:rPr>
            </w:pPr>
            <w:r>
              <w:rPr>
                <w:sz w:val="16"/>
                <w:szCs w:val="16"/>
              </w:rPr>
              <w:t>101</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Шатрово-Яутла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Шатрово, Самохвалово, Помалово, Колмаково, Яутла</w:t>
            </w:r>
            <w:r w:rsidRPr="00865D6F">
              <w:rPr>
                <w:sz w:val="16"/>
                <w:szCs w:val="16"/>
                <w:lang w:val="ru-RU"/>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pStyle w:val="Bodytext20"/>
              <w:shd w:val="clear" w:color="auto" w:fill="auto"/>
              <w:spacing w:after="0" w:line="240" w:lineRule="auto"/>
              <w:jc w:val="center"/>
              <w:rPr>
                <w:sz w:val="16"/>
                <w:szCs w:val="16"/>
                <w:lang w:val="ru-RU"/>
              </w:rPr>
            </w:pPr>
            <w:r>
              <w:rPr>
                <w:sz w:val="16"/>
                <w:szCs w:val="16"/>
                <w:lang w:val="ru-RU"/>
              </w:rPr>
              <w:t xml:space="preserve">с. Шатрово: ул. Федосеева, ул. Коммунальная, ул. Ленина, ул. Садовая, ул. Элеваторная. Автомобильная дорога Шатрово-Самохвалово-Бединка. С. Самохвалово: ул. Мира, ул. Ленина. Автомобильная дорога Самохвалово-Мостовка2-я. </w:t>
            </w:r>
          </w:p>
          <w:p w:rsidR="002257A2" w:rsidRPr="00B26181" w:rsidRDefault="002257A2" w:rsidP="008A1AC5">
            <w:pPr>
              <w:pStyle w:val="Bodytext20"/>
              <w:shd w:val="clear" w:color="auto" w:fill="auto"/>
              <w:spacing w:after="0" w:line="240" w:lineRule="auto"/>
              <w:jc w:val="center"/>
              <w:rPr>
                <w:sz w:val="16"/>
                <w:szCs w:val="16"/>
                <w:lang w:val="ru-RU"/>
              </w:rPr>
            </w:pPr>
            <w:r>
              <w:rPr>
                <w:sz w:val="16"/>
                <w:szCs w:val="16"/>
                <w:lang w:val="ru-RU"/>
              </w:rPr>
              <w:t>д. Помалово, д. Калмакова. Подъезд к Яутла. с. Яутла: ул. Центральная.</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B26181" w:rsidRDefault="002257A2" w:rsidP="008A1AC5">
            <w:pPr>
              <w:pStyle w:val="Bodytext20"/>
              <w:shd w:val="clear" w:color="auto" w:fill="auto"/>
              <w:spacing w:after="0" w:line="240" w:lineRule="auto"/>
              <w:jc w:val="center"/>
              <w:rPr>
                <w:sz w:val="16"/>
                <w:szCs w:val="16"/>
                <w:lang w:val="ru-RU"/>
              </w:rPr>
            </w:pPr>
            <w:r>
              <w:rPr>
                <w:sz w:val="16"/>
                <w:szCs w:val="16"/>
                <w:lang w:val="ru-RU"/>
              </w:rPr>
              <w:t>67</w:t>
            </w:r>
            <w:r w:rsidRPr="00B26181">
              <w:rPr>
                <w:sz w:val="16"/>
                <w:szCs w:val="16"/>
                <w:lang w:val="ru-RU"/>
              </w:rPr>
              <w:t>,0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B26181" w:rsidRDefault="002257A2" w:rsidP="008A1AC5">
            <w:pPr>
              <w:pStyle w:val="Bodytext20"/>
              <w:shd w:val="clear" w:color="auto" w:fill="auto"/>
              <w:spacing w:before="60" w:after="0" w:line="240" w:lineRule="auto"/>
              <w:jc w:val="center"/>
              <w:rPr>
                <w:sz w:val="16"/>
                <w:szCs w:val="16"/>
                <w:lang w:val="ru-RU"/>
              </w:rPr>
            </w:pPr>
            <w:r w:rsidRPr="00B26181">
              <w:rPr>
                <w:sz w:val="16"/>
                <w:szCs w:val="16"/>
                <w:lang w:val="ru-RU"/>
              </w:rPr>
              <w:t>Остановочные пункты</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B26181" w:rsidRDefault="002257A2" w:rsidP="008A1AC5">
            <w:pPr>
              <w:pStyle w:val="Bodytext20"/>
              <w:shd w:val="clear" w:color="auto" w:fill="auto"/>
              <w:spacing w:after="0" w:line="240" w:lineRule="auto"/>
              <w:jc w:val="center"/>
              <w:rPr>
                <w:sz w:val="16"/>
                <w:szCs w:val="16"/>
                <w:lang w:val="ru-RU"/>
              </w:rPr>
            </w:pPr>
            <w:r w:rsidRPr="00B26181">
              <w:rPr>
                <w:sz w:val="16"/>
                <w:szCs w:val="16"/>
                <w:lang w:val="ru-RU"/>
              </w:rPr>
              <w:t>По нерегулируемым тарифам</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sidRPr="00865D6F">
              <w:rPr>
                <w:sz w:val="16"/>
                <w:szCs w:val="16"/>
                <w:lang w:val="ru-RU"/>
              </w:rPr>
              <w:t>Автомобильный (автобус), особо малый, малый, средний класс</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r w:rsidRPr="00B26181">
              <w:rPr>
                <w:sz w:val="16"/>
                <w:szCs w:val="16"/>
                <w:lang w:val="ru-RU"/>
              </w:rPr>
              <w:t>Евро-3, Евро-4, Е</w:t>
            </w:r>
            <w:r>
              <w:rPr>
                <w:sz w:val="16"/>
                <w:szCs w:val="16"/>
              </w:rPr>
              <w:t>вро-5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C679C4" w:rsidRDefault="002257A2" w:rsidP="008A1AC5">
            <w:pPr>
              <w:pStyle w:val="Bodytext20"/>
              <w:shd w:val="clear" w:color="auto" w:fill="auto"/>
              <w:spacing w:after="0" w:line="240" w:lineRule="auto"/>
              <w:jc w:val="center"/>
              <w:rPr>
                <w:rFonts w:cs="Arial"/>
                <w:color w:val="000000"/>
                <w:sz w:val="16"/>
                <w:szCs w:val="16"/>
              </w:rPr>
            </w:pPr>
            <w:r>
              <w:rPr>
                <w:rFonts w:cs="Arial"/>
                <w:color w:val="000000"/>
                <w:sz w:val="16"/>
                <w:szCs w:val="16"/>
              </w:rPr>
              <w:t>1 квартал 2022 г.</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r>
              <w:rPr>
                <w:sz w:val="16"/>
                <w:szCs w:val="16"/>
              </w:rPr>
              <w:t>Всесезонное</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jc w:val="center"/>
              <w:rPr>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jc w:val="center"/>
              <w:rPr>
                <w:sz w:val="10"/>
                <w:szCs w:val="10"/>
              </w:rPr>
            </w:pPr>
          </w:p>
        </w:tc>
      </w:tr>
      <w:tr w:rsidR="00FA779E" w:rsidTr="008A1AC5">
        <w:trPr>
          <w:trHeight w:hRule="exact" w:val="419"/>
        </w:trPr>
        <w:tc>
          <w:tcPr>
            <w:tcW w:w="15959"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FA779E" w:rsidRDefault="00FA779E" w:rsidP="008A1AC5">
            <w:pPr>
              <w:jc w:val="center"/>
              <w:rPr>
                <w:sz w:val="10"/>
                <w:szCs w:val="10"/>
              </w:rPr>
            </w:pPr>
            <w:r>
              <w:rPr>
                <w:sz w:val="24"/>
                <w:szCs w:val="24"/>
              </w:rPr>
              <w:t>ЛОТ № 3</w:t>
            </w:r>
          </w:p>
        </w:tc>
      </w:tr>
      <w:tr w:rsidR="002257A2" w:rsidTr="002257A2">
        <w:trPr>
          <w:trHeight w:hRule="exact" w:val="396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pStyle w:val="Bodytext20"/>
              <w:shd w:val="clear" w:color="auto" w:fill="auto"/>
              <w:spacing w:after="0" w:line="240" w:lineRule="auto"/>
              <w:jc w:val="center"/>
              <w:rPr>
                <w:sz w:val="16"/>
                <w:szCs w:val="16"/>
              </w:rPr>
            </w:pPr>
          </w:p>
          <w:p w:rsidR="002257A2" w:rsidRPr="00927A84" w:rsidRDefault="002257A2" w:rsidP="008A1AC5">
            <w:pPr>
              <w:pStyle w:val="Bodytext20"/>
              <w:shd w:val="clear" w:color="auto" w:fill="auto"/>
              <w:spacing w:after="0" w:line="240" w:lineRule="auto"/>
              <w:jc w:val="center"/>
              <w:rPr>
                <w:sz w:val="16"/>
                <w:szCs w:val="16"/>
              </w:rPr>
            </w:pPr>
            <w:r>
              <w:rPr>
                <w:sz w:val="16"/>
                <w:szCs w:val="16"/>
              </w:rPr>
              <w:t>3</w:t>
            </w:r>
          </w:p>
          <w:p w:rsidR="002257A2" w:rsidRPr="00C679C4" w:rsidRDefault="002257A2" w:rsidP="008A1AC5">
            <w:pPr>
              <w:pStyle w:val="Bodytext20"/>
              <w:shd w:val="clear" w:color="auto" w:fill="auto"/>
              <w:spacing w:after="0" w:line="240" w:lineRule="auto"/>
              <w:jc w:val="center"/>
              <w:rPr>
                <w:sz w:val="16"/>
                <w:szCs w:val="16"/>
              </w:rPr>
            </w:pP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52FE1" w:rsidRDefault="002257A2" w:rsidP="008A1AC5">
            <w:pPr>
              <w:pStyle w:val="Bodytext20"/>
              <w:shd w:val="clear" w:color="auto" w:fill="auto"/>
              <w:spacing w:after="0" w:line="240" w:lineRule="auto"/>
              <w:jc w:val="center"/>
              <w:rPr>
                <w:sz w:val="16"/>
                <w:szCs w:val="16"/>
              </w:rPr>
            </w:pPr>
            <w:r>
              <w:rPr>
                <w:sz w:val="16"/>
                <w:szCs w:val="16"/>
              </w:rPr>
              <w:t>102</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Шатрово-Кондино ч/з Барино</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Шатрово, Камышевка, Мурашова, Терсюкское, Барино, Воротниково, Портнягино,  Сладчанка, Спицыно, Сопинина, Усольцева, Мехонское, Ганичева, Ближняя Кубасова, Поротово, Смолина, Кондинское, Могилева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 xml:space="preserve">с. Шатрово: ул. Федосеева, ул. Мира, ул. Гагарина. Автомобильная дорога Шатрово-Камышевка. Автомобильная дорог Шадринск-Ялуторовск. с. Камышевка: ул. Ленина. С. Терсюкское: ул. К.Маркса, ул. АИ Киселева. С. Барино, ул. Ленина, д. Воротниково: ул. Озерная. д. Портнягино: ул.Весенная. д. Сладчанка: ул. Садовая. с.Спицыно: ул. Мира. д.Сопинино: ул. Свободы. С. Мехонское: ул. Октябрьская, ул. Ленина, ул. Школьная. д.Ганичева: ул. Свердлова.  д. Ближняя Кубасова: ул. Советская. д. Поротова: ул. Центральная. д. Смолина: ул. Центральная. С. Кондинское: ул. Труда. </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305D60" w:rsidRDefault="002257A2" w:rsidP="008A1AC5">
            <w:pPr>
              <w:pStyle w:val="Bodytext20"/>
              <w:shd w:val="clear" w:color="auto" w:fill="auto"/>
              <w:spacing w:after="0" w:line="240" w:lineRule="auto"/>
              <w:jc w:val="center"/>
              <w:rPr>
                <w:sz w:val="16"/>
                <w:szCs w:val="16"/>
                <w:lang w:val="ru-RU"/>
              </w:rPr>
            </w:pPr>
            <w:r>
              <w:rPr>
                <w:sz w:val="16"/>
                <w:szCs w:val="16"/>
                <w:lang w:val="ru-RU"/>
              </w:rPr>
              <w:t>120</w:t>
            </w:r>
            <w:r w:rsidRPr="00305D60">
              <w:rPr>
                <w:sz w:val="16"/>
                <w:szCs w:val="16"/>
                <w:lang w:val="ru-RU"/>
              </w:rPr>
              <w:t>,0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305D60" w:rsidRDefault="002257A2" w:rsidP="008A1AC5">
            <w:pPr>
              <w:pStyle w:val="Bodytext20"/>
              <w:shd w:val="clear" w:color="auto" w:fill="auto"/>
              <w:spacing w:before="60" w:after="0" w:line="240" w:lineRule="auto"/>
              <w:jc w:val="center"/>
              <w:rPr>
                <w:sz w:val="16"/>
                <w:szCs w:val="16"/>
                <w:lang w:val="ru-RU"/>
              </w:rPr>
            </w:pPr>
            <w:r w:rsidRPr="00305D60">
              <w:rPr>
                <w:sz w:val="16"/>
                <w:szCs w:val="16"/>
                <w:lang w:val="ru-RU"/>
              </w:rPr>
              <w:t>Остановочные пункты</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305D60" w:rsidRDefault="002257A2" w:rsidP="008A1AC5">
            <w:pPr>
              <w:pStyle w:val="Bodytext20"/>
              <w:shd w:val="clear" w:color="auto" w:fill="auto"/>
              <w:spacing w:after="0" w:line="240" w:lineRule="auto"/>
              <w:jc w:val="center"/>
              <w:rPr>
                <w:sz w:val="16"/>
                <w:szCs w:val="16"/>
                <w:lang w:val="ru-RU"/>
              </w:rPr>
            </w:pPr>
            <w:r w:rsidRPr="00305D60">
              <w:rPr>
                <w:sz w:val="16"/>
                <w:szCs w:val="16"/>
                <w:lang w:val="ru-RU"/>
              </w:rPr>
              <w:t>По нерегулируемым тарифам</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sidRPr="00865D6F">
              <w:rPr>
                <w:sz w:val="16"/>
                <w:szCs w:val="16"/>
                <w:lang w:val="ru-RU"/>
              </w:rPr>
              <w:t>Автомобильный (автобус), особо малый, малый, средний класс</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r w:rsidRPr="00305D60">
              <w:rPr>
                <w:sz w:val="16"/>
                <w:szCs w:val="16"/>
                <w:lang w:val="ru-RU"/>
              </w:rPr>
              <w:t>Евро-3, Евро-4, Е</w:t>
            </w:r>
            <w:r w:rsidRPr="00BC38CA">
              <w:rPr>
                <w:sz w:val="16"/>
                <w:szCs w:val="16"/>
                <w:lang w:val="ru-RU"/>
              </w:rPr>
              <w:t>в</w:t>
            </w:r>
            <w:r>
              <w:rPr>
                <w:sz w:val="16"/>
                <w:szCs w:val="16"/>
              </w:rPr>
              <w:t>ро-5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C679C4" w:rsidRDefault="002257A2" w:rsidP="008A1AC5">
            <w:pPr>
              <w:pStyle w:val="Bodytext20"/>
              <w:shd w:val="clear" w:color="auto" w:fill="auto"/>
              <w:spacing w:after="0" w:line="240" w:lineRule="auto"/>
              <w:jc w:val="center"/>
              <w:rPr>
                <w:rFonts w:cs="Arial"/>
                <w:color w:val="000000"/>
                <w:sz w:val="16"/>
                <w:szCs w:val="16"/>
              </w:rPr>
            </w:pPr>
            <w:r>
              <w:rPr>
                <w:rFonts w:cs="Arial"/>
                <w:color w:val="000000"/>
                <w:sz w:val="16"/>
                <w:szCs w:val="16"/>
              </w:rPr>
              <w:t>1 квартал 2022 г.</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r>
              <w:rPr>
                <w:sz w:val="16"/>
                <w:szCs w:val="16"/>
              </w:rPr>
              <w:t>Всесезонное</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jc w:val="center"/>
              <w:rPr>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jc w:val="center"/>
              <w:rPr>
                <w:sz w:val="10"/>
                <w:szCs w:val="10"/>
              </w:rPr>
            </w:pPr>
          </w:p>
        </w:tc>
      </w:tr>
      <w:tr w:rsidR="00FA779E" w:rsidTr="008A1AC5">
        <w:trPr>
          <w:trHeight w:hRule="exact" w:val="455"/>
        </w:trPr>
        <w:tc>
          <w:tcPr>
            <w:tcW w:w="15959"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FA779E" w:rsidRDefault="00FA779E" w:rsidP="008A1AC5">
            <w:pPr>
              <w:jc w:val="center"/>
              <w:rPr>
                <w:sz w:val="10"/>
                <w:szCs w:val="10"/>
              </w:rPr>
            </w:pPr>
            <w:r>
              <w:rPr>
                <w:sz w:val="24"/>
                <w:szCs w:val="24"/>
              </w:rPr>
              <w:t>ЛОТ № 4</w:t>
            </w:r>
          </w:p>
        </w:tc>
      </w:tr>
      <w:tr w:rsidR="002257A2" w:rsidTr="002257A2">
        <w:trPr>
          <w:trHeight w:hRule="exact" w:val="227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pStyle w:val="Bodytext20"/>
              <w:shd w:val="clear" w:color="auto" w:fill="auto"/>
              <w:spacing w:after="0" w:line="240" w:lineRule="auto"/>
              <w:jc w:val="center"/>
              <w:rPr>
                <w:sz w:val="16"/>
                <w:szCs w:val="16"/>
              </w:rPr>
            </w:pPr>
            <w:r>
              <w:rPr>
                <w:sz w:val="16"/>
                <w:szCs w:val="16"/>
              </w:rPr>
              <w:lastRenderedPageBreak/>
              <w:t>4</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52FE1" w:rsidRDefault="002257A2" w:rsidP="008A1AC5">
            <w:pPr>
              <w:pStyle w:val="Bodytext20"/>
              <w:shd w:val="clear" w:color="auto" w:fill="auto"/>
              <w:spacing w:after="0" w:line="240" w:lineRule="auto"/>
              <w:jc w:val="center"/>
              <w:rPr>
                <w:sz w:val="16"/>
                <w:szCs w:val="16"/>
              </w:rPr>
            </w:pPr>
            <w:r>
              <w:rPr>
                <w:sz w:val="16"/>
                <w:szCs w:val="16"/>
              </w:rPr>
              <w:t>103</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Шатрово-Мостовское</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Шатрово, Камышевка, Черное Макарово, Кодское, Мостовское</w:t>
            </w:r>
            <w:r w:rsidRPr="00865D6F">
              <w:rPr>
                <w:sz w:val="16"/>
                <w:szCs w:val="16"/>
                <w:lang w:val="ru-RU"/>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DF7FB4" w:rsidRDefault="002257A2" w:rsidP="008A1AC5">
            <w:pPr>
              <w:pStyle w:val="Bodytext20"/>
              <w:shd w:val="clear" w:color="auto" w:fill="auto"/>
              <w:spacing w:after="0" w:line="240" w:lineRule="auto"/>
              <w:jc w:val="center"/>
              <w:rPr>
                <w:sz w:val="16"/>
                <w:szCs w:val="16"/>
                <w:lang w:val="ru-RU"/>
              </w:rPr>
            </w:pPr>
            <w:r>
              <w:rPr>
                <w:sz w:val="16"/>
                <w:szCs w:val="16"/>
                <w:lang w:val="ru-RU"/>
              </w:rPr>
              <w:t>с. Шатрово: ул. Федосеева, ул. Мира, ул. Гагарина. Автомобильная дорога Шатрово-Камышевка. Автомобильная дорог Шадринск-Ялуторовск. с. Камышевка: ул. Ленина. Черное Макарово, с. Кодское: ул. Центральная. с. Мостовское: ул. Центральная</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DF7FB4" w:rsidRDefault="002257A2" w:rsidP="008A1AC5">
            <w:pPr>
              <w:pStyle w:val="Bodytext20"/>
              <w:shd w:val="clear" w:color="auto" w:fill="auto"/>
              <w:spacing w:after="0" w:line="240" w:lineRule="auto"/>
              <w:jc w:val="center"/>
              <w:rPr>
                <w:sz w:val="16"/>
                <w:szCs w:val="16"/>
                <w:lang w:val="ru-RU"/>
              </w:rPr>
            </w:pPr>
            <w:r>
              <w:rPr>
                <w:sz w:val="16"/>
                <w:szCs w:val="16"/>
                <w:lang w:val="ru-RU"/>
              </w:rPr>
              <w:t>70</w:t>
            </w:r>
            <w:r w:rsidRPr="00DF7FB4">
              <w:rPr>
                <w:sz w:val="16"/>
                <w:szCs w:val="16"/>
                <w:lang w:val="ru-RU"/>
              </w:rPr>
              <w:t>,0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DF7FB4" w:rsidRDefault="002257A2" w:rsidP="008A1AC5">
            <w:pPr>
              <w:pStyle w:val="Bodytext20"/>
              <w:shd w:val="clear" w:color="auto" w:fill="auto"/>
              <w:spacing w:before="60" w:after="0" w:line="240" w:lineRule="auto"/>
              <w:jc w:val="center"/>
              <w:rPr>
                <w:sz w:val="16"/>
                <w:szCs w:val="16"/>
                <w:lang w:val="ru-RU"/>
              </w:rPr>
            </w:pPr>
            <w:r w:rsidRPr="00DF7FB4">
              <w:rPr>
                <w:sz w:val="16"/>
                <w:szCs w:val="16"/>
                <w:lang w:val="ru-RU"/>
              </w:rPr>
              <w:t>Остановочные пункты</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DF7FB4" w:rsidRDefault="002257A2" w:rsidP="008A1AC5">
            <w:pPr>
              <w:pStyle w:val="Bodytext20"/>
              <w:shd w:val="clear" w:color="auto" w:fill="auto"/>
              <w:spacing w:after="0" w:line="240" w:lineRule="auto"/>
              <w:jc w:val="center"/>
              <w:rPr>
                <w:sz w:val="16"/>
                <w:szCs w:val="16"/>
                <w:lang w:val="ru-RU"/>
              </w:rPr>
            </w:pPr>
            <w:r w:rsidRPr="00DF7FB4">
              <w:rPr>
                <w:sz w:val="16"/>
                <w:szCs w:val="16"/>
                <w:lang w:val="ru-RU"/>
              </w:rPr>
              <w:t>По нерегулируемым тарифам</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sidRPr="00865D6F">
              <w:rPr>
                <w:sz w:val="16"/>
                <w:szCs w:val="16"/>
                <w:lang w:val="ru-RU"/>
              </w:rPr>
              <w:t>Автомобильный (автобус), особо малый, малый, средний класс</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r w:rsidRPr="00DF7FB4">
              <w:rPr>
                <w:sz w:val="16"/>
                <w:szCs w:val="16"/>
                <w:lang w:val="ru-RU"/>
              </w:rPr>
              <w:t>Евро-3, Евро-4, Е</w:t>
            </w:r>
            <w:r>
              <w:rPr>
                <w:sz w:val="16"/>
                <w:szCs w:val="16"/>
              </w:rPr>
              <w:t>вро-5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C679C4" w:rsidRDefault="002257A2" w:rsidP="008A1AC5">
            <w:pPr>
              <w:pStyle w:val="Bodytext20"/>
              <w:shd w:val="clear" w:color="auto" w:fill="auto"/>
              <w:spacing w:after="0" w:line="240" w:lineRule="auto"/>
              <w:jc w:val="center"/>
              <w:rPr>
                <w:rFonts w:cs="Arial"/>
                <w:color w:val="000000"/>
                <w:sz w:val="16"/>
                <w:szCs w:val="16"/>
              </w:rPr>
            </w:pPr>
            <w:r>
              <w:rPr>
                <w:rFonts w:cs="Arial"/>
                <w:color w:val="000000"/>
                <w:sz w:val="16"/>
                <w:szCs w:val="16"/>
              </w:rPr>
              <w:t>1 квартал 2022 г.</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r>
              <w:rPr>
                <w:sz w:val="16"/>
                <w:szCs w:val="16"/>
              </w:rPr>
              <w:t>Всесезонное</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jc w:val="center"/>
              <w:rPr>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jc w:val="center"/>
              <w:rPr>
                <w:sz w:val="10"/>
                <w:szCs w:val="10"/>
              </w:rPr>
            </w:pPr>
          </w:p>
        </w:tc>
      </w:tr>
      <w:tr w:rsidR="00FA779E" w:rsidTr="008A1AC5">
        <w:trPr>
          <w:trHeight w:hRule="exact" w:val="587"/>
        </w:trPr>
        <w:tc>
          <w:tcPr>
            <w:tcW w:w="15959"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FA779E" w:rsidRDefault="00FA779E" w:rsidP="008A1AC5">
            <w:pPr>
              <w:jc w:val="center"/>
              <w:rPr>
                <w:sz w:val="10"/>
                <w:szCs w:val="10"/>
              </w:rPr>
            </w:pPr>
            <w:r>
              <w:rPr>
                <w:sz w:val="24"/>
                <w:szCs w:val="24"/>
              </w:rPr>
              <w:t>ЛОТ № 5</w:t>
            </w:r>
          </w:p>
        </w:tc>
      </w:tr>
      <w:tr w:rsidR="002257A2" w:rsidTr="002257A2">
        <w:trPr>
          <w:trHeight w:hRule="exact" w:val="2159"/>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pStyle w:val="Bodytext20"/>
              <w:shd w:val="clear" w:color="auto" w:fill="auto"/>
              <w:spacing w:after="0" w:line="240" w:lineRule="auto"/>
              <w:jc w:val="center"/>
              <w:rPr>
                <w:sz w:val="16"/>
                <w:szCs w:val="16"/>
              </w:rPr>
            </w:pPr>
            <w:r>
              <w:rPr>
                <w:sz w:val="16"/>
                <w:szCs w:val="16"/>
              </w:rPr>
              <w:t>5</w:t>
            </w:r>
          </w:p>
        </w:tc>
        <w:tc>
          <w:tcPr>
            <w:tcW w:w="54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52FE1" w:rsidRDefault="002257A2" w:rsidP="008A1AC5">
            <w:pPr>
              <w:pStyle w:val="Bodytext20"/>
              <w:shd w:val="clear" w:color="auto" w:fill="auto"/>
              <w:spacing w:after="0" w:line="240" w:lineRule="auto"/>
              <w:jc w:val="center"/>
              <w:rPr>
                <w:sz w:val="16"/>
                <w:szCs w:val="16"/>
              </w:rPr>
            </w:pPr>
            <w:r>
              <w:rPr>
                <w:sz w:val="16"/>
                <w:szCs w:val="16"/>
              </w:rPr>
              <w:t>104</w:t>
            </w:r>
          </w:p>
        </w:tc>
        <w:tc>
          <w:tcPr>
            <w:tcW w:w="1224"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Шатрово-Кызылбай ч/з Ожогино</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Шатрово, Шуравино, Ожогино, Дернова, Изъедугино, Дальняя Кубасова, Лукина, Каширцево, Кызылбай</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Pr>
                <w:sz w:val="16"/>
                <w:szCs w:val="16"/>
                <w:lang w:val="ru-RU"/>
              </w:rPr>
              <w:t>с. Шатрово: ул. Федосеева, ул. Космонавтов. Участок автомобильной дороги Шатрово-Изъедугино-«Шадринск-Ялуторовск»-Мехонское. С. Ожогино: ул. Камышевская, ул. Центральная. д. Дернова, с. Изъедугино, с. Дальняя Кубасова, д. Лукина, д. Каширцево, с. Кызылбай: ул. Центральная</w:t>
            </w:r>
          </w:p>
        </w:tc>
        <w:tc>
          <w:tcPr>
            <w:tcW w:w="677"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DF7FB4" w:rsidRDefault="002257A2" w:rsidP="008A1AC5">
            <w:pPr>
              <w:pStyle w:val="Bodytext20"/>
              <w:shd w:val="clear" w:color="auto" w:fill="auto"/>
              <w:spacing w:after="0" w:line="240" w:lineRule="auto"/>
              <w:jc w:val="center"/>
              <w:rPr>
                <w:sz w:val="16"/>
                <w:szCs w:val="16"/>
                <w:lang w:val="ru-RU"/>
              </w:rPr>
            </w:pPr>
            <w:r w:rsidRPr="00DF7FB4">
              <w:rPr>
                <w:sz w:val="16"/>
                <w:szCs w:val="16"/>
                <w:lang w:val="ru-RU"/>
              </w:rPr>
              <w:t>1</w:t>
            </w:r>
            <w:r>
              <w:rPr>
                <w:sz w:val="16"/>
                <w:szCs w:val="16"/>
                <w:lang w:val="ru-RU"/>
              </w:rPr>
              <w:t>20</w:t>
            </w:r>
            <w:r w:rsidRPr="00DF7FB4">
              <w:rPr>
                <w:sz w:val="16"/>
                <w:szCs w:val="16"/>
                <w:lang w:val="ru-RU"/>
              </w:rPr>
              <w:t>,0</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DF7FB4" w:rsidRDefault="002257A2" w:rsidP="008A1AC5">
            <w:pPr>
              <w:pStyle w:val="Bodytext20"/>
              <w:shd w:val="clear" w:color="auto" w:fill="auto"/>
              <w:spacing w:before="60" w:after="0" w:line="240" w:lineRule="auto"/>
              <w:jc w:val="center"/>
              <w:rPr>
                <w:sz w:val="16"/>
                <w:szCs w:val="16"/>
                <w:lang w:val="ru-RU"/>
              </w:rPr>
            </w:pPr>
            <w:r w:rsidRPr="00DF7FB4">
              <w:rPr>
                <w:sz w:val="16"/>
                <w:szCs w:val="16"/>
                <w:lang w:val="ru-RU"/>
              </w:rPr>
              <w:t>Остановочные пункты</w:t>
            </w:r>
          </w:p>
        </w:tc>
        <w:tc>
          <w:tcPr>
            <w:tcW w:w="821"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DF7FB4" w:rsidRDefault="002257A2" w:rsidP="008A1AC5">
            <w:pPr>
              <w:pStyle w:val="Bodytext20"/>
              <w:shd w:val="clear" w:color="auto" w:fill="auto"/>
              <w:spacing w:after="0" w:line="240" w:lineRule="auto"/>
              <w:jc w:val="center"/>
              <w:rPr>
                <w:sz w:val="16"/>
                <w:szCs w:val="16"/>
                <w:lang w:val="ru-RU"/>
              </w:rPr>
            </w:pPr>
            <w:r w:rsidRPr="00DF7FB4">
              <w:rPr>
                <w:sz w:val="16"/>
                <w:szCs w:val="16"/>
                <w:lang w:val="ru-RU"/>
              </w:rPr>
              <w:t>По нерегулируемым тарифам</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865D6F" w:rsidRDefault="002257A2" w:rsidP="008A1AC5">
            <w:pPr>
              <w:pStyle w:val="Bodytext20"/>
              <w:shd w:val="clear" w:color="auto" w:fill="auto"/>
              <w:spacing w:after="0" w:line="240" w:lineRule="auto"/>
              <w:jc w:val="center"/>
              <w:rPr>
                <w:sz w:val="16"/>
                <w:szCs w:val="16"/>
                <w:lang w:val="ru-RU"/>
              </w:rPr>
            </w:pPr>
            <w:r w:rsidRPr="00865D6F">
              <w:rPr>
                <w:sz w:val="16"/>
                <w:szCs w:val="16"/>
                <w:lang w:val="ru-RU"/>
              </w:rPr>
              <w:t>Автомобильный (автобус), особо малый, малый, средний класс</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r w:rsidRPr="00DF7FB4">
              <w:rPr>
                <w:sz w:val="16"/>
                <w:szCs w:val="16"/>
                <w:lang w:val="ru-RU"/>
              </w:rPr>
              <w:t>Евро-3, Евро-4, Е</w:t>
            </w:r>
            <w:r>
              <w:rPr>
                <w:sz w:val="16"/>
                <w:szCs w:val="16"/>
              </w:rPr>
              <w:t>вро-5</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C679C4" w:rsidRDefault="002257A2" w:rsidP="008A1AC5">
            <w:pPr>
              <w:pStyle w:val="Bodytext20"/>
              <w:shd w:val="clear" w:color="auto" w:fill="auto"/>
              <w:spacing w:after="0" w:line="240" w:lineRule="auto"/>
              <w:jc w:val="center"/>
              <w:rPr>
                <w:rFonts w:cs="Arial"/>
                <w:color w:val="000000"/>
                <w:sz w:val="16"/>
                <w:szCs w:val="16"/>
              </w:rPr>
            </w:pPr>
            <w:r>
              <w:rPr>
                <w:rFonts w:cs="Arial"/>
                <w:color w:val="000000"/>
                <w:sz w:val="16"/>
                <w:szCs w:val="16"/>
              </w:rPr>
              <w:t>1 квартал 2022 г.</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p>
        </w:tc>
        <w:tc>
          <w:tcPr>
            <w:tcW w:w="838"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Pr="00927A84" w:rsidRDefault="002257A2" w:rsidP="008A1AC5">
            <w:pPr>
              <w:pStyle w:val="Bodytext20"/>
              <w:shd w:val="clear" w:color="auto" w:fill="auto"/>
              <w:spacing w:after="0" w:line="240" w:lineRule="auto"/>
              <w:jc w:val="center"/>
              <w:rPr>
                <w:sz w:val="16"/>
                <w:szCs w:val="16"/>
              </w:rPr>
            </w:pPr>
            <w:r>
              <w:rPr>
                <w:sz w:val="16"/>
                <w:szCs w:val="16"/>
              </w:rPr>
              <w:t>Всесезонное</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jc w:val="center"/>
              <w:rPr>
                <w:sz w:val="10"/>
                <w:szCs w:val="10"/>
              </w:rPr>
            </w:pPr>
          </w:p>
        </w:tc>
        <w:tc>
          <w:tcPr>
            <w:tcW w:w="936" w:type="dxa"/>
            <w:tcBorders>
              <w:top w:val="single" w:sz="4" w:space="0" w:color="auto"/>
              <w:left w:val="single" w:sz="4" w:space="0" w:color="auto"/>
              <w:bottom w:val="single" w:sz="4" w:space="0" w:color="auto"/>
              <w:right w:val="single" w:sz="4" w:space="0" w:color="auto"/>
            </w:tcBorders>
            <w:shd w:val="clear" w:color="auto" w:fill="FFFFFF"/>
            <w:vAlign w:val="center"/>
          </w:tcPr>
          <w:p w:rsidR="002257A2" w:rsidRDefault="002257A2" w:rsidP="008A1AC5">
            <w:pPr>
              <w:jc w:val="center"/>
              <w:rPr>
                <w:sz w:val="10"/>
                <w:szCs w:val="10"/>
              </w:rPr>
            </w:pPr>
          </w:p>
        </w:tc>
      </w:tr>
    </w:tbl>
    <w:p w:rsidR="00A1408C" w:rsidRDefault="00A1408C" w:rsidP="007405D4">
      <w:pPr>
        <w:shd w:val="clear" w:color="auto" w:fill="FFFFFF"/>
        <w:spacing w:line="264" w:lineRule="exact"/>
        <w:ind w:left="139"/>
        <w:jc w:val="center"/>
        <w:rPr>
          <w:sz w:val="24"/>
          <w:szCs w:val="24"/>
        </w:rPr>
      </w:pPr>
    </w:p>
    <w:p w:rsidR="001538CE" w:rsidRDefault="001538CE" w:rsidP="007405D4">
      <w:pPr>
        <w:shd w:val="clear" w:color="auto" w:fill="FFFFFF"/>
        <w:spacing w:line="264" w:lineRule="exact"/>
        <w:ind w:left="139"/>
        <w:jc w:val="center"/>
        <w:rPr>
          <w:sz w:val="24"/>
          <w:szCs w:val="24"/>
        </w:rPr>
      </w:pPr>
    </w:p>
    <w:p w:rsidR="001538CE" w:rsidRDefault="001538CE" w:rsidP="007405D4">
      <w:pPr>
        <w:shd w:val="clear" w:color="auto" w:fill="FFFFFF"/>
        <w:spacing w:line="264" w:lineRule="exact"/>
        <w:ind w:left="139"/>
        <w:jc w:val="center"/>
        <w:rPr>
          <w:sz w:val="24"/>
          <w:szCs w:val="24"/>
        </w:rPr>
      </w:pPr>
    </w:p>
    <w:p w:rsidR="001538CE" w:rsidRDefault="001538CE" w:rsidP="007405D4">
      <w:pPr>
        <w:shd w:val="clear" w:color="auto" w:fill="FFFFFF"/>
        <w:spacing w:line="264" w:lineRule="exact"/>
        <w:ind w:left="139"/>
        <w:jc w:val="center"/>
        <w:rPr>
          <w:sz w:val="24"/>
          <w:szCs w:val="24"/>
        </w:rPr>
      </w:pPr>
    </w:p>
    <w:p w:rsidR="001538CE" w:rsidRDefault="001538CE" w:rsidP="007405D4">
      <w:pPr>
        <w:shd w:val="clear" w:color="auto" w:fill="FFFFFF"/>
        <w:spacing w:line="264" w:lineRule="exact"/>
        <w:ind w:left="139"/>
        <w:jc w:val="center"/>
        <w:rPr>
          <w:sz w:val="24"/>
          <w:szCs w:val="24"/>
        </w:rPr>
      </w:pPr>
    </w:p>
    <w:p w:rsidR="001538CE" w:rsidRDefault="001538CE" w:rsidP="007405D4">
      <w:pPr>
        <w:shd w:val="clear" w:color="auto" w:fill="FFFFFF"/>
        <w:spacing w:line="264" w:lineRule="exact"/>
        <w:ind w:left="139"/>
        <w:jc w:val="center"/>
        <w:rPr>
          <w:sz w:val="24"/>
          <w:szCs w:val="24"/>
        </w:rPr>
        <w:sectPr w:rsidR="001538CE" w:rsidSect="002257A2">
          <w:pgSz w:w="16834" w:h="11909" w:orient="landscape"/>
          <w:pgMar w:top="567" w:right="567" w:bottom="1418" w:left="1134" w:header="720" w:footer="720" w:gutter="0"/>
          <w:cols w:space="60"/>
          <w:noEndnote/>
          <w:docGrid w:linePitch="299"/>
        </w:sectPr>
      </w:pPr>
    </w:p>
    <w:p w:rsidR="001538CE" w:rsidRDefault="001538CE" w:rsidP="007405D4">
      <w:pPr>
        <w:shd w:val="clear" w:color="auto" w:fill="FFFFFF"/>
        <w:spacing w:line="264" w:lineRule="exact"/>
        <w:ind w:left="139"/>
        <w:jc w:val="center"/>
        <w:rPr>
          <w:sz w:val="24"/>
          <w:szCs w:val="24"/>
        </w:rPr>
        <w:sectPr w:rsidR="001538CE" w:rsidSect="001538CE">
          <w:type w:val="continuous"/>
          <w:pgSz w:w="16834" w:h="11909" w:orient="landscape"/>
          <w:pgMar w:top="567" w:right="567" w:bottom="1418" w:left="1134" w:header="720" w:footer="720" w:gutter="0"/>
          <w:cols w:space="60"/>
          <w:noEndnote/>
          <w:docGrid w:linePitch="299"/>
        </w:sectPr>
      </w:pPr>
    </w:p>
    <w:p w:rsidR="007E671C" w:rsidRPr="001538CE" w:rsidRDefault="007E671C" w:rsidP="007E671C">
      <w:pPr>
        <w:shd w:val="clear" w:color="auto" w:fill="FFFFFF"/>
        <w:spacing w:before="229"/>
        <w:ind w:left="10"/>
        <w:jc w:val="center"/>
        <w:rPr>
          <w:sz w:val="24"/>
          <w:szCs w:val="24"/>
        </w:rPr>
      </w:pPr>
      <w:r w:rsidRPr="001538CE">
        <w:rPr>
          <w:spacing w:val="-2"/>
          <w:sz w:val="24"/>
          <w:szCs w:val="24"/>
        </w:rPr>
        <w:lastRenderedPageBreak/>
        <w:t>Расписание маршрута №</w:t>
      </w:r>
      <w:r>
        <w:rPr>
          <w:spacing w:val="-2"/>
          <w:sz w:val="24"/>
          <w:szCs w:val="24"/>
        </w:rPr>
        <w:t xml:space="preserve"> 100</w:t>
      </w:r>
      <w:r w:rsidRPr="001538CE">
        <w:rPr>
          <w:spacing w:val="-2"/>
          <w:sz w:val="24"/>
          <w:szCs w:val="24"/>
        </w:rPr>
        <w:t xml:space="preserve"> «</w:t>
      </w:r>
      <w:r>
        <w:rPr>
          <w:spacing w:val="-2"/>
          <w:sz w:val="24"/>
          <w:szCs w:val="24"/>
        </w:rPr>
        <w:t>Шатрово - Саломатово</w:t>
      </w:r>
      <w:r w:rsidRPr="001538CE">
        <w:rPr>
          <w:spacing w:val="-2"/>
          <w:sz w:val="24"/>
          <w:szCs w:val="24"/>
        </w:rPr>
        <w:t>»</w:t>
      </w:r>
    </w:p>
    <w:p w:rsidR="007E671C" w:rsidRDefault="007E671C" w:rsidP="007E671C">
      <w:pPr>
        <w:shd w:val="clear" w:color="auto" w:fill="FFFFFF"/>
        <w:spacing w:before="178"/>
        <w:ind w:left="56"/>
      </w:pPr>
      <w:r>
        <w:rPr>
          <w:spacing w:val="-6"/>
          <w:sz w:val="18"/>
          <w:szCs w:val="18"/>
          <w:u w:val="single"/>
        </w:rPr>
        <w:t>Режим работы маршрута: 1, 3, 5, дни недели</w:t>
      </w:r>
    </w:p>
    <w:tbl>
      <w:tblPr>
        <w:tblW w:w="9040" w:type="dxa"/>
        <w:jc w:val="center"/>
        <w:tblLayout w:type="fixed"/>
        <w:tblCellMar>
          <w:left w:w="40" w:type="dxa"/>
          <w:right w:w="40" w:type="dxa"/>
        </w:tblCellMar>
        <w:tblLook w:val="0000" w:firstRow="0" w:lastRow="0" w:firstColumn="0" w:lastColumn="0" w:noHBand="0" w:noVBand="0"/>
      </w:tblPr>
      <w:tblGrid>
        <w:gridCol w:w="1243"/>
        <w:gridCol w:w="1418"/>
        <w:gridCol w:w="1276"/>
        <w:gridCol w:w="992"/>
        <w:gridCol w:w="1134"/>
        <w:gridCol w:w="1134"/>
        <w:gridCol w:w="850"/>
        <w:gridCol w:w="993"/>
      </w:tblGrid>
      <w:tr w:rsidR="00F70BC7" w:rsidTr="00F70BC7">
        <w:trPr>
          <w:trHeight w:hRule="exact" w:val="529"/>
          <w:jc w:val="center"/>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382"/>
            </w:pPr>
            <w:r>
              <w:rPr>
                <w:b/>
                <w:bCs/>
                <w:sz w:val="12"/>
                <w:szCs w:val="12"/>
              </w:rPr>
              <w:t>Остановочные пункты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8" w:lineRule="exact"/>
              <w:ind w:left="97" w:right="107" w:firstLine="132"/>
            </w:pPr>
            <w:r>
              <w:rPr>
                <w:b/>
                <w:bCs/>
                <w:sz w:val="12"/>
                <w:szCs w:val="12"/>
              </w:rPr>
              <w:t>Время прибытия, час. мин.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2" w:lineRule="exact"/>
              <w:ind w:left="46" w:right="51" w:firstLine="81"/>
            </w:pPr>
            <w:r>
              <w:rPr>
                <w:b/>
                <w:bCs/>
                <w:sz w:val="12"/>
                <w:szCs w:val="12"/>
              </w:rPr>
              <w:t>Время стоянки, час.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8" w:lineRule="exact"/>
              <w:ind w:left="10"/>
            </w:pPr>
            <w:r>
              <w:rPr>
                <w:b/>
                <w:bCs/>
                <w:sz w:val="12"/>
                <w:szCs w:val="12"/>
              </w:rPr>
              <w:t>Время</w:t>
            </w:r>
          </w:p>
          <w:p w:rsidR="007E671C" w:rsidRDefault="007E671C" w:rsidP="002C4AE6">
            <w:pPr>
              <w:shd w:val="clear" w:color="auto" w:fill="FFFFFF"/>
              <w:spacing w:line="148" w:lineRule="exact"/>
              <w:ind w:left="10"/>
            </w:pPr>
            <w:r>
              <w:rPr>
                <w:b/>
                <w:bCs/>
                <w:sz w:val="12"/>
                <w:szCs w:val="12"/>
              </w:rPr>
              <w:t>отправления,</w:t>
            </w:r>
          </w:p>
          <w:p w:rsidR="007E671C" w:rsidRDefault="007E671C" w:rsidP="002C4AE6">
            <w:pPr>
              <w:shd w:val="clear" w:color="auto" w:fill="FFFFFF"/>
              <w:spacing w:line="148" w:lineRule="exact"/>
              <w:ind w:left="10"/>
            </w:pPr>
            <w:r>
              <w:rPr>
                <w:b/>
                <w:bCs/>
                <w:sz w:val="12"/>
                <w:szCs w:val="12"/>
              </w:rPr>
              <w:t>час. мин.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371"/>
            </w:pPr>
            <w:r>
              <w:rPr>
                <w:b/>
                <w:bCs/>
                <w:sz w:val="12"/>
                <w:szCs w:val="12"/>
              </w:rPr>
              <w:t>Остановочные пункты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2" w:lineRule="exact"/>
              <w:ind w:left="81" w:right="76" w:firstLine="132"/>
            </w:pPr>
            <w:r>
              <w:rPr>
                <w:b/>
                <w:bCs/>
                <w:sz w:val="12"/>
                <w:szCs w:val="12"/>
              </w:rPr>
              <w:t xml:space="preserve">Время прибытия, </w:t>
            </w:r>
            <w:r>
              <w:rPr>
                <w:sz w:val="12"/>
                <w:szCs w:val="12"/>
              </w:rPr>
              <w:t xml:space="preserve">час. </w:t>
            </w:r>
            <w:r>
              <w:rPr>
                <w:b/>
                <w:bCs/>
                <w:sz w:val="12"/>
                <w:szCs w:val="12"/>
              </w:rPr>
              <w:t>мин.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8" w:lineRule="exact"/>
              <w:ind w:left="31" w:right="20" w:firstLine="81"/>
            </w:pPr>
            <w:r>
              <w:rPr>
                <w:b/>
                <w:bCs/>
                <w:sz w:val="12"/>
                <w:szCs w:val="12"/>
              </w:rPr>
              <w:t>Время стоянки, час. мин.</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2" w:lineRule="exact"/>
              <w:jc w:val="center"/>
            </w:pPr>
            <w:r>
              <w:rPr>
                <w:b/>
                <w:bCs/>
                <w:sz w:val="12"/>
                <w:szCs w:val="12"/>
              </w:rPr>
              <w:t>Время</w:t>
            </w:r>
          </w:p>
          <w:p w:rsidR="007E671C" w:rsidRDefault="007E671C" w:rsidP="002C4AE6">
            <w:pPr>
              <w:shd w:val="clear" w:color="auto" w:fill="FFFFFF"/>
              <w:spacing w:line="142" w:lineRule="exact"/>
              <w:ind w:left="25" w:right="31"/>
              <w:jc w:val="center"/>
            </w:pPr>
            <w:r>
              <w:rPr>
                <w:b/>
                <w:bCs/>
                <w:sz w:val="12"/>
                <w:szCs w:val="12"/>
              </w:rPr>
              <w:t>отправления, час. мин,</w:t>
            </w:r>
          </w:p>
        </w:tc>
      </w:tr>
      <w:tr w:rsidR="007E671C" w:rsidTr="00F70BC7">
        <w:trPr>
          <w:trHeight w:hRule="exact" w:val="204"/>
          <w:jc w:val="center"/>
        </w:trPr>
        <w:tc>
          <w:tcPr>
            <w:tcW w:w="4929" w:type="dxa"/>
            <w:gridSpan w:val="4"/>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336"/>
            </w:pPr>
            <w:r>
              <w:rPr>
                <w:b/>
                <w:bCs/>
                <w:sz w:val="12"/>
                <w:szCs w:val="12"/>
              </w:rPr>
              <w:t>Рейс № 1</w:t>
            </w:r>
          </w:p>
        </w:tc>
        <w:tc>
          <w:tcPr>
            <w:tcW w:w="4111" w:type="dxa"/>
            <w:gridSpan w:val="4"/>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300"/>
            </w:pPr>
            <w:r>
              <w:rPr>
                <w:b/>
                <w:bCs/>
                <w:sz w:val="12"/>
                <w:szCs w:val="12"/>
              </w:rPr>
              <w:t>Рейс № 2</w:t>
            </w:r>
          </w:p>
        </w:tc>
      </w:tr>
      <w:tr w:rsidR="00F70BC7" w:rsidTr="00F70BC7">
        <w:trPr>
          <w:trHeight w:hRule="exact" w:val="219"/>
          <w:jc w:val="center"/>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Шатрово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75"/>
            </w:pPr>
            <w:r>
              <w:rPr>
                <w:sz w:val="12"/>
                <w:szCs w:val="12"/>
              </w:rPr>
              <w:t>06:00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Саломатово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07:10</w:t>
            </w:r>
          </w:p>
        </w:tc>
      </w:tr>
      <w:tr w:rsidR="00F70BC7" w:rsidTr="00F70BC7">
        <w:trPr>
          <w:trHeight w:hRule="exact" w:val="214"/>
          <w:jc w:val="center"/>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Ильино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70"/>
            </w:pPr>
            <w:r>
              <w:rPr>
                <w:sz w:val="12"/>
                <w:szCs w:val="12"/>
              </w:rPr>
              <w:t>06:30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68"/>
            </w:pPr>
            <w:r>
              <w:rPr>
                <w:sz w:val="12"/>
                <w:szCs w:val="12"/>
              </w:rPr>
              <w:t>00:10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70"/>
            </w:pPr>
            <w:r>
              <w:rPr>
                <w:sz w:val="12"/>
                <w:szCs w:val="12"/>
              </w:rPr>
              <w:t>06:40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Дружиниа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49"/>
            </w:pPr>
            <w:r>
              <w:rPr>
                <w:sz w:val="12"/>
                <w:szCs w:val="12"/>
              </w:rPr>
              <w:t xml:space="preserve">  07:20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68"/>
            </w:pPr>
            <w:r>
              <w:rPr>
                <w:sz w:val="12"/>
                <w:szCs w:val="12"/>
              </w:rPr>
              <w:t>00:01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07:21</w:t>
            </w:r>
          </w:p>
        </w:tc>
      </w:tr>
      <w:tr w:rsidR="00F70BC7" w:rsidTr="00F70BC7">
        <w:trPr>
          <w:trHeight w:hRule="exact" w:val="219"/>
          <w:jc w:val="center"/>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Дружиниа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70"/>
            </w:pPr>
            <w:r>
              <w:rPr>
                <w:sz w:val="12"/>
                <w:szCs w:val="12"/>
              </w:rPr>
              <w:t>06:50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68"/>
            </w:pPr>
            <w:r>
              <w:rPr>
                <w:sz w:val="12"/>
                <w:szCs w:val="12"/>
              </w:rPr>
              <w:t>00:05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70"/>
            </w:pPr>
            <w:r>
              <w:rPr>
                <w:sz w:val="12"/>
                <w:szCs w:val="12"/>
              </w:rPr>
              <w:t>06:55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Ильино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07:31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68"/>
            </w:pPr>
            <w:r>
              <w:rPr>
                <w:sz w:val="12"/>
                <w:szCs w:val="12"/>
              </w:rPr>
              <w:t>00:01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07:32</w:t>
            </w:r>
          </w:p>
        </w:tc>
      </w:tr>
      <w:tr w:rsidR="00F70BC7" w:rsidTr="00F70BC7">
        <w:trPr>
          <w:trHeight w:hRule="exact" w:val="219"/>
          <w:jc w:val="center"/>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Саломатово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75"/>
            </w:pPr>
            <w:r>
              <w:rPr>
                <w:sz w:val="12"/>
                <w:szCs w:val="12"/>
              </w:rPr>
              <w:t>07:05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68"/>
            </w:pPr>
            <w:r>
              <w:rPr>
                <w:sz w:val="12"/>
                <w:szCs w:val="12"/>
              </w:rPr>
              <w:t>00:05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75"/>
            </w:pPr>
            <w:r>
              <w:rPr>
                <w:sz w:val="12"/>
                <w:szCs w:val="12"/>
              </w:rPr>
              <w:t>07:10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Шатрово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08:00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68"/>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p>
        </w:tc>
      </w:tr>
      <w:tr w:rsidR="007E671C" w:rsidTr="00F70BC7">
        <w:trPr>
          <w:trHeight w:hRule="exact" w:val="224"/>
          <w:jc w:val="center"/>
        </w:trPr>
        <w:tc>
          <w:tcPr>
            <w:tcW w:w="4929" w:type="dxa"/>
            <w:gridSpan w:val="4"/>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336"/>
            </w:pPr>
            <w:r>
              <w:rPr>
                <w:b/>
                <w:bCs/>
                <w:sz w:val="12"/>
                <w:szCs w:val="12"/>
              </w:rPr>
              <w:t>Рейс № 3</w:t>
            </w:r>
          </w:p>
        </w:tc>
        <w:tc>
          <w:tcPr>
            <w:tcW w:w="4111" w:type="dxa"/>
            <w:gridSpan w:val="4"/>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300"/>
            </w:pPr>
            <w:r>
              <w:rPr>
                <w:b/>
                <w:bCs/>
                <w:sz w:val="12"/>
                <w:szCs w:val="12"/>
              </w:rPr>
              <w:t xml:space="preserve">Рейс </w:t>
            </w:r>
            <w:r>
              <w:rPr>
                <w:sz w:val="12"/>
                <w:szCs w:val="12"/>
              </w:rPr>
              <w:t>№ 4</w:t>
            </w:r>
          </w:p>
        </w:tc>
      </w:tr>
      <w:tr w:rsidR="00F70BC7" w:rsidTr="00F70BC7">
        <w:trPr>
          <w:trHeight w:hRule="exact" w:val="224"/>
          <w:jc w:val="center"/>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Шатрово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85"/>
            </w:pPr>
            <w:r>
              <w:rPr>
                <w:sz w:val="12"/>
                <w:szCs w:val="12"/>
              </w:rPr>
              <w:t>12:30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Саломатово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13:35</w:t>
            </w:r>
          </w:p>
        </w:tc>
      </w:tr>
      <w:tr w:rsidR="00F70BC7" w:rsidTr="00F70BC7">
        <w:trPr>
          <w:trHeight w:hRule="exact" w:val="219"/>
          <w:jc w:val="center"/>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Ильино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90"/>
            </w:pPr>
            <w:r>
              <w:rPr>
                <w:sz w:val="12"/>
                <w:szCs w:val="12"/>
              </w:rPr>
              <w:t>13:00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78"/>
            </w:pPr>
            <w:r>
              <w:rPr>
                <w:sz w:val="12"/>
                <w:szCs w:val="12"/>
              </w:rPr>
              <w:t>00:05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90"/>
            </w:pPr>
            <w:r>
              <w:rPr>
                <w:sz w:val="12"/>
                <w:szCs w:val="12"/>
              </w:rPr>
              <w:t>13:05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Дружиниа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13:45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00:01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13:46</w:t>
            </w:r>
          </w:p>
        </w:tc>
      </w:tr>
      <w:tr w:rsidR="00F70BC7" w:rsidTr="00F70BC7">
        <w:trPr>
          <w:trHeight w:hRule="exact" w:val="219"/>
          <w:jc w:val="center"/>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Дружиниа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85"/>
            </w:pPr>
            <w:r>
              <w:rPr>
                <w:sz w:val="12"/>
                <w:szCs w:val="12"/>
              </w:rPr>
              <w:t>13:15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73"/>
            </w:pPr>
            <w:r>
              <w:rPr>
                <w:sz w:val="12"/>
                <w:szCs w:val="12"/>
              </w:rPr>
              <w:t>00:05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85"/>
            </w:pPr>
            <w:r>
              <w:rPr>
                <w:sz w:val="12"/>
                <w:szCs w:val="12"/>
              </w:rPr>
              <w:t>13:20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Ильино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65"/>
            </w:pPr>
            <w:r>
              <w:rPr>
                <w:sz w:val="12"/>
                <w:szCs w:val="12"/>
              </w:rPr>
              <w:t xml:space="preserve">   13:56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00:01</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13:57</w:t>
            </w:r>
          </w:p>
        </w:tc>
      </w:tr>
      <w:tr w:rsidR="00F70BC7" w:rsidTr="00F70BC7">
        <w:trPr>
          <w:trHeight w:hRule="exact" w:val="224"/>
          <w:jc w:val="center"/>
        </w:trPr>
        <w:tc>
          <w:tcPr>
            <w:tcW w:w="124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Саломатово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85"/>
            </w:pPr>
            <w:r>
              <w:rPr>
                <w:sz w:val="12"/>
                <w:szCs w:val="12"/>
              </w:rPr>
              <w:t>13:30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78"/>
            </w:pPr>
            <w:r>
              <w:rPr>
                <w:sz w:val="12"/>
                <w:szCs w:val="12"/>
              </w:rPr>
              <w:t>00:05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85"/>
            </w:pPr>
            <w:r>
              <w:rPr>
                <w:sz w:val="12"/>
                <w:szCs w:val="12"/>
              </w:rPr>
              <w:t>13:35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Шатрово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14:30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p>
        </w:tc>
      </w:tr>
    </w:tbl>
    <w:p w:rsidR="007E671C" w:rsidRDefault="007E671C" w:rsidP="007E671C"/>
    <w:p w:rsidR="007E671C" w:rsidRDefault="007E671C" w:rsidP="007E671C"/>
    <w:p w:rsidR="007E671C" w:rsidRPr="001538CE" w:rsidRDefault="007E671C" w:rsidP="007E671C">
      <w:pPr>
        <w:shd w:val="clear" w:color="auto" w:fill="FFFFFF"/>
        <w:spacing w:before="229"/>
        <w:ind w:left="10"/>
        <w:jc w:val="center"/>
        <w:rPr>
          <w:sz w:val="24"/>
          <w:szCs w:val="24"/>
        </w:rPr>
      </w:pPr>
      <w:r w:rsidRPr="001538CE">
        <w:rPr>
          <w:spacing w:val="-2"/>
          <w:sz w:val="24"/>
          <w:szCs w:val="24"/>
        </w:rPr>
        <w:t>Расписание маршрута №</w:t>
      </w:r>
      <w:r>
        <w:rPr>
          <w:spacing w:val="-2"/>
          <w:sz w:val="24"/>
          <w:szCs w:val="24"/>
        </w:rPr>
        <w:t xml:space="preserve"> 101</w:t>
      </w:r>
      <w:r w:rsidRPr="001538CE">
        <w:rPr>
          <w:spacing w:val="-2"/>
          <w:sz w:val="24"/>
          <w:szCs w:val="24"/>
        </w:rPr>
        <w:t xml:space="preserve"> «</w:t>
      </w:r>
      <w:r>
        <w:rPr>
          <w:spacing w:val="-2"/>
          <w:sz w:val="24"/>
          <w:szCs w:val="24"/>
        </w:rPr>
        <w:t>Шатрово - Яутла</w:t>
      </w:r>
      <w:r w:rsidRPr="001538CE">
        <w:rPr>
          <w:spacing w:val="-2"/>
          <w:sz w:val="24"/>
          <w:szCs w:val="24"/>
        </w:rPr>
        <w:t>»</w:t>
      </w:r>
    </w:p>
    <w:p w:rsidR="007E671C" w:rsidRDefault="007E671C" w:rsidP="007E671C">
      <w:pPr>
        <w:shd w:val="clear" w:color="auto" w:fill="FFFFFF"/>
        <w:spacing w:before="178"/>
        <w:ind w:left="56"/>
      </w:pPr>
      <w:r>
        <w:rPr>
          <w:spacing w:val="-6"/>
          <w:sz w:val="18"/>
          <w:szCs w:val="18"/>
          <w:u w:val="single"/>
        </w:rPr>
        <w:t>Режим работы маршрута: 1, 3, 5, дни недели</w:t>
      </w:r>
    </w:p>
    <w:tbl>
      <w:tblPr>
        <w:tblW w:w="9147" w:type="dxa"/>
        <w:jc w:val="center"/>
        <w:tblLayout w:type="fixed"/>
        <w:tblCellMar>
          <w:left w:w="40" w:type="dxa"/>
          <w:right w:w="40" w:type="dxa"/>
        </w:tblCellMar>
        <w:tblLook w:val="0000" w:firstRow="0" w:lastRow="0" w:firstColumn="0" w:lastColumn="0" w:noHBand="0" w:noVBand="0"/>
      </w:tblPr>
      <w:tblGrid>
        <w:gridCol w:w="1489"/>
        <w:gridCol w:w="1089"/>
        <w:gridCol w:w="875"/>
        <w:gridCol w:w="1084"/>
        <w:gridCol w:w="1208"/>
        <w:gridCol w:w="1134"/>
        <w:gridCol w:w="850"/>
        <w:gridCol w:w="1418"/>
      </w:tblGrid>
      <w:tr w:rsidR="007E671C" w:rsidTr="00F70BC7">
        <w:trPr>
          <w:trHeight w:hRule="exact" w:val="529"/>
          <w:jc w:val="center"/>
        </w:trPr>
        <w:tc>
          <w:tcPr>
            <w:tcW w:w="14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382"/>
            </w:pPr>
            <w:r>
              <w:rPr>
                <w:b/>
                <w:bCs/>
                <w:sz w:val="12"/>
                <w:szCs w:val="12"/>
              </w:rPr>
              <w:t>Остановочные пункты</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8" w:lineRule="exact"/>
              <w:ind w:left="97" w:right="107" w:firstLine="132"/>
            </w:pPr>
            <w:r>
              <w:rPr>
                <w:b/>
                <w:bCs/>
                <w:sz w:val="12"/>
                <w:szCs w:val="12"/>
              </w:rPr>
              <w:t>Время прибытия, час. мин.</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2" w:lineRule="exact"/>
              <w:ind w:left="46" w:right="51" w:firstLine="81"/>
            </w:pPr>
            <w:r>
              <w:rPr>
                <w:b/>
                <w:bCs/>
                <w:sz w:val="12"/>
                <w:szCs w:val="12"/>
              </w:rPr>
              <w:t>Время стоянки, час. мин.</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8" w:lineRule="exact"/>
              <w:ind w:left="10"/>
            </w:pPr>
            <w:r>
              <w:rPr>
                <w:b/>
                <w:bCs/>
                <w:sz w:val="12"/>
                <w:szCs w:val="12"/>
              </w:rPr>
              <w:t>Время</w:t>
            </w:r>
          </w:p>
          <w:p w:rsidR="007E671C" w:rsidRDefault="007E671C" w:rsidP="002C4AE6">
            <w:pPr>
              <w:shd w:val="clear" w:color="auto" w:fill="FFFFFF"/>
              <w:spacing w:line="148" w:lineRule="exact"/>
              <w:ind w:left="10"/>
            </w:pPr>
            <w:r>
              <w:rPr>
                <w:b/>
                <w:bCs/>
                <w:sz w:val="12"/>
                <w:szCs w:val="12"/>
              </w:rPr>
              <w:t>отправления,</w:t>
            </w:r>
          </w:p>
          <w:p w:rsidR="007E671C" w:rsidRDefault="007E671C" w:rsidP="002C4AE6">
            <w:pPr>
              <w:shd w:val="clear" w:color="auto" w:fill="FFFFFF"/>
              <w:spacing w:line="148" w:lineRule="exact"/>
              <w:ind w:left="10"/>
            </w:pPr>
            <w:r>
              <w:rPr>
                <w:b/>
                <w:bCs/>
                <w:sz w:val="12"/>
                <w:szCs w:val="12"/>
              </w:rPr>
              <w:t>час. мин.</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371"/>
            </w:pPr>
            <w:r>
              <w:rPr>
                <w:b/>
                <w:bCs/>
                <w:sz w:val="12"/>
                <w:szCs w:val="12"/>
              </w:rPr>
              <w:t>Остановочные пункты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2" w:lineRule="exact"/>
              <w:ind w:left="81" w:right="76" w:firstLine="132"/>
            </w:pPr>
            <w:r>
              <w:rPr>
                <w:b/>
                <w:bCs/>
                <w:sz w:val="12"/>
                <w:szCs w:val="12"/>
              </w:rPr>
              <w:t xml:space="preserve">Время прибытия, </w:t>
            </w:r>
            <w:r>
              <w:rPr>
                <w:sz w:val="12"/>
                <w:szCs w:val="12"/>
              </w:rPr>
              <w:t xml:space="preserve">час. </w:t>
            </w:r>
            <w:r>
              <w:rPr>
                <w:b/>
                <w:bCs/>
                <w:sz w:val="12"/>
                <w:szCs w:val="12"/>
              </w:rPr>
              <w:t>мин.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8" w:lineRule="exact"/>
              <w:ind w:left="31" w:right="20" w:firstLine="81"/>
            </w:pPr>
            <w:r>
              <w:rPr>
                <w:b/>
                <w:bCs/>
                <w:sz w:val="12"/>
                <w:szCs w:val="12"/>
              </w:rPr>
              <w:t>Время стоянки, час. мин.</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spacing w:line="142" w:lineRule="exact"/>
              <w:jc w:val="center"/>
            </w:pPr>
            <w:r>
              <w:rPr>
                <w:b/>
                <w:bCs/>
                <w:sz w:val="12"/>
                <w:szCs w:val="12"/>
              </w:rPr>
              <w:t>Время</w:t>
            </w:r>
          </w:p>
          <w:p w:rsidR="007E671C" w:rsidRDefault="007E671C" w:rsidP="002C4AE6">
            <w:pPr>
              <w:shd w:val="clear" w:color="auto" w:fill="FFFFFF"/>
              <w:spacing w:line="142" w:lineRule="exact"/>
              <w:ind w:left="25" w:right="31"/>
              <w:jc w:val="center"/>
            </w:pPr>
            <w:r>
              <w:rPr>
                <w:b/>
                <w:bCs/>
                <w:sz w:val="12"/>
                <w:szCs w:val="12"/>
              </w:rPr>
              <w:t>отправления, час. мин,</w:t>
            </w:r>
          </w:p>
        </w:tc>
      </w:tr>
      <w:tr w:rsidR="007E671C" w:rsidTr="00F70BC7">
        <w:trPr>
          <w:trHeight w:hRule="exact" w:val="204"/>
          <w:jc w:val="center"/>
        </w:trPr>
        <w:tc>
          <w:tcPr>
            <w:tcW w:w="4537" w:type="dxa"/>
            <w:gridSpan w:val="4"/>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336"/>
            </w:pPr>
            <w:r>
              <w:rPr>
                <w:b/>
                <w:bCs/>
                <w:sz w:val="12"/>
                <w:szCs w:val="12"/>
              </w:rPr>
              <w:t>Рейс № 1</w:t>
            </w:r>
          </w:p>
        </w:tc>
        <w:tc>
          <w:tcPr>
            <w:tcW w:w="4610" w:type="dxa"/>
            <w:gridSpan w:val="4"/>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300"/>
            </w:pPr>
            <w:r>
              <w:rPr>
                <w:b/>
                <w:bCs/>
                <w:sz w:val="12"/>
                <w:szCs w:val="12"/>
              </w:rPr>
              <w:t>Рейс № 2</w:t>
            </w:r>
          </w:p>
        </w:tc>
      </w:tr>
      <w:tr w:rsidR="007E671C" w:rsidTr="00F70BC7">
        <w:trPr>
          <w:trHeight w:hRule="exact" w:val="219"/>
          <w:jc w:val="center"/>
        </w:trPr>
        <w:tc>
          <w:tcPr>
            <w:tcW w:w="14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Шатрово</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75"/>
            </w:pPr>
            <w:r>
              <w:rPr>
                <w:sz w:val="12"/>
                <w:szCs w:val="12"/>
              </w:rPr>
              <w:t>06:00</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Яутла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jc w:val="center"/>
            </w:pPr>
            <w:r>
              <w:rPr>
                <w:sz w:val="12"/>
                <w:szCs w:val="12"/>
              </w:rPr>
              <w:t>07:00</w:t>
            </w:r>
          </w:p>
        </w:tc>
      </w:tr>
      <w:tr w:rsidR="007E671C" w:rsidTr="00F70BC7">
        <w:trPr>
          <w:trHeight w:hRule="exact" w:val="214"/>
          <w:jc w:val="center"/>
        </w:trPr>
        <w:tc>
          <w:tcPr>
            <w:tcW w:w="14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Самохвалово</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70"/>
            </w:pPr>
            <w:r>
              <w:rPr>
                <w:sz w:val="12"/>
                <w:szCs w:val="12"/>
              </w:rPr>
              <w:t>06:20</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68"/>
            </w:pPr>
            <w:r>
              <w:rPr>
                <w:sz w:val="12"/>
                <w:szCs w:val="12"/>
              </w:rPr>
              <w:t>00:05</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270"/>
            </w:pPr>
            <w:r>
              <w:rPr>
                <w:sz w:val="12"/>
                <w:szCs w:val="12"/>
              </w:rPr>
              <w:t>06:25</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Калмаково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49"/>
            </w:pPr>
            <w:r>
              <w:rPr>
                <w:sz w:val="12"/>
                <w:szCs w:val="12"/>
              </w:rPr>
              <w:t xml:space="preserve">  </w:t>
            </w:r>
            <w:r w:rsidR="006229BA">
              <w:rPr>
                <w:sz w:val="12"/>
                <w:szCs w:val="12"/>
              </w:rPr>
              <w:t>07:10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68"/>
            </w:pPr>
            <w:r>
              <w:rPr>
                <w:sz w:val="12"/>
                <w:szCs w:val="12"/>
              </w:rPr>
              <w:t>00:01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jc w:val="center"/>
            </w:pPr>
            <w:r>
              <w:rPr>
                <w:sz w:val="12"/>
                <w:szCs w:val="12"/>
              </w:rPr>
              <w:t>07:11</w:t>
            </w:r>
          </w:p>
        </w:tc>
      </w:tr>
      <w:tr w:rsidR="007E671C" w:rsidTr="00F70BC7">
        <w:trPr>
          <w:trHeight w:hRule="exact" w:val="219"/>
          <w:jc w:val="center"/>
        </w:trPr>
        <w:tc>
          <w:tcPr>
            <w:tcW w:w="14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Помалово</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270"/>
            </w:pPr>
            <w:r>
              <w:rPr>
                <w:sz w:val="12"/>
                <w:szCs w:val="12"/>
              </w:rPr>
              <w:t>06:35</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168"/>
            </w:pPr>
            <w:r>
              <w:rPr>
                <w:sz w:val="12"/>
                <w:szCs w:val="12"/>
              </w:rPr>
              <w:t>00:01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270"/>
            </w:pPr>
            <w:r>
              <w:rPr>
                <w:sz w:val="12"/>
                <w:szCs w:val="12"/>
              </w:rPr>
              <w:t>06:36</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Помалово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jc w:val="center"/>
            </w:pPr>
            <w:r>
              <w:rPr>
                <w:sz w:val="12"/>
                <w:szCs w:val="12"/>
              </w:rPr>
              <w:t>07:21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68"/>
            </w:pPr>
            <w:r>
              <w:rPr>
                <w:sz w:val="12"/>
                <w:szCs w:val="12"/>
              </w:rPr>
              <w:t>00:01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jc w:val="center"/>
            </w:pPr>
            <w:r>
              <w:rPr>
                <w:sz w:val="12"/>
                <w:szCs w:val="12"/>
              </w:rPr>
              <w:t>07:22</w:t>
            </w:r>
          </w:p>
        </w:tc>
      </w:tr>
      <w:tr w:rsidR="007E671C" w:rsidTr="00F70BC7">
        <w:trPr>
          <w:trHeight w:hRule="exact" w:val="219"/>
          <w:jc w:val="center"/>
        </w:trPr>
        <w:tc>
          <w:tcPr>
            <w:tcW w:w="14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Калмаково</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275"/>
            </w:pPr>
            <w:r>
              <w:rPr>
                <w:sz w:val="12"/>
                <w:szCs w:val="12"/>
              </w:rPr>
              <w:t>06:46</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168"/>
            </w:pPr>
            <w:r>
              <w:rPr>
                <w:sz w:val="12"/>
                <w:szCs w:val="12"/>
              </w:rPr>
              <w:t>00:01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275"/>
            </w:pPr>
            <w:r>
              <w:rPr>
                <w:sz w:val="12"/>
                <w:szCs w:val="12"/>
              </w:rPr>
              <w:t>06:47</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Самохвалово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6229BA">
            <w:pPr>
              <w:shd w:val="clear" w:color="auto" w:fill="FFFFFF"/>
              <w:jc w:val="center"/>
            </w:pPr>
            <w:r>
              <w:rPr>
                <w:sz w:val="12"/>
                <w:szCs w:val="12"/>
              </w:rPr>
              <w:t>07:32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168"/>
            </w:pPr>
            <w:r>
              <w:rPr>
                <w:sz w:val="12"/>
                <w:szCs w:val="12"/>
              </w:rPr>
              <w:t>00:03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jc w:val="center"/>
            </w:pPr>
            <w:r>
              <w:rPr>
                <w:sz w:val="12"/>
                <w:szCs w:val="12"/>
              </w:rPr>
              <w:t>07:35</w:t>
            </w:r>
          </w:p>
        </w:tc>
      </w:tr>
      <w:tr w:rsidR="007E671C" w:rsidTr="00F70BC7">
        <w:trPr>
          <w:trHeight w:hRule="exact" w:val="219"/>
          <w:jc w:val="center"/>
        </w:trPr>
        <w:tc>
          <w:tcPr>
            <w:tcW w:w="14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rPr>
                <w:sz w:val="12"/>
                <w:szCs w:val="12"/>
              </w:rPr>
            </w:pPr>
            <w:r>
              <w:rPr>
                <w:sz w:val="12"/>
                <w:szCs w:val="12"/>
              </w:rPr>
              <w:t>с. Яутла</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275"/>
              <w:rPr>
                <w:sz w:val="12"/>
                <w:szCs w:val="12"/>
              </w:rPr>
            </w:pPr>
            <w:r>
              <w:rPr>
                <w:sz w:val="12"/>
                <w:szCs w:val="12"/>
              </w:rPr>
              <w:t>6:57</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168"/>
              <w:rPr>
                <w:sz w:val="12"/>
                <w:szCs w:val="12"/>
              </w:rPr>
            </w:pPr>
            <w:r>
              <w:rPr>
                <w:sz w:val="12"/>
                <w:szCs w:val="12"/>
              </w:rPr>
              <w:t>00:03</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275"/>
              <w:rPr>
                <w:sz w:val="12"/>
                <w:szCs w:val="12"/>
              </w:rPr>
            </w:pPr>
            <w:r>
              <w:rPr>
                <w:sz w:val="12"/>
                <w:szCs w:val="12"/>
              </w:rPr>
              <w:t>07:00</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rPr>
                <w:sz w:val="12"/>
                <w:szCs w:val="12"/>
              </w:rPr>
            </w:pPr>
            <w:r>
              <w:rPr>
                <w:sz w:val="12"/>
                <w:szCs w:val="12"/>
              </w:rPr>
              <w:t>с. Шатрово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jc w:val="center"/>
              <w:rPr>
                <w:sz w:val="12"/>
                <w:szCs w:val="12"/>
              </w:rPr>
            </w:pPr>
            <w:r>
              <w:rPr>
                <w:sz w:val="12"/>
                <w:szCs w:val="12"/>
              </w:rPr>
              <w:t>07:55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68"/>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p>
        </w:tc>
      </w:tr>
      <w:tr w:rsidR="007E671C" w:rsidTr="00F70BC7">
        <w:trPr>
          <w:trHeight w:hRule="exact" w:val="224"/>
          <w:jc w:val="center"/>
        </w:trPr>
        <w:tc>
          <w:tcPr>
            <w:tcW w:w="4537" w:type="dxa"/>
            <w:gridSpan w:val="4"/>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336"/>
            </w:pPr>
            <w:r>
              <w:rPr>
                <w:b/>
                <w:bCs/>
                <w:sz w:val="12"/>
                <w:szCs w:val="12"/>
              </w:rPr>
              <w:t>Рейс № 3</w:t>
            </w:r>
          </w:p>
        </w:tc>
        <w:tc>
          <w:tcPr>
            <w:tcW w:w="4610" w:type="dxa"/>
            <w:gridSpan w:val="4"/>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300"/>
            </w:pPr>
            <w:r>
              <w:rPr>
                <w:b/>
                <w:bCs/>
                <w:sz w:val="12"/>
                <w:szCs w:val="12"/>
              </w:rPr>
              <w:t xml:space="preserve">Рейс </w:t>
            </w:r>
            <w:r>
              <w:rPr>
                <w:sz w:val="12"/>
                <w:szCs w:val="12"/>
              </w:rPr>
              <w:t>№ 4</w:t>
            </w:r>
          </w:p>
        </w:tc>
      </w:tr>
      <w:tr w:rsidR="007E671C" w:rsidTr="00F70BC7">
        <w:trPr>
          <w:trHeight w:hRule="exact" w:val="224"/>
          <w:jc w:val="center"/>
        </w:trPr>
        <w:tc>
          <w:tcPr>
            <w:tcW w:w="14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Шатрово</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6229BA">
            <w:pPr>
              <w:shd w:val="clear" w:color="auto" w:fill="FFFFFF"/>
              <w:ind w:left="285"/>
            </w:pPr>
            <w:r>
              <w:rPr>
                <w:sz w:val="12"/>
                <w:szCs w:val="12"/>
              </w:rPr>
              <w:t>1</w:t>
            </w:r>
            <w:r w:rsidR="006229BA">
              <w:rPr>
                <w:sz w:val="12"/>
                <w:szCs w:val="12"/>
              </w:rPr>
              <w:t>3</w:t>
            </w:r>
            <w:r>
              <w:rPr>
                <w:sz w:val="12"/>
                <w:szCs w:val="12"/>
              </w:rPr>
              <w:t>:30</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Яутла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335863">
            <w:pPr>
              <w:shd w:val="clear" w:color="auto" w:fill="FFFFFF"/>
              <w:jc w:val="center"/>
            </w:pPr>
            <w:r>
              <w:rPr>
                <w:sz w:val="12"/>
                <w:szCs w:val="12"/>
              </w:rPr>
              <w:t>1</w:t>
            </w:r>
            <w:r w:rsidR="00335863">
              <w:rPr>
                <w:sz w:val="12"/>
                <w:szCs w:val="12"/>
              </w:rPr>
              <w:t>4</w:t>
            </w:r>
            <w:r>
              <w:rPr>
                <w:sz w:val="12"/>
                <w:szCs w:val="12"/>
              </w:rPr>
              <w:t>:3</w:t>
            </w:r>
            <w:r w:rsidR="00335863">
              <w:rPr>
                <w:sz w:val="12"/>
                <w:szCs w:val="12"/>
              </w:rPr>
              <w:t>0</w:t>
            </w:r>
          </w:p>
        </w:tc>
      </w:tr>
      <w:tr w:rsidR="007E671C" w:rsidTr="00F70BC7">
        <w:trPr>
          <w:trHeight w:hRule="exact" w:val="219"/>
          <w:jc w:val="center"/>
        </w:trPr>
        <w:tc>
          <w:tcPr>
            <w:tcW w:w="14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с. Самохвалово</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90"/>
            </w:pPr>
            <w:r>
              <w:rPr>
                <w:sz w:val="12"/>
                <w:szCs w:val="12"/>
              </w:rPr>
              <w:t>13</w:t>
            </w:r>
            <w:r w:rsidR="006229BA">
              <w:rPr>
                <w:sz w:val="12"/>
                <w:szCs w:val="12"/>
              </w:rPr>
              <w:t>:50</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178"/>
            </w:pPr>
            <w:r>
              <w:rPr>
                <w:sz w:val="12"/>
                <w:szCs w:val="12"/>
              </w:rPr>
              <w:t>00:05</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ind w:left="290"/>
            </w:pPr>
            <w:r>
              <w:rPr>
                <w:sz w:val="12"/>
                <w:szCs w:val="12"/>
              </w:rPr>
              <w:t>13:</w:t>
            </w:r>
            <w:r w:rsidR="00335863">
              <w:rPr>
                <w:sz w:val="12"/>
                <w:szCs w:val="12"/>
              </w:rPr>
              <w:t>55</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Калмаково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335863" w:rsidP="002C4AE6">
            <w:pPr>
              <w:shd w:val="clear" w:color="auto" w:fill="FFFFFF"/>
              <w:jc w:val="center"/>
            </w:pPr>
            <w:r>
              <w:rPr>
                <w:sz w:val="12"/>
                <w:szCs w:val="12"/>
              </w:rPr>
              <w:t>14:40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00:01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335863">
            <w:pPr>
              <w:shd w:val="clear" w:color="auto" w:fill="FFFFFF"/>
              <w:jc w:val="center"/>
            </w:pPr>
            <w:r>
              <w:rPr>
                <w:sz w:val="12"/>
                <w:szCs w:val="12"/>
              </w:rPr>
              <w:t>1</w:t>
            </w:r>
            <w:r w:rsidR="00335863">
              <w:rPr>
                <w:sz w:val="12"/>
                <w:szCs w:val="12"/>
              </w:rPr>
              <w:t>4</w:t>
            </w:r>
            <w:r>
              <w:rPr>
                <w:sz w:val="12"/>
                <w:szCs w:val="12"/>
              </w:rPr>
              <w:t>:4</w:t>
            </w:r>
            <w:r w:rsidR="00335863">
              <w:rPr>
                <w:sz w:val="12"/>
                <w:szCs w:val="12"/>
              </w:rPr>
              <w:t>1</w:t>
            </w:r>
          </w:p>
        </w:tc>
      </w:tr>
      <w:tr w:rsidR="007E671C" w:rsidTr="00F70BC7">
        <w:trPr>
          <w:trHeight w:hRule="exact" w:val="219"/>
          <w:jc w:val="center"/>
        </w:trPr>
        <w:tc>
          <w:tcPr>
            <w:tcW w:w="14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Помалово</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335863">
            <w:pPr>
              <w:shd w:val="clear" w:color="auto" w:fill="FFFFFF"/>
              <w:ind w:left="285"/>
            </w:pPr>
            <w:r>
              <w:rPr>
                <w:sz w:val="12"/>
                <w:szCs w:val="12"/>
              </w:rPr>
              <w:t>1</w:t>
            </w:r>
            <w:r w:rsidR="00335863">
              <w:rPr>
                <w:sz w:val="12"/>
                <w:szCs w:val="12"/>
              </w:rPr>
              <w:t>4</w:t>
            </w:r>
            <w:r>
              <w:rPr>
                <w:sz w:val="12"/>
                <w:szCs w:val="12"/>
              </w:rPr>
              <w:t>:</w:t>
            </w:r>
            <w:r w:rsidR="00335863">
              <w:rPr>
                <w:sz w:val="12"/>
                <w:szCs w:val="12"/>
              </w:rPr>
              <w:t>05</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7E671C" w:rsidRDefault="006229BA" w:rsidP="002C4AE6">
            <w:pPr>
              <w:shd w:val="clear" w:color="auto" w:fill="FFFFFF"/>
              <w:ind w:left="173"/>
            </w:pPr>
            <w:r>
              <w:rPr>
                <w:sz w:val="12"/>
                <w:szCs w:val="12"/>
              </w:rPr>
              <w:t>00:01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7E671C" w:rsidRDefault="00335863" w:rsidP="00335863">
            <w:pPr>
              <w:shd w:val="clear" w:color="auto" w:fill="FFFFFF"/>
              <w:ind w:left="285"/>
            </w:pPr>
            <w:r>
              <w:rPr>
                <w:sz w:val="12"/>
                <w:szCs w:val="12"/>
              </w:rPr>
              <w:t>14:06</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pPr>
            <w:r>
              <w:rPr>
                <w:sz w:val="12"/>
                <w:szCs w:val="12"/>
              </w:rPr>
              <w:t>д. Помалово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335863">
            <w:pPr>
              <w:shd w:val="clear" w:color="auto" w:fill="FFFFFF"/>
              <w:ind w:left="265"/>
            </w:pPr>
            <w:r>
              <w:rPr>
                <w:sz w:val="12"/>
                <w:szCs w:val="12"/>
              </w:rPr>
              <w:t xml:space="preserve">   1</w:t>
            </w:r>
            <w:r w:rsidR="00335863">
              <w:rPr>
                <w:sz w:val="12"/>
                <w:szCs w:val="12"/>
              </w:rPr>
              <w:t>4</w:t>
            </w:r>
            <w:r>
              <w:rPr>
                <w:sz w:val="12"/>
                <w:szCs w:val="12"/>
              </w:rPr>
              <w:t>:</w:t>
            </w:r>
            <w:r w:rsidR="00335863">
              <w:rPr>
                <w:sz w:val="12"/>
                <w:szCs w:val="12"/>
              </w:rPr>
              <w:t>51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2C4AE6">
            <w:pPr>
              <w:shd w:val="clear" w:color="auto" w:fill="FFFFFF"/>
              <w:jc w:val="center"/>
            </w:pPr>
            <w:r>
              <w:rPr>
                <w:sz w:val="12"/>
                <w:szCs w:val="12"/>
              </w:rPr>
              <w:t>00:01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7E671C" w:rsidRDefault="007E671C" w:rsidP="00335863">
            <w:pPr>
              <w:shd w:val="clear" w:color="auto" w:fill="FFFFFF"/>
              <w:jc w:val="center"/>
            </w:pPr>
            <w:r>
              <w:rPr>
                <w:sz w:val="12"/>
                <w:szCs w:val="12"/>
              </w:rPr>
              <w:t>1</w:t>
            </w:r>
            <w:r w:rsidR="00335863">
              <w:rPr>
                <w:sz w:val="12"/>
                <w:szCs w:val="12"/>
              </w:rPr>
              <w:t>4</w:t>
            </w:r>
            <w:r>
              <w:rPr>
                <w:sz w:val="12"/>
                <w:szCs w:val="12"/>
              </w:rPr>
              <w:t>:5</w:t>
            </w:r>
            <w:r w:rsidR="00335863">
              <w:rPr>
                <w:sz w:val="12"/>
                <w:szCs w:val="12"/>
              </w:rPr>
              <w:t>2</w:t>
            </w:r>
          </w:p>
        </w:tc>
      </w:tr>
      <w:tr w:rsidR="00335863" w:rsidTr="00F70BC7">
        <w:trPr>
          <w:trHeight w:hRule="exact" w:val="224"/>
          <w:jc w:val="center"/>
        </w:trPr>
        <w:tc>
          <w:tcPr>
            <w:tcW w:w="148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pPr>
            <w:r>
              <w:rPr>
                <w:sz w:val="12"/>
                <w:szCs w:val="12"/>
              </w:rPr>
              <w:t>д. Калмаково</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ind w:left="285"/>
            </w:pPr>
            <w:r>
              <w:rPr>
                <w:sz w:val="12"/>
                <w:szCs w:val="12"/>
              </w:rPr>
              <w:t>14:16</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78"/>
            </w:pPr>
            <w:r>
              <w:rPr>
                <w:sz w:val="12"/>
                <w:szCs w:val="12"/>
              </w:rPr>
              <w:t>00:01</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ind w:left="285"/>
            </w:pPr>
            <w:r>
              <w:rPr>
                <w:sz w:val="12"/>
                <w:szCs w:val="12"/>
              </w:rPr>
              <w:t>14:17</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pPr>
            <w:r>
              <w:rPr>
                <w:sz w:val="12"/>
                <w:szCs w:val="12"/>
              </w:rPr>
              <w:t>с. Самохвалово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jc w:val="center"/>
            </w:pPr>
            <w:r>
              <w:rPr>
                <w:sz w:val="12"/>
                <w:szCs w:val="12"/>
              </w:rPr>
              <w:t>15:02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r>
              <w:rPr>
                <w:sz w:val="12"/>
                <w:szCs w:val="12"/>
              </w:rPr>
              <w:t>00:01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jc w:val="center"/>
            </w:pPr>
            <w:r>
              <w:rPr>
                <w:sz w:val="12"/>
                <w:szCs w:val="12"/>
              </w:rPr>
              <w:t>15:03</w:t>
            </w:r>
          </w:p>
        </w:tc>
      </w:tr>
      <w:tr w:rsidR="00335863" w:rsidTr="00F70BC7">
        <w:trPr>
          <w:trHeight w:hRule="exact" w:val="224"/>
          <w:jc w:val="center"/>
        </w:trPr>
        <w:tc>
          <w:tcPr>
            <w:tcW w:w="148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rPr>
                <w:sz w:val="12"/>
                <w:szCs w:val="12"/>
              </w:rPr>
            </w:pPr>
            <w:r>
              <w:rPr>
                <w:sz w:val="12"/>
                <w:szCs w:val="12"/>
              </w:rPr>
              <w:t>с. Яутла</w:t>
            </w:r>
          </w:p>
        </w:tc>
        <w:tc>
          <w:tcPr>
            <w:tcW w:w="108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285"/>
              <w:rPr>
                <w:sz w:val="12"/>
                <w:szCs w:val="12"/>
              </w:rPr>
            </w:pPr>
            <w:r>
              <w:rPr>
                <w:sz w:val="12"/>
                <w:szCs w:val="12"/>
              </w:rPr>
              <w:t>14:27</w:t>
            </w:r>
          </w:p>
        </w:tc>
        <w:tc>
          <w:tcPr>
            <w:tcW w:w="875"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78"/>
              <w:rPr>
                <w:sz w:val="12"/>
                <w:szCs w:val="12"/>
              </w:rPr>
            </w:pPr>
            <w:r>
              <w:rPr>
                <w:sz w:val="12"/>
                <w:szCs w:val="12"/>
              </w:rPr>
              <w:t>00:03</w:t>
            </w:r>
          </w:p>
        </w:tc>
        <w:tc>
          <w:tcPr>
            <w:tcW w:w="1084"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285"/>
              <w:rPr>
                <w:sz w:val="12"/>
                <w:szCs w:val="12"/>
              </w:rPr>
            </w:pPr>
            <w:r>
              <w:rPr>
                <w:sz w:val="12"/>
                <w:szCs w:val="12"/>
              </w:rPr>
              <w:t>14:30</w:t>
            </w:r>
          </w:p>
        </w:tc>
        <w:tc>
          <w:tcPr>
            <w:tcW w:w="1208"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rPr>
                <w:sz w:val="12"/>
                <w:szCs w:val="12"/>
              </w:rPr>
            </w:pPr>
            <w:r>
              <w:rPr>
                <w:sz w:val="12"/>
                <w:szCs w:val="12"/>
              </w:rPr>
              <w:t>с. Шатрово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ind w:left="265"/>
            </w:pPr>
            <w:r>
              <w:rPr>
                <w:sz w:val="12"/>
                <w:szCs w:val="12"/>
              </w:rPr>
              <w:t xml:space="preserve">   15:23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bl>
    <w:p w:rsidR="007E671C" w:rsidRDefault="007E671C" w:rsidP="007E671C"/>
    <w:p w:rsidR="007E671C" w:rsidRDefault="007E671C" w:rsidP="007E671C"/>
    <w:p w:rsidR="00335863" w:rsidRDefault="00335863" w:rsidP="007E671C"/>
    <w:p w:rsidR="00335863" w:rsidRPr="001538CE" w:rsidRDefault="00335863" w:rsidP="00335863">
      <w:pPr>
        <w:shd w:val="clear" w:color="auto" w:fill="FFFFFF"/>
        <w:spacing w:before="229"/>
        <w:ind w:left="10"/>
        <w:jc w:val="center"/>
        <w:rPr>
          <w:sz w:val="24"/>
          <w:szCs w:val="24"/>
        </w:rPr>
      </w:pPr>
      <w:r w:rsidRPr="001538CE">
        <w:rPr>
          <w:spacing w:val="-2"/>
          <w:sz w:val="24"/>
          <w:szCs w:val="24"/>
        </w:rPr>
        <w:t>Расписание маршрута №</w:t>
      </w:r>
      <w:r>
        <w:rPr>
          <w:spacing w:val="-2"/>
          <w:sz w:val="24"/>
          <w:szCs w:val="24"/>
        </w:rPr>
        <w:t xml:space="preserve"> 102</w:t>
      </w:r>
      <w:r w:rsidRPr="001538CE">
        <w:rPr>
          <w:spacing w:val="-2"/>
          <w:sz w:val="24"/>
          <w:szCs w:val="24"/>
        </w:rPr>
        <w:t xml:space="preserve"> «</w:t>
      </w:r>
      <w:r>
        <w:rPr>
          <w:spacing w:val="-2"/>
          <w:sz w:val="24"/>
          <w:szCs w:val="24"/>
        </w:rPr>
        <w:t>Шатрово – Кондино ч/з Барино</w:t>
      </w:r>
      <w:r w:rsidRPr="001538CE">
        <w:rPr>
          <w:spacing w:val="-2"/>
          <w:sz w:val="24"/>
          <w:szCs w:val="24"/>
        </w:rPr>
        <w:t>»</w:t>
      </w:r>
    </w:p>
    <w:p w:rsidR="00335863" w:rsidRDefault="00335863" w:rsidP="00335863">
      <w:pPr>
        <w:shd w:val="clear" w:color="auto" w:fill="FFFFFF"/>
        <w:spacing w:before="178"/>
        <w:ind w:left="56"/>
      </w:pPr>
      <w:r>
        <w:rPr>
          <w:spacing w:val="-6"/>
          <w:sz w:val="18"/>
          <w:szCs w:val="18"/>
          <w:u w:val="single"/>
        </w:rPr>
        <w:t>Режим работы маршрута: 1, 3, 5, дни недели</w:t>
      </w:r>
    </w:p>
    <w:tbl>
      <w:tblPr>
        <w:tblW w:w="9498" w:type="dxa"/>
        <w:jc w:val="center"/>
        <w:tblLayout w:type="fixed"/>
        <w:tblCellMar>
          <w:left w:w="40" w:type="dxa"/>
          <w:right w:w="40" w:type="dxa"/>
        </w:tblCellMar>
        <w:tblLook w:val="0000" w:firstRow="0" w:lastRow="0" w:firstColumn="0" w:lastColumn="0" w:noHBand="0" w:noVBand="0"/>
      </w:tblPr>
      <w:tblGrid>
        <w:gridCol w:w="1701"/>
        <w:gridCol w:w="1276"/>
        <w:gridCol w:w="851"/>
        <w:gridCol w:w="1134"/>
        <w:gridCol w:w="1559"/>
        <w:gridCol w:w="1276"/>
        <w:gridCol w:w="992"/>
        <w:gridCol w:w="709"/>
      </w:tblGrid>
      <w:tr w:rsidR="00335863" w:rsidTr="00F70BC7">
        <w:trPr>
          <w:trHeight w:hRule="exact" w:val="52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382"/>
            </w:pPr>
            <w:r>
              <w:rPr>
                <w:b/>
                <w:bCs/>
                <w:sz w:val="12"/>
                <w:szCs w:val="12"/>
              </w:rPr>
              <w:t>Остановочные пункты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spacing w:line="148" w:lineRule="exact"/>
              <w:ind w:left="97" w:right="107" w:firstLine="132"/>
            </w:pPr>
            <w:r>
              <w:rPr>
                <w:b/>
                <w:bCs/>
                <w:sz w:val="12"/>
                <w:szCs w:val="12"/>
              </w:rPr>
              <w:t>Время прибытия, час. мин.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spacing w:line="142" w:lineRule="exact"/>
              <w:ind w:left="46" w:right="51" w:firstLine="81"/>
            </w:pPr>
            <w:r>
              <w:rPr>
                <w:b/>
                <w:bCs/>
                <w:sz w:val="12"/>
                <w:szCs w:val="12"/>
              </w:rPr>
              <w:t>Время стоянки, час. мин.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spacing w:line="148" w:lineRule="exact"/>
              <w:ind w:left="10"/>
            </w:pPr>
            <w:r>
              <w:rPr>
                <w:b/>
                <w:bCs/>
                <w:sz w:val="12"/>
                <w:szCs w:val="12"/>
              </w:rPr>
              <w:t>Время</w:t>
            </w:r>
          </w:p>
          <w:p w:rsidR="00335863" w:rsidRDefault="00335863" w:rsidP="002C4AE6">
            <w:pPr>
              <w:shd w:val="clear" w:color="auto" w:fill="FFFFFF"/>
              <w:spacing w:line="148" w:lineRule="exact"/>
              <w:ind w:left="10"/>
            </w:pPr>
            <w:r>
              <w:rPr>
                <w:b/>
                <w:bCs/>
                <w:sz w:val="12"/>
                <w:szCs w:val="12"/>
              </w:rPr>
              <w:t>отправления,</w:t>
            </w:r>
          </w:p>
          <w:p w:rsidR="00335863" w:rsidRDefault="00335863" w:rsidP="002C4AE6">
            <w:pPr>
              <w:shd w:val="clear" w:color="auto" w:fill="FFFFFF"/>
              <w:spacing w:line="148" w:lineRule="exact"/>
              <w:ind w:left="10"/>
            </w:pPr>
            <w:r>
              <w:rPr>
                <w:b/>
                <w:bCs/>
                <w:sz w:val="12"/>
                <w:szCs w:val="12"/>
              </w:rPr>
              <w:t>час. мин.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371"/>
            </w:pPr>
            <w:r>
              <w:rPr>
                <w:b/>
                <w:bCs/>
                <w:sz w:val="12"/>
                <w:szCs w:val="12"/>
              </w:rPr>
              <w:t>Остановочные пункты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spacing w:line="142" w:lineRule="exact"/>
              <w:ind w:left="81" w:right="76" w:firstLine="132"/>
            </w:pPr>
            <w:r>
              <w:rPr>
                <w:b/>
                <w:bCs/>
                <w:sz w:val="12"/>
                <w:szCs w:val="12"/>
              </w:rPr>
              <w:t xml:space="preserve">Время прибытия, </w:t>
            </w:r>
            <w:r>
              <w:rPr>
                <w:sz w:val="12"/>
                <w:szCs w:val="12"/>
              </w:rPr>
              <w:t xml:space="preserve">час. </w:t>
            </w:r>
            <w:r>
              <w:rPr>
                <w:b/>
                <w:bCs/>
                <w:sz w:val="12"/>
                <w:szCs w:val="12"/>
              </w:rPr>
              <w:t>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spacing w:line="148" w:lineRule="exact"/>
              <w:ind w:left="31" w:right="20" w:firstLine="81"/>
            </w:pPr>
            <w:r>
              <w:rPr>
                <w:b/>
                <w:bCs/>
                <w:sz w:val="12"/>
                <w:szCs w:val="12"/>
              </w:rPr>
              <w:t>Время стоянки, час. мин.</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spacing w:line="142" w:lineRule="exact"/>
              <w:jc w:val="center"/>
            </w:pPr>
            <w:r>
              <w:rPr>
                <w:b/>
                <w:bCs/>
                <w:sz w:val="12"/>
                <w:szCs w:val="12"/>
              </w:rPr>
              <w:t>Время</w:t>
            </w:r>
          </w:p>
          <w:p w:rsidR="00335863" w:rsidRDefault="00335863" w:rsidP="002C4AE6">
            <w:pPr>
              <w:shd w:val="clear" w:color="auto" w:fill="FFFFFF"/>
              <w:spacing w:line="142" w:lineRule="exact"/>
              <w:ind w:left="25" w:right="31"/>
              <w:jc w:val="center"/>
            </w:pPr>
            <w:r>
              <w:rPr>
                <w:b/>
                <w:bCs/>
                <w:sz w:val="12"/>
                <w:szCs w:val="12"/>
              </w:rPr>
              <w:t>отправления, час. мин,</w:t>
            </w:r>
          </w:p>
        </w:tc>
      </w:tr>
      <w:tr w:rsidR="00335863" w:rsidTr="00F70BC7">
        <w:trPr>
          <w:trHeight w:hRule="exact" w:val="204"/>
          <w:jc w:val="center"/>
        </w:trPr>
        <w:tc>
          <w:tcPr>
            <w:tcW w:w="4962" w:type="dxa"/>
            <w:gridSpan w:val="4"/>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2336"/>
            </w:pPr>
            <w:r>
              <w:rPr>
                <w:b/>
                <w:bCs/>
                <w:sz w:val="12"/>
                <w:szCs w:val="12"/>
              </w:rPr>
              <w:t>Рейс № 1</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2300"/>
            </w:pPr>
            <w:r>
              <w:rPr>
                <w:b/>
                <w:bCs/>
                <w:sz w:val="12"/>
                <w:szCs w:val="12"/>
              </w:rPr>
              <w:t>Рейс № 2</w:t>
            </w: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pPr>
            <w:r>
              <w:rPr>
                <w:sz w:val="12"/>
                <w:szCs w:val="12"/>
              </w:rPr>
              <w:t>с. Шатрово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275"/>
            </w:pPr>
            <w:r>
              <w:rPr>
                <w:sz w:val="12"/>
                <w:szCs w:val="12"/>
              </w:rPr>
              <w:t>06:00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pPr>
            <w:r>
              <w:rPr>
                <w:sz w:val="12"/>
                <w:szCs w:val="12"/>
              </w:rPr>
              <w:t>д. Могилева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E360A0" w:rsidP="002C4AE6">
            <w:pPr>
              <w:shd w:val="clear" w:color="auto" w:fill="FFFFFF"/>
              <w:jc w:val="center"/>
            </w:pPr>
            <w:r>
              <w:rPr>
                <w:sz w:val="12"/>
                <w:szCs w:val="12"/>
              </w:rPr>
              <w:t>08:08</w:t>
            </w:r>
          </w:p>
        </w:tc>
      </w:tr>
      <w:tr w:rsidR="00335863" w:rsidTr="00F70BC7">
        <w:trPr>
          <w:trHeight w:hRule="exact" w:val="21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pPr>
            <w:r>
              <w:rPr>
                <w:sz w:val="12"/>
                <w:szCs w:val="12"/>
              </w:rPr>
              <w:t>с. Камышевка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270"/>
            </w:pPr>
            <w:r>
              <w:rPr>
                <w:sz w:val="12"/>
                <w:szCs w:val="12"/>
              </w:rPr>
              <w:t>06:20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867E17" w:rsidP="002C4AE6">
            <w:pPr>
              <w:shd w:val="clear" w:color="auto" w:fill="FFFFFF"/>
              <w:ind w:left="168"/>
            </w:pPr>
            <w:r>
              <w:rPr>
                <w:sz w:val="12"/>
                <w:szCs w:val="12"/>
              </w:rPr>
              <w:t>00:02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867E17" w:rsidP="002C4AE6">
            <w:pPr>
              <w:shd w:val="clear" w:color="auto" w:fill="FFFFFF"/>
              <w:ind w:left="270"/>
            </w:pPr>
            <w:r>
              <w:rPr>
                <w:sz w:val="12"/>
                <w:szCs w:val="12"/>
              </w:rPr>
              <w:t>06:22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pPr>
            <w:r>
              <w:rPr>
                <w:sz w:val="12"/>
                <w:szCs w:val="12"/>
              </w:rPr>
              <w:t>. Кондинское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E360A0">
            <w:pPr>
              <w:shd w:val="clear" w:color="auto" w:fill="FFFFFF"/>
              <w:ind w:left="249"/>
            </w:pPr>
            <w:r>
              <w:rPr>
                <w:sz w:val="12"/>
                <w:szCs w:val="1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pPr>
            <w:r>
              <w:rPr>
                <w:sz w:val="12"/>
                <w:szCs w:val="12"/>
              </w:rPr>
              <w:t>д. Мурашова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270"/>
            </w:pPr>
            <w:r>
              <w:rPr>
                <w:sz w:val="12"/>
                <w:szCs w:val="12"/>
              </w:rPr>
              <w:t>06:30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270"/>
            </w:pPr>
            <w:r>
              <w:rPr>
                <w:sz w:val="12"/>
                <w:szCs w:val="12"/>
              </w:rPr>
              <w:t>06:31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pPr>
            <w:r>
              <w:rPr>
                <w:sz w:val="12"/>
                <w:szCs w:val="12"/>
              </w:rPr>
              <w:t>д. Смолина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pPr>
            <w:r>
              <w:rPr>
                <w:sz w:val="12"/>
                <w:szCs w:val="12"/>
              </w:rPr>
              <w:t>с.  Терсюкское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275"/>
            </w:pPr>
            <w:r>
              <w:rPr>
                <w:sz w:val="12"/>
                <w:szCs w:val="12"/>
              </w:rPr>
              <w:t>06:40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168"/>
            </w:pPr>
            <w:r>
              <w:rPr>
                <w:sz w:val="12"/>
                <w:szCs w:val="12"/>
              </w:rPr>
              <w:t>00:02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275"/>
            </w:pPr>
            <w:r>
              <w:rPr>
                <w:sz w:val="12"/>
                <w:szCs w:val="12"/>
              </w:rPr>
              <w:t>06:42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pPr>
            <w:r>
              <w:rPr>
                <w:sz w:val="12"/>
                <w:szCs w:val="12"/>
              </w:rPr>
              <w:t>д. Поротова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с. Барино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E360A0" w:rsidP="002C4AE6">
            <w:pPr>
              <w:shd w:val="clear" w:color="auto" w:fill="FFFFFF"/>
              <w:ind w:left="275"/>
              <w:rPr>
                <w:sz w:val="12"/>
                <w:szCs w:val="12"/>
              </w:rPr>
            </w:pPr>
            <w:r>
              <w:rPr>
                <w:sz w:val="12"/>
                <w:szCs w:val="12"/>
              </w:rPr>
              <w:t>0</w:t>
            </w:r>
            <w:r w:rsidR="002C4AE6">
              <w:rPr>
                <w:sz w:val="12"/>
                <w:szCs w:val="12"/>
              </w:rPr>
              <w:t>6:47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168"/>
              <w:rPr>
                <w:sz w:val="12"/>
                <w:szCs w:val="12"/>
              </w:rPr>
            </w:pPr>
            <w:r>
              <w:rPr>
                <w:sz w:val="12"/>
                <w:szCs w:val="12"/>
              </w:rPr>
              <w:t>00:03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275"/>
              <w:rPr>
                <w:sz w:val="12"/>
                <w:szCs w:val="12"/>
              </w:rPr>
            </w:pPr>
            <w:r>
              <w:rPr>
                <w:sz w:val="12"/>
                <w:szCs w:val="12"/>
              </w:rPr>
              <w:t>0</w:t>
            </w:r>
            <w:r w:rsidR="002C4AE6">
              <w:rPr>
                <w:sz w:val="12"/>
                <w:szCs w:val="12"/>
              </w:rPr>
              <w:t>6</w:t>
            </w:r>
            <w:r>
              <w:rPr>
                <w:sz w:val="12"/>
                <w:szCs w:val="12"/>
              </w:rPr>
              <w:t>:</w:t>
            </w:r>
            <w:r w:rsidR="002C4AE6">
              <w:rPr>
                <w:sz w:val="12"/>
                <w:szCs w:val="12"/>
              </w:rPr>
              <w:t>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д. Ближняя Кубасова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д. Воротниково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275"/>
              <w:rPr>
                <w:sz w:val="12"/>
                <w:szCs w:val="12"/>
              </w:rPr>
            </w:pPr>
            <w:r>
              <w:rPr>
                <w:sz w:val="12"/>
                <w:szCs w:val="12"/>
              </w:rPr>
              <w:t>07:00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275"/>
              <w:rPr>
                <w:sz w:val="12"/>
                <w:szCs w:val="12"/>
              </w:rPr>
            </w:pPr>
            <w:r>
              <w:rPr>
                <w:sz w:val="12"/>
                <w:szCs w:val="12"/>
              </w:rPr>
              <w:t>07:01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д. Ганичева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д. Портнягино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275"/>
              <w:rPr>
                <w:sz w:val="12"/>
                <w:szCs w:val="12"/>
              </w:rPr>
            </w:pPr>
            <w:r>
              <w:rPr>
                <w:sz w:val="12"/>
                <w:szCs w:val="12"/>
              </w:rPr>
              <w:t>07:05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275"/>
              <w:rPr>
                <w:sz w:val="12"/>
                <w:szCs w:val="12"/>
              </w:rPr>
            </w:pPr>
            <w:r>
              <w:rPr>
                <w:sz w:val="12"/>
                <w:szCs w:val="12"/>
              </w:rPr>
              <w:t>07:06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с. Мехонское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д. Сладчанка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275"/>
              <w:rPr>
                <w:sz w:val="12"/>
                <w:szCs w:val="12"/>
              </w:rPr>
            </w:pPr>
            <w:r>
              <w:rPr>
                <w:sz w:val="12"/>
                <w:szCs w:val="12"/>
              </w:rPr>
              <w:t>07:11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2C4AE6" w:rsidP="002C4AE6">
            <w:pPr>
              <w:shd w:val="clear" w:color="auto" w:fill="FFFFFF"/>
              <w:ind w:left="275"/>
              <w:rPr>
                <w:sz w:val="12"/>
                <w:szCs w:val="12"/>
              </w:rPr>
            </w:pPr>
            <w:r>
              <w:rPr>
                <w:sz w:val="12"/>
                <w:szCs w:val="12"/>
              </w:rPr>
              <w:t>07:12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д. Усольцева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с. Спицыно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07:18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д. Сопинина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д. Сопинина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07:23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с. Спицыно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д. Усольцева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07:35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д. Сладчанка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с. Мехонское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07:37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168"/>
              <w:rPr>
                <w:sz w:val="12"/>
                <w:szCs w:val="12"/>
              </w:rPr>
            </w:pPr>
            <w:r>
              <w:rPr>
                <w:sz w:val="12"/>
                <w:szCs w:val="12"/>
              </w:rPr>
              <w:t>00:03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д. Портнягино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д. Ганичева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07:42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07:43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д. Воротниково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д. Ближняя Кубасова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07:48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07:49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с. Барино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д. Поротова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07:55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07:56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с.  Терсюкское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д. Смолина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275"/>
              <w:rPr>
                <w:sz w:val="12"/>
                <w:szCs w:val="12"/>
              </w:rPr>
            </w:pPr>
            <w:r>
              <w:rPr>
                <w:sz w:val="12"/>
                <w:szCs w:val="12"/>
              </w:rPr>
              <w:t>08:00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896C06"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E360A0" w:rsidP="002C4AE6">
            <w:pPr>
              <w:shd w:val="clear" w:color="auto" w:fill="FFFFFF"/>
              <w:ind w:left="275"/>
              <w:rPr>
                <w:sz w:val="12"/>
                <w:szCs w:val="12"/>
              </w:rPr>
            </w:pPr>
            <w:r>
              <w:rPr>
                <w:sz w:val="12"/>
                <w:szCs w:val="12"/>
              </w:rPr>
              <w:t>08:01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д. Мурашова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335863"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335863">
            <w:pPr>
              <w:shd w:val="clear" w:color="auto" w:fill="FFFFFF"/>
              <w:rPr>
                <w:sz w:val="12"/>
                <w:szCs w:val="12"/>
              </w:rPr>
            </w:pPr>
            <w:r>
              <w:rPr>
                <w:sz w:val="12"/>
                <w:szCs w:val="12"/>
              </w:rPr>
              <w:t>с. Кондинское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E360A0" w:rsidP="002C4AE6">
            <w:pPr>
              <w:shd w:val="clear" w:color="auto" w:fill="FFFFFF"/>
              <w:ind w:left="275"/>
              <w:rPr>
                <w:sz w:val="12"/>
                <w:szCs w:val="12"/>
              </w:rPr>
            </w:pPr>
            <w:r>
              <w:rPr>
                <w:sz w:val="12"/>
                <w:szCs w:val="12"/>
              </w:rPr>
              <w:t>08:03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35863" w:rsidRDefault="00E360A0"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35863" w:rsidRDefault="00E360A0" w:rsidP="002C4AE6">
            <w:pPr>
              <w:shd w:val="clear" w:color="auto" w:fill="FFFFFF"/>
              <w:ind w:left="275"/>
              <w:rPr>
                <w:sz w:val="12"/>
                <w:szCs w:val="12"/>
              </w:rPr>
            </w:pPr>
            <w:r>
              <w:rPr>
                <w:sz w:val="12"/>
                <w:szCs w:val="12"/>
              </w:rPr>
              <w:t>08:04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35863" w:rsidRDefault="00BF3684" w:rsidP="002C4AE6">
            <w:pPr>
              <w:shd w:val="clear" w:color="auto" w:fill="FFFFFF"/>
              <w:rPr>
                <w:sz w:val="12"/>
                <w:szCs w:val="12"/>
              </w:rPr>
            </w:pPr>
            <w:r>
              <w:rPr>
                <w:sz w:val="12"/>
                <w:szCs w:val="12"/>
              </w:rPr>
              <w:t>с. Камышевка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jc w:val="center"/>
            </w:pPr>
          </w:p>
        </w:tc>
      </w:tr>
      <w:tr w:rsidR="00BF3684"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BF3684" w:rsidRDefault="00BF3684" w:rsidP="00335863">
            <w:pPr>
              <w:shd w:val="clear" w:color="auto" w:fill="FFFFFF"/>
              <w:rPr>
                <w:sz w:val="12"/>
                <w:szCs w:val="12"/>
              </w:rPr>
            </w:pPr>
            <w:r>
              <w:rPr>
                <w:sz w:val="12"/>
                <w:szCs w:val="12"/>
              </w:rPr>
              <w:t>д. Могилева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F3684" w:rsidRDefault="00E360A0" w:rsidP="002C4AE6">
            <w:pPr>
              <w:shd w:val="clear" w:color="auto" w:fill="FFFFFF"/>
              <w:ind w:left="275"/>
              <w:rPr>
                <w:sz w:val="12"/>
                <w:szCs w:val="12"/>
              </w:rPr>
            </w:pPr>
            <w:r>
              <w:rPr>
                <w:sz w:val="12"/>
                <w:szCs w:val="12"/>
              </w:rPr>
              <w:t>08:07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BF3684" w:rsidRDefault="00E360A0" w:rsidP="002C4AE6">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F3684" w:rsidRDefault="00E360A0" w:rsidP="002C4AE6">
            <w:pPr>
              <w:shd w:val="clear" w:color="auto" w:fill="FFFFFF"/>
              <w:ind w:left="275"/>
              <w:rPr>
                <w:sz w:val="12"/>
                <w:szCs w:val="12"/>
              </w:rPr>
            </w:pPr>
            <w:r>
              <w:rPr>
                <w:sz w:val="12"/>
                <w:szCs w:val="12"/>
              </w:rPr>
              <w:t>08:08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F3684" w:rsidRDefault="00BF3684" w:rsidP="002C4AE6">
            <w:pPr>
              <w:shd w:val="clear" w:color="auto" w:fill="FFFFFF"/>
              <w:rPr>
                <w:sz w:val="12"/>
                <w:szCs w:val="12"/>
              </w:rPr>
            </w:pPr>
            <w:r>
              <w:rPr>
                <w:sz w:val="12"/>
                <w:szCs w:val="12"/>
              </w:rPr>
              <w:t>с. Шатрово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F3684" w:rsidRDefault="00E360A0" w:rsidP="002C4AE6">
            <w:pPr>
              <w:shd w:val="clear" w:color="auto" w:fill="FFFFFF"/>
              <w:jc w:val="center"/>
              <w:rPr>
                <w:sz w:val="12"/>
                <w:szCs w:val="12"/>
              </w:rPr>
            </w:pPr>
            <w:r>
              <w:rPr>
                <w:sz w:val="12"/>
                <w:szCs w:val="12"/>
              </w:rPr>
              <w:t>09:00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F3684" w:rsidRDefault="00BF3684" w:rsidP="002C4AE6">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F3684" w:rsidRDefault="00BF3684" w:rsidP="002C4AE6">
            <w:pPr>
              <w:shd w:val="clear" w:color="auto" w:fill="FFFFFF"/>
              <w:jc w:val="center"/>
            </w:pPr>
          </w:p>
        </w:tc>
      </w:tr>
      <w:tr w:rsidR="00335863" w:rsidTr="00F70BC7">
        <w:trPr>
          <w:trHeight w:hRule="exact" w:val="224"/>
          <w:jc w:val="center"/>
        </w:trPr>
        <w:tc>
          <w:tcPr>
            <w:tcW w:w="4962" w:type="dxa"/>
            <w:gridSpan w:val="4"/>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2336"/>
            </w:pPr>
            <w:r>
              <w:rPr>
                <w:b/>
                <w:bCs/>
                <w:sz w:val="12"/>
                <w:szCs w:val="12"/>
              </w:rPr>
              <w:t>Рейс № 3</w:t>
            </w:r>
          </w:p>
        </w:tc>
        <w:tc>
          <w:tcPr>
            <w:tcW w:w="4536" w:type="dxa"/>
            <w:gridSpan w:val="4"/>
            <w:tcBorders>
              <w:top w:val="single" w:sz="6" w:space="0" w:color="auto"/>
              <w:left w:val="single" w:sz="6" w:space="0" w:color="auto"/>
              <w:bottom w:val="single" w:sz="6" w:space="0" w:color="auto"/>
              <w:right w:val="single" w:sz="6" w:space="0" w:color="auto"/>
            </w:tcBorders>
            <w:shd w:val="clear" w:color="auto" w:fill="FFFFFF"/>
          </w:tcPr>
          <w:p w:rsidR="00335863" w:rsidRDefault="00335863" w:rsidP="002C4AE6">
            <w:pPr>
              <w:shd w:val="clear" w:color="auto" w:fill="FFFFFF"/>
              <w:ind w:left="2300"/>
            </w:pPr>
            <w:r>
              <w:rPr>
                <w:b/>
                <w:bCs/>
                <w:sz w:val="12"/>
                <w:szCs w:val="12"/>
              </w:rPr>
              <w:t xml:space="preserve">Рейс </w:t>
            </w:r>
            <w:r>
              <w:rPr>
                <w:sz w:val="12"/>
                <w:szCs w:val="12"/>
              </w:rPr>
              <w:t>№ 4</w:t>
            </w: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pPr>
            <w:r>
              <w:rPr>
                <w:sz w:val="12"/>
                <w:szCs w:val="12"/>
              </w:rPr>
              <w:t>с. Шатрово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pPr>
            <w:r>
              <w:rPr>
                <w:sz w:val="12"/>
                <w:szCs w:val="12"/>
              </w:rPr>
              <w:t>14:00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pPr>
            <w:r>
              <w:rPr>
                <w:sz w:val="12"/>
                <w:szCs w:val="12"/>
              </w:rPr>
              <w:t>д. Могилева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r>
              <w:rPr>
                <w:sz w:val="12"/>
                <w:szCs w:val="12"/>
              </w:rPr>
              <w:t>16:08</w:t>
            </w:r>
          </w:p>
        </w:tc>
      </w:tr>
      <w:tr w:rsidR="00E360A0"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pPr>
            <w:r>
              <w:rPr>
                <w:sz w:val="12"/>
                <w:szCs w:val="12"/>
              </w:rPr>
              <w:t>с. Камышевка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0"/>
            </w:pPr>
            <w:r>
              <w:rPr>
                <w:sz w:val="12"/>
                <w:szCs w:val="12"/>
              </w:rPr>
              <w:t>14:20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r>
              <w:rPr>
                <w:sz w:val="12"/>
                <w:szCs w:val="12"/>
              </w:rPr>
              <w:t>00:02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0"/>
            </w:pPr>
            <w:r>
              <w:rPr>
                <w:sz w:val="12"/>
                <w:szCs w:val="12"/>
              </w:rPr>
              <w:t>14:22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pPr>
            <w:r>
              <w:rPr>
                <w:sz w:val="12"/>
                <w:szCs w:val="12"/>
              </w:rPr>
              <w:t>с. Кондинское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49"/>
            </w:pPr>
            <w:r>
              <w:rPr>
                <w:sz w:val="12"/>
                <w:szCs w:val="12"/>
              </w:rPr>
              <w:t xml:space="preserve">  </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19"/>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pPr>
            <w:r>
              <w:rPr>
                <w:sz w:val="12"/>
                <w:szCs w:val="12"/>
              </w:rPr>
              <w:t>д. Мурашова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0"/>
            </w:pPr>
            <w:r>
              <w:rPr>
                <w:sz w:val="12"/>
                <w:szCs w:val="12"/>
              </w:rPr>
              <w:t>14:30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0"/>
            </w:pPr>
            <w:r>
              <w:rPr>
                <w:sz w:val="12"/>
                <w:szCs w:val="12"/>
              </w:rPr>
              <w:t>14:31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pPr>
            <w:r>
              <w:rPr>
                <w:sz w:val="12"/>
                <w:szCs w:val="12"/>
              </w:rPr>
              <w:t>д. Смолина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pPr>
            <w:r>
              <w:rPr>
                <w:sz w:val="12"/>
                <w:szCs w:val="12"/>
              </w:rPr>
              <w:lastRenderedPageBreak/>
              <w:t>с.  Терсюкское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pPr>
            <w:r>
              <w:rPr>
                <w:sz w:val="12"/>
                <w:szCs w:val="12"/>
              </w:rPr>
              <w:t>14:40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r>
              <w:rPr>
                <w:sz w:val="12"/>
                <w:szCs w:val="12"/>
              </w:rPr>
              <w:t>00:02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pPr>
            <w:r>
              <w:rPr>
                <w:sz w:val="12"/>
                <w:szCs w:val="12"/>
              </w:rPr>
              <w:t>14:42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pPr>
            <w:r>
              <w:rPr>
                <w:sz w:val="12"/>
                <w:szCs w:val="12"/>
              </w:rPr>
              <w:t>д. Поротова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с. Барино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14:47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14:50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Ближняя Кубасова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Воротниково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Ганичева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Портнягино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15:06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с. Мехонское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Сладчанка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15:11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15:12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Усольцева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с. Спицыно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15:18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Сопинина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Сопинина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15:23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15:24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с. Спицыно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Усольцева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15:34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15:35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Сладчанка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с. Мехонское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15:37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Портнягино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Ганичева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15:42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15:43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Воротниково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Ближняя Кубасова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15:48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15:49</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с. Барино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Поротова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15:55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15:56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с.  Терсюкское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Смолина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16:00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16:01</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Мурашова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с. Кондинское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16:03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16:04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с. Камышевка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jc w:val="center"/>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д. Могилева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16:07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16:08</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2C4AE6">
            <w:pPr>
              <w:shd w:val="clear" w:color="auto" w:fill="FFFFFF"/>
              <w:rPr>
                <w:sz w:val="12"/>
                <w:szCs w:val="12"/>
              </w:rPr>
            </w:pPr>
            <w:r>
              <w:rPr>
                <w:sz w:val="12"/>
                <w:szCs w:val="12"/>
              </w:rPr>
              <w:t>с. Шатрово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r>
              <w:rPr>
                <w:sz w:val="12"/>
                <w:szCs w:val="12"/>
              </w:rPr>
              <w:t>17:00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bl>
    <w:p w:rsidR="00335863" w:rsidRDefault="00335863" w:rsidP="00335863"/>
    <w:p w:rsidR="00335863" w:rsidRDefault="00335863" w:rsidP="007E671C"/>
    <w:p w:rsidR="00E360A0" w:rsidRPr="001538CE" w:rsidRDefault="00E360A0" w:rsidP="00E360A0">
      <w:pPr>
        <w:shd w:val="clear" w:color="auto" w:fill="FFFFFF"/>
        <w:spacing w:before="229"/>
        <w:ind w:left="10"/>
        <w:jc w:val="center"/>
        <w:rPr>
          <w:sz w:val="24"/>
          <w:szCs w:val="24"/>
        </w:rPr>
      </w:pPr>
      <w:r w:rsidRPr="001538CE">
        <w:rPr>
          <w:spacing w:val="-2"/>
          <w:sz w:val="24"/>
          <w:szCs w:val="24"/>
        </w:rPr>
        <w:t>Расписание маршрута №</w:t>
      </w:r>
      <w:r>
        <w:rPr>
          <w:spacing w:val="-2"/>
          <w:sz w:val="24"/>
          <w:szCs w:val="24"/>
        </w:rPr>
        <w:t xml:space="preserve"> 103</w:t>
      </w:r>
      <w:r w:rsidRPr="001538CE">
        <w:rPr>
          <w:spacing w:val="-2"/>
          <w:sz w:val="24"/>
          <w:szCs w:val="24"/>
        </w:rPr>
        <w:t xml:space="preserve"> «</w:t>
      </w:r>
      <w:r>
        <w:rPr>
          <w:spacing w:val="-2"/>
          <w:sz w:val="24"/>
          <w:szCs w:val="24"/>
        </w:rPr>
        <w:t>Шатрово - Мостовское</w:t>
      </w:r>
      <w:r w:rsidRPr="001538CE">
        <w:rPr>
          <w:spacing w:val="-2"/>
          <w:sz w:val="24"/>
          <w:szCs w:val="24"/>
        </w:rPr>
        <w:t>»</w:t>
      </w:r>
    </w:p>
    <w:p w:rsidR="00E360A0" w:rsidRDefault="00E360A0" w:rsidP="00E360A0">
      <w:pPr>
        <w:shd w:val="clear" w:color="auto" w:fill="FFFFFF"/>
        <w:spacing w:before="178"/>
        <w:ind w:left="56"/>
      </w:pPr>
      <w:r>
        <w:rPr>
          <w:spacing w:val="-6"/>
          <w:sz w:val="18"/>
          <w:szCs w:val="18"/>
          <w:u w:val="single"/>
        </w:rPr>
        <w:t>Режим работы маршрута: 1, 3, 5, дни недели</w:t>
      </w:r>
    </w:p>
    <w:tbl>
      <w:tblPr>
        <w:tblW w:w="9781" w:type="dxa"/>
        <w:tblInd w:w="40" w:type="dxa"/>
        <w:tblLayout w:type="fixed"/>
        <w:tblCellMar>
          <w:left w:w="40" w:type="dxa"/>
          <w:right w:w="40" w:type="dxa"/>
        </w:tblCellMar>
        <w:tblLook w:val="0000" w:firstRow="0" w:lastRow="0" w:firstColumn="0" w:lastColumn="0" w:noHBand="0" w:noVBand="0"/>
      </w:tblPr>
      <w:tblGrid>
        <w:gridCol w:w="1418"/>
        <w:gridCol w:w="992"/>
        <w:gridCol w:w="851"/>
        <w:gridCol w:w="992"/>
        <w:gridCol w:w="1559"/>
        <w:gridCol w:w="1559"/>
        <w:gridCol w:w="1134"/>
        <w:gridCol w:w="1276"/>
      </w:tblGrid>
      <w:tr w:rsidR="00E360A0" w:rsidTr="00F70BC7">
        <w:trPr>
          <w:trHeight w:hRule="exact" w:val="52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382"/>
            </w:pPr>
            <w:r>
              <w:rPr>
                <w:b/>
                <w:bCs/>
                <w:sz w:val="12"/>
                <w:szCs w:val="12"/>
              </w:rPr>
              <w:t>Остановочные пункты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spacing w:line="148" w:lineRule="exact"/>
              <w:ind w:left="97" w:right="107" w:firstLine="132"/>
            </w:pPr>
            <w:r>
              <w:rPr>
                <w:b/>
                <w:bCs/>
                <w:sz w:val="12"/>
                <w:szCs w:val="12"/>
              </w:rPr>
              <w:t>Время прибытия, час. мин.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spacing w:line="142" w:lineRule="exact"/>
              <w:ind w:left="46" w:right="51" w:firstLine="81"/>
            </w:pPr>
            <w:r>
              <w:rPr>
                <w:b/>
                <w:bCs/>
                <w:sz w:val="12"/>
                <w:szCs w:val="12"/>
              </w:rPr>
              <w:t>Время стоянки, час. мин.</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spacing w:line="148" w:lineRule="exact"/>
              <w:ind w:left="10"/>
            </w:pPr>
            <w:r>
              <w:rPr>
                <w:b/>
                <w:bCs/>
                <w:sz w:val="12"/>
                <w:szCs w:val="12"/>
              </w:rPr>
              <w:t>Время</w:t>
            </w:r>
          </w:p>
          <w:p w:rsidR="00E360A0" w:rsidRDefault="00E360A0" w:rsidP="00F53608">
            <w:pPr>
              <w:shd w:val="clear" w:color="auto" w:fill="FFFFFF"/>
              <w:spacing w:line="148" w:lineRule="exact"/>
              <w:ind w:left="10"/>
            </w:pPr>
            <w:r>
              <w:rPr>
                <w:b/>
                <w:bCs/>
                <w:sz w:val="12"/>
                <w:szCs w:val="12"/>
              </w:rPr>
              <w:t>отправления,</w:t>
            </w:r>
          </w:p>
          <w:p w:rsidR="00E360A0" w:rsidRDefault="00E360A0" w:rsidP="00F53608">
            <w:pPr>
              <w:shd w:val="clear" w:color="auto" w:fill="FFFFFF"/>
              <w:spacing w:line="148" w:lineRule="exact"/>
              <w:ind w:left="10"/>
            </w:pPr>
            <w:r>
              <w:rPr>
                <w:b/>
                <w:bCs/>
                <w:sz w:val="12"/>
                <w:szCs w:val="12"/>
              </w:rPr>
              <w:t>час. мин.</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371"/>
            </w:pPr>
            <w:r>
              <w:rPr>
                <w:b/>
                <w:bCs/>
                <w:sz w:val="12"/>
                <w:szCs w:val="12"/>
              </w:rPr>
              <w:t>Остановочные пункты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spacing w:line="142" w:lineRule="exact"/>
              <w:ind w:left="81" w:right="76" w:firstLine="132"/>
            </w:pPr>
            <w:r>
              <w:rPr>
                <w:b/>
                <w:bCs/>
                <w:sz w:val="12"/>
                <w:szCs w:val="12"/>
              </w:rPr>
              <w:t xml:space="preserve">Время прибытия, </w:t>
            </w:r>
            <w:r>
              <w:rPr>
                <w:sz w:val="12"/>
                <w:szCs w:val="12"/>
              </w:rPr>
              <w:t xml:space="preserve">час. </w:t>
            </w:r>
            <w:r>
              <w:rPr>
                <w:b/>
                <w:bCs/>
                <w:sz w:val="12"/>
                <w:szCs w:val="12"/>
              </w:rPr>
              <w:t>мин.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spacing w:line="148" w:lineRule="exact"/>
              <w:ind w:left="31" w:right="20" w:firstLine="81"/>
            </w:pPr>
            <w:r>
              <w:rPr>
                <w:b/>
                <w:bCs/>
                <w:sz w:val="12"/>
                <w:szCs w:val="12"/>
              </w:rPr>
              <w:t>Время стоянки, час. мин.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spacing w:line="142" w:lineRule="exact"/>
              <w:jc w:val="center"/>
            </w:pPr>
            <w:r>
              <w:rPr>
                <w:b/>
                <w:bCs/>
                <w:sz w:val="12"/>
                <w:szCs w:val="12"/>
              </w:rPr>
              <w:t>Время</w:t>
            </w:r>
          </w:p>
          <w:p w:rsidR="00E360A0" w:rsidRDefault="00E360A0" w:rsidP="00F53608">
            <w:pPr>
              <w:shd w:val="clear" w:color="auto" w:fill="FFFFFF"/>
              <w:spacing w:line="142" w:lineRule="exact"/>
              <w:ind w:left="25" w:right="31"/>
              <w:jc w:val="center"/>
            </w:pPr>
            <w:r>
              <w:rPr>
                <w:b/>
                <w:bCs/>
                <w:sz w:val="12"/>
                <w:szCs w:val="12"/>
              </w:rPr>
              <w:t>отправления, час. мин,</w:t>
            </w:r>
          </w:p>
        </w:tc>
      </w:tr>
      <w:tr w:rsidR="00E360A0" w:rsidTr="00F70BC7">
        <w:trPr>
          <w:trHeight w:hRule="exact" w:val="204"/>
        </w:trPr>
        <w:tc>
          <w:tcPr>
            <w:tcW w:w="4253" w:type="dxa"/>
            <w:gridSpan w:val="4"/>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336"/>
            </w:pPr>
            <w:r>
              <w:rPr>
                <w:b/>
                <w:bCs/>
                <w:sz w:val="12"/>
                <w:szCs w:val="12"/>
              </w:rPr>
              <w:t>Рейс № 1</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300"/>
            </w:pPr>
            <w:r>
              <w:rPr>
                <w:b/>
                <w:bCs/>
                <w:sz w:val="12"/>
                <w:szCs w:val="12"/>
              </w:rPr>
              <w:t>Рейс № 2</w:t>
            </w:r>
          </w:p>
        </w:tc>
      </w:tr>
      <w:tr w:rsidR="00E360A0" w:rsidTr="00F70BC7">
        <w:trPr>
          <w:trHeight w:hRule="exact" w:val="21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pPr>
            <w:r>
              <w:rPr>
                <w:sz w:val="12"/>
                <w:szCs w:val="12"/>
              </w:rPr>
              <w:t>с. Шатрово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pPr>
            <w:r>
              <w:rPr>
                <w:sz w:val="12"/>
                <w:szCs w:val="12"/>
              </w:rPr>
              <w:t>06:00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377BCC">
            <w:pPr>
              <w:shd w:val="clear" w:color="auto" w:fill="FFFFFF"/>
            </w:pPr>
            <w:r>
              <w:rPr>
                <w:sz w:val="12"/>
                <w:szCs w:val="12"/>
              </w:rPr>
              <w:t xml:space="preserve">с. </w:t>
            </w:r>
            <w:r w:rsidR="00377BCC">
              <w:rPr>
                <w:sz w:val="12"/>
                <w:szCs w:val="12"/>
              </w:rPr>
              <w:t>Мостовское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r>
              <w:rPr>
                <w:sz w:val="12"/>
                <w:szCs w:val="12"/>
              </w:rPr>
              <w:t>07:00</w:t>
            </w:r>
          </w:p>
        </w:tc>
      </w:tr>
      <w:tr w:rsidR="00E360A0" w:rsidTr="00F70BC7">
        <w:trPr>
          <w:trHeight w:hRule="exact" w:val="21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E360A0">
            <w:pPr>
              <w:shd w:val="clear" w:color="auto" w:fill="FFFFFF"/>
            </w:pPr>
            <w:r>
              <w:rPr>
                <w:sz w:val="12"/>
                <w:szCs w:val="12"/>
              </w:rPr>
              <w:t>с. Камышевка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0"/>
            </w:pPr>
            <w:r>
              <w:rPr>
                <w:sz w:val="12"/>
                <w:szCs w:val="12"/>
              </w:rPr>
              <w:t>06:20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r>
              <w:rPr>
                <w:sz w:val="12"/>
                <w:szCs w:val="12"/>
              </w:rPr>
              <w:t>00:05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0"/>
            </w:pPr>
            <w:r>
              <w:rPr>
                <w:sz w:val="12"/>
                <w:szCs w:val="12"/>
              </w:rPr>
              <w:t>06:25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377BCC" w:rsidP="00377BCC">
            <w:pPr>
              <w:shd w:val="clear" w:color="auto" w:fill="FFFFFF"/>
            </w:pPr>
            <w:r>
              <w:rPr>
                <w:sz w:val="12"/>
                <w:szCs w:val="12"/>
              </w:rPr>
              <w:t>с</w:t>
            </w:r>
            <w:r w:rsidR="00E360A0">
              <w:rPr>
                <w:sz w:val="12"/>
                <w:szCs w:val="12"/>
              </w:rPr>
              <w:t xml:space="preserve">. </w:t>
            </w:r>
            <w:r>
              <w:rPr>
                <w:sz w:val="12"/>
                <w:szCs w:val="12"/>
              </w:rPr>
              <w:t>Кодское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49"/>
            </w:pPr>
            <w:r>
              <w:rPr>
                <w:sz w:val="12"/>
                <w:szCs w:val="12"/>
              </w:rPr>
              <w:t xml:space="preserve">  07:10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r>
              <w:rPr>
                <w:sz w:val="12"/>
                <w:szCs w:val="12"/>
              </w:rPr>
              <w:t>00:01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r>
              <w:rPr>
                <w:sz w:val="12"/>
                <w:szCs w:val="12"/>
              </w:rPr>
              <w:t>07:11</w:t>
            </w:r>
          </w:p>
        </w:tc>
      </w:tr>
      <w:tr w:rsidR="00E360A0" w:rsidTr="00F70BC7">
        <w:trPr>
          <w:trHeight w:hRule="exact" w:val="21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E360A0">
            <w:pPr>
              <w:shd w:val="clear" w:color="auto" w:fill="FFFFFF"/>
            </w:pPr>
            <w:r>
              <w:rPr>
                <w:sz w:val="12"/>
                <w:szCs w:val="12"/>
              </w:rPr>
              <w:t>д. Черное Макарово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0"/>
            </w:pPr>
            <w:r>
              <w:rPr>
                <w:sz w:val="12"/>
                <w:szCs w:val="12"/>
              </w:rPr>
              <w:t>06:35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r>
              <w:rPr>
                <w:sz w:val="12"/>
                <w:szCs w:val="12"/>
              </w:rPr>
              <w:t>00:01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0"/>
            </w:pPr>
            <w:r>
              <w:rPr>
                <w:sz w:val="12"/>
                <w:szCs w:val="12"/>
              </w:rPr>
              <w:t>06:36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377BCC">
            <w:pPr>
              <w:shd w:val="clear" w:color="auto" w:fill="FFFFFF"/>
            </w:pPr>
            <w:r>
              <w:rPr>
                <w:sz w:val="12"/>
                <w:szCs w:val="12"/>
              </w:rPr>
              <w:t xml:space="preserve">д. </w:t>
            </w:r>
            <w:r w:rsidR="00377BCC">
              <w:rPr>
                <w:sz w:val="12"/>
                <w:szCs w:val="12"/>
              </w:rPr>
              <w:t>Черное Макарово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r>
              <w:rPr>
                <w:sz w:val="12"/>
                <w:szCs w:val="12"/>
              </w:rPr>
              <w:t>07:21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r>
              <w:rPr>
                <w:sz w:val="12"/>
                <w:szCs w:val="12"/>
              </w:rPr>
              <w:t>00:01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r>
              <w:rPr>
                <w:sz w:val="12"/>
                <w:szCs w:val="12"/>
              </w:rPr>
              <w:t>07:22</w:t>
            </w:r>
          </w:p>
        </w:tc>
      </w:tr>
      <w:tr w:rsidR="00E360A0" w:rsidTr="00F70BC7">
        <w:trPr>
          <w:trHeight w:hRule="exact" w:val="21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E360A0">
            <w:pPr>
              <w:shd w:val="clear" w:color="auto" w:fill="FFFFFF"/>
            </w:pPr>
            <w:r>
              <w:rPr>
                <w:sz w:val="12"/>
                <w:szCs w:val="12"/>
              </w:rPr>
              <w:t>с. Кодское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pPr>
            <w:r>
              <w:rPr>
                <w:sz w:val="12"/>
                <w:szCs w:val="12"/>
              </w:rPr>
              <w:t>06:46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r>
              <w:rPr>
                <w:sz w:val="12"/>
                <w:szCs w:val="12"/>
              </w:rPr>
              <w:t>00:01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pPr>
            <w:r>
              <w:rPr>
                <w:sz w:val="12"/>
                <w:szCs w:val="12"/>
              </w:rPr>
              <w:t>06:47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377BCC">
            <w:pPr>
              <w:shd w:val="clear" w:color="auto" w:fill="FFFFFF"/>
            </w:pPr>
            <w:r>
              <w:rPr>
                <w:sz w:val="12"/>
                <w:szCs w:val="12"/>
              </w:rPr>
              <w:t xml:space="preserve">с. </w:t>
            </w:r>
            <w:r w:rsidR="00377BCC">
              <w:rPr>
                <w:sz w:val="12"/>
                <w:szCs w:val="12"/>
              </w:rPr>
              <w:t>Камышевка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r>
              <w:rPr>
                <w:sz w:val="12"/>
                <w:szCs w:val="12"/>
              </w:rPr>
              <w:t>07:32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r>
              <w:rPr>
                <w:sz w:val="12"/>
                <w:szCs w:val="12"/>
              </w:rPr>
              <w:t>00:03</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r>
              <w:rPr>
                <w:sz w:val="12"/>
                <w:szCs w:val="12"/>
              </w:rPr>
              <w:t>07:35</w:t>
            </w:r>
          </w:p>
        </w:tc>
      </w:tr>
      <w:tr w:rsidR="00E360A0" w:rsidTr="00F70BC7">
        <w:trPr>
          <w:trHeight w:hRule="exact" w:val="21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E360A0">
            <w:pPr>
              <w:shd w:val="clear" w:color="auto" w:fill="FFFFFF"/>
              <w:rPr>
                <w:sz w:val="12"/>
                <w:szCs w:val="12"/>
              </w:rPr>
            </w:pPr>
            <w:r>
              <w:rPr>
                <w:sz w:val="12"/>
                <w:szCs w:val="12"/>
              </w:rPr>
              <w:t>с. Мостовское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6:57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rPr>
                <w:sz w:val="12"/>
                <w:szCs w:val="12"/>
              </w:rPr>
            </w:pPr>
            <w:r>
              <w:rPr>
                <w:sz w:val="12"/>
                <w:szCs w:val="12"/>
              </w:rPr>
              <w:t>00:03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75"/>
              <w:rPr>
                <w:sz w:val="12"/>
                <w:szCs w:val="12"/>
              </w:rPr>
            </w:pPr>
            <w:r>
              <w:rPr>
                <w:sz w:val="12"/>
                <w:szCs w:val="12"/>
              </w:rPr>
              <w:t>07:00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rPr>
                <w:sz w:val="12"/>
                <w:szCs w:val="12"/>
              </w:rPr>
            </w:pPr>
            <w:r>
              <w:rPr>
                <w:sz w:val="12"/>
                <w:szCs w:val="12"/>
              </w:rPr>
              <w:t>с. Шатрово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rPr>
                <w:sz w:val="12"/>
                <w:szCs w:val="12"/>
              </w:rPr>
            </w:pPr>
            <w:r>
              <w:rPr>
                <w:sz w:val="12"/>
                <w:szCs w:val="12"/>
              </w:rPr>
              <w:t>07:55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168"/>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jc w:val="center"/>
            </w:pPr>
          </w:p>
        </w:tc>
      </w:tr>
      <w:tr w:rsidR="00E360A0" w:rsidTr="00F70BC7">
        <w:trPr>
          <w:trHeight w:hRule="exact" w:val="224"/>
        </w:trPr>
        <w:tc>
          <w:tcPr>
            <w:tcW w:w="4253" w:type="dxa"/>
            <w:gridSpan w:val="4"/>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336"/>
            </w:pPr>
            <w:r>
              <w:rPr>
                <w:b/>
                <w:bCs/>
                <w:sz w:val="12"/>
                <w:szCs w:val="12"/>
              </w:rPr>
              <w:t>Рейс № 3</w:t>
            </w:r>
          </w:p>
        </w:tc>
        <w:tc>
          <w:tcPr>
            <w:tcW w:w="5528" w:type="dxa"/>
            <w:gridSpan w:val="4"/>
            <w:tcBorders>
              <w:top w:val="single" w:sz="6" w:space="0" w:color="auto"/>
              <w:left w:val="single" w:sz="6" w:space="0" w:color="auto"/>
              <w:bottom w:val="single" w:sz="6" w:space="0" w:color="auto"/>
              <w:right w:val="single" w:sz="6" w:space="0" w:color="auto"/>
            </w:tcBorders>
            <w:shd w:val="clear" w:color="auto" w:fill="FFFFFF"/>
          </w:tcPr>
          <w:p w:rsidR="00E360A0" w:rsidRDefault="00E360A0" w:rsidP="00F53608">
            <w:pPr>
              <w:shd w:val="clear" w:color="auto" w:fill="FFFFFF"/>
              <w:ind w:left="2300"/>
            </w:pPr>
            <w:r>
              <w:rPr>
                <w:b/>
                <w:bCs/>
                <w:sz w:val="12"/>
                <w:szCs w:val="12"/>
              </w:rPr>
              <w:t xml:space="preserve">Рейс </w:t>
            </w:r>
            <w:r>
              <w:rPr>
                <w:sz w:val="12"/>
                <w:szCs w:val="12"/>
              </w:rPr>
              <w:t>№ 4</w:t>
            </w:r>
          </w:p>
        </w:tc>
      </w:tr>
      <w:tr w:rsidR="00377BCC" w:rsidTr="00F70BC7">
        <w:trPr>
          <w:trHeight w:hRule="exact" w:val="22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Шатрово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pPr>
            <w:r>
              <w:rPr>
                <w:sz w:val="12"/>
                <w:szCs w:val="12"/>
              </w:rPr>
              <w:t>13:30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Мостовское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14:30</w:t>
            </w:r>
          </w:p>
        </w:tc>
      </w:tr>
      <w:tr w:rsidR="00377BCC" w:rsidTr="00F70BC7">
        <w:trPr>
          <w:trHeight w:hRule="exact" w:val="21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Камышевка</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90"/>
            </w:pPr>
            <w:r>
              <w:rPr>
                <w:sz w:val="12"/>
                <w:szCs w:val="12"/>
              </w:rPr>
              <w:t>13:50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78"/>
            </w:pPr>
            <w:r>
              <w:rPr>
                <w:sz w:val="12"/>
                <w:szCs w:val="12"/>
              </w:rPr>
              <w:t>00:05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90"/>
            </w:pPr>
            <w:r>
              <w:rPr>
                <w:sz w:val="12"/>
                <w:szCs w:val="12"/>
              </w:rPr>
              <w:t>13:55</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Кодское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14:40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00:01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14:41</w:t>
            </w:r>
          </w:p>
        </w:tc>
      </w:tr>
      <w:tr w:rsidR="00377BCC" w:rsidTr="00F70BC7">
        <w:trPr>
          <w:trHeight w:hRule="exact" w:val="219"/>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д. Черное Макарово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pPr>
            <w:r>
              <w:rPr>
                <w:sz w:val="12"/>
                <w:szCs w:val="12"/>
              </w:rPr>
              <w:t>14:05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73"/>
            </w:pPr>
            <w:r>
              <w:rPr>
                <w:sz w:val="12"/>
                <w:szCs w:val="12"/>
              </w:rPr>
              <w:t>00:01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pPr>
            <w:r>
              <w:rPr>
                <w:sz w:val="12"/>
                <w:szCs w:val="12"/>
              </w:rPr>
              <w:t>14:06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д. Черное Макарово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65"/>
            </w:pPr>
            <w:r>
              <w:rPr>
                <w:sz w:val="12"/>
                <w:szCs w:val="12"/>
              </w:rPr>
              <w:t xml:space="preserve">   14:51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00:01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14:52</w:t>
            </w:r>
          </w:p>
        </w:tc>
      </w:tr>
      <w:tr w:rsidR="00377BCC" w:rsidTr="00F70BC7">
        <w:trPr>
          <w:trHeight w:hRule="exact" w:val="22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Кодское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pPr>
            <w:r>
              <w:rPr>
                <w:sz w:val="12"/>
                <w:szCs w:val="12"/>
              </w:rPr>
              <w:t>14:16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78"/>
            </w:pPr>
            <w:r>
              <w:rPr>
                <w:sz w:val="12"/>
                <w:szCs w:val="12"/>
              </w:rPr>
              <w:t>00:01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pPr>
            <w:r>
              <w:rPr>
                <w:sz w:val="12"/>
                <w:szCs w:val="12"/>
              </w:rPr>
              <w:t>14:17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Камышевка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15:02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00:01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15:03</w:t>
            </w:r>
          </w:p>
        </w:tc>
      </w:tr>
      <w:tr w:rsidR="00377BCC" w:rsidTr="00F70BC7">
        <w:trPr>
          <w:trHeight w:hRule="exact" w:val="224"/>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rPr>
                <w:sz w:val="12"/>
                <w:szCs w:val="12"/>
              </w:rPr>
            </w:pPr>
            <w:r>
              <w:rPr>
                <w:sz w:val="12"/>
                <w:szCs w:val="12"/>
              </w:rPr>
              <w:t>с. Мостовское</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rPr>
                <w:sz w:val="12"/>
                <w:szCs w:val="12"/>
              </w:rPr>
            </w:pPr>
            <w:r>
              <w:rPr>
                <w:sz w:val="12"/>
                <w:szCs w:val="12"/>
              </w:rPr>
              <w:t>14:27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78"/>
              <w:rPr>
                <w:sz w:val="12"/>
                <w:szCs w:val="12"/>
              </w:rPr>
            </w:pPr>
            <w:r>
              <w:rPr>
                <w:sz w:val="12"/>
                <w:szCs w:val="12"/>
              </w:rPr>
              <w:t>00:03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rPr>
                <w:sz w:val="12"/>
                <w:szCs w:val="12"/>
              </w:rPr>
            </w:pPr>
            <w:r>
              <w:rPr>
                <w:sz w:val="12"/>
                <w:szCs w:val="12"/>
              </w:rPr>
              <w:t>14:30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rPr>
                <w:sz w:val="12"/>
                <w:szCs w:val="12"/>
              </w:rPr>
            </w:pPr>
            <w:r>
              <w:rPr>
                <w:sz w:val="12"/>
                <w:szCs w:val="12"/>
              </w:rPr>
              <w:t>с. Шатрово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65"/>
            </w:pPr>
            <w:r>
              <w:rPr>
                <w:sz w:val="12"/>
                <w:szCs w:val="12"/>
              </w:rPr>
              <w:t xml:space="preserve">   15:23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r>
    </w:tbl>
    <w:p w:rsidR="00E360A0" w:rsidRDefault="00E360A0" w:rsidP="00E360A0"/>
    <w:p w:rsidR="00E360A0" w:rsidRDefault="00E360A0" w:rsidP="007E671C"/>
    <w:p w:rsidR="00377BCC" w:rsidRPr="001538CE" w:rsidRDefault="00377BCC" w:rsidP="00377BCC">
      <w:pPr>
        <w:shd w:val="clear" w:color="auto" w:fill="FFFFFF"/>
        <w:spacing w:before="229"/>
        <w:ind w:left="10"/>
        <w:jc w:val="center"/>
        <w:rPr>
          <w:sz w:val="24"/>
          <w:szCs w:val="24"/>
        </w:rPr>
      </w:pPr>
      <w:r w:rsidRPr="001538CE">
        <w:rPr>
          <w:spacing w:val="-2"/>
          <w:sz w:val="24"/>
          <w:szCs w:val="24"/>
        </w:rPr>
        <w:t>Расписание маршрута №</w:t>
      </w:r>
      <w:r>
        <w:rPr>
          <w:spacing w:val="-2"/>
          <w:sz w:val="24"/>
          <w:szCs w:val="24"/>
        </w:rPr>
        <w:t xml:space="preserve"> 104</w:t>
      </w:r>
      <w:r w:rsidRPr="001538CE">
        <w:rPr>
          <w:spacing w:val="-2"/>
          <w:sz w:val="24"/>
          <w:szCs w:val="24"/>
        </w:rPr>
        <w:t xml:space="preserve"> «</w:t>
      </w:r>
      <w:r>
        <w:rPr>
          <w:spacing w:val="-2"/>
          <w:sz w:val="24"/>
          <w:szCs w:val="24"/>
        </w:rPr>
        <w:t>Шатрово – Кызылбай, ч/з Ожогино</w:t>
      </w:r>
      <w:r w:rsidRPr="001538CE">
        <w:rPr>
          <w:spacing w:val="-2"/>
          <w:sz w:val="24"/>
          <w:szCs w:val="24"/>
        </w:rPr>
        <w:t>»</w:t>
      </w:r>
    </w:p>
    <w:p w:rsidR="00377BCC" w:rsidRDefault="00377BCC" w:rsidP="00377BCC">
      <w:pPr>
        <w:shd w:val="clear" w:color="auto" w:fill="FFFFFF"/>
        <w:spacing w:before="178"/>
        <w:ind w:left="56"/>
      </w:pPr>
      <w:r>
        <w:rPr>
          <w:spacing w:val="-6"/>
          <w:sz w:val="18"/>
          <w:szCs w:val="18"/>
          <w:u w:val="single"/>
        </w:rPr>
        <w:t>Режим работы маршрута: 1, 3, 5, дни недели</w:t>
      </w:r>
    </w:p>
    <w:tbl>
      <w:tblPr>
        <w:tblW w:w="9781" w:type="dxa"/>
        <w:tblInd w:w="40" w:type="dxa"/>
        <w:tblLayout w:type="fixed"/>
        <w:tblCellMar>
          <w:left w:w="40" w:type="dxa"/>
          <w:right w:w="40" w:type="dxa"/>
        </w:tblCellMar>
        <w:tblLook w:val="0000" w:firstRow="0" w:lastRow="0" w:firstColumn="0" w:lastColumn="0" w:noHBand="0" w:noVBand="0"/>
      </w:tblPr>
      <w:tblGrid>
        <w:gridCol w:w="1701"/>
        <w:gridCol w:w="1276"/>
        <w:gridCol w:w="851"/>
        <w:gridCol w:w="1134"/>
        <w:gridCol w:w="1417"/>
        <w:gridCol w:w="1418"/>
        <w:gridCol w:w="850"/>
        <w:gridCol w:w="1134"/>
      </w:tblGrid>
      <w:tr w:rsidR="00377BCC" w:rsidTr="00F70BC7">
        <w:trPr>
          <w:trHeight w:hRule="exact" w:val="52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382"/>
            </w:pPr>
            <w:r>
              <w:rPr>
                <w:b/>
                <w:bCs/>
                <w:sz w:val="12"/>
                <w:szCs w:val="12"/>
              </w:rPr>
              <w:t>Остановочные пункты</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spacing w:line="148" w:lineRule="exact"/>
              <w:ind w:left="97" w:right="107" w:firstLine="132"/>
            </w:pPr>
            <w:r>
              <w:rPr>
                <w:b/>
                <w:bCs/>
                <w:sz w:val="12"/>
                <w:szCs w:val="12"/>
              </w:rPr>
              <w:t>Время прибытия, час. мин.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spacing w:line="142" w:lineRule="exact"/>
              <w:ind w:left="46" w:right="51" w:firstLine="81"/>
            </w:pPr>
            <w:r>
              <w:rPr>
                <w:b/>
                <w:bCs/>
                <w:sz w:val="12"/>
                <w:szCs w:val="12"/>
              </w:rPr>
              <w:t>Время стоянки, час. мин.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spacing w:line="148" w:lineRule="exact"/>
              <w:ind w:left="10"/>
            </w:pPr>
            <w:r>
              <w:rPr>
                <w:b/>
                <w:bCs/>
                <w:sz w:val="12"/>
                <w:szCs w:val="12"/>
              </w:rPr>
              <w:t>Время</w:t>
            </w:r>
          </w:p>
          <w:p w:rsidR="00377BCC" w:rsidRDefault="00377BCC" w:rsidP="00F53608">
            <w:pPr>
              <w:shd w:val="clear" w:color="auto" w:fill="FFFFFF"/>
              <w:spacing w:line="148" w:lineRule="exact"/>
              <w:ind w:left="10"/>
            </w:pPr>
            <w:r>
              <w:rPr>
                <w:b/>
                <w:bCs/>
                <w:sz w:val="12"/>
                <w:szCs w:val="12"/>
              </w:rPr>
              <w:t>отправления,</w:t>
            </w:r>
          </w:p>
          <w:p w:rsidR="00377BCC" w:rsidRDefault="00377BCC" w:rsidP="00F53608">
            <w:pPr>
              <w:shd w:val="clear" w:color="auto" w:fill="FFFFFF"/>
              <w:spacing w:line="148" w:lineRule="exact"/>
              <w:ind w:left="10"/>
            </w:pPr>
            <w:r>
              <w:rPr>
                <w:b/>
                <w:bCs/>
                <w:sz w:val="12"/>
                <w:szCs w:val="12"/>
              </w:rPr>
              <w:t>час. мин.</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371"/>
            </w:pPr>
            <w:r>
              <w:rPr>
                <w:b/>
                <w:bCs/>
                <w:sz w:val="12"/>
                <w:szCs w:val="12"/>
              </w:rPr>
              <w:t>Остановочные пункты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spacing w:line="142" w:lineRule="exact"/>
              <w:ind w:left="81" w:right="76" w:firstLine="132"/>
            </w:pPr>
            <w:r>
              <w:rPr>
                <w:b/>
                <w:bCs/>
                <w:sz w:val="12"/>
                <w:szCs w:val="12"/>
              </w:rPr>
              <w:t xml:space="preserve">Время прибытия, </w:t>
            </w:r>
            <w:r>
              <w:rPr>
                <w:sz w:val="12"/>
                <w:szCs w:val="12"/>
              </w:rPr>
              <w:t xml:space="preserve">час. </w:t>
            </w:r>
            <w:r>
              <w:rPr>
                <w:b/>
                <w:bCs/>
                <w:sz w:val="12"/>
                <w:szCs w:val="12"/>
              </w:rPr>
              <w:t>мин.</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spacing w:line="148" w:lineRule="exact"/>
              <w:ind w:left="31" w:right="20" w:firstLine="81"/>
            </w:pPr>
            <w:r>
              <w:rPr>
                <w:b/>
                <w:bCs/>
                <w:sz w:val="12"/>
                <w:szCs w:val="12"/>
              </w:rPr>
              <w:t>Время стоянки, час. мин.</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spacing w:line="142" w:lineRule="exact"/>
              <w:jc w:val="center"/>
            </w:pPr>
            <w:r>
              <w:rPr>
                <w:b/>
                <w:bCs/>
                <w:sz w:val="12"/>
                <w:szCs w:val="12"/>
              </w:rPr>
              <w:t>Время</w:t>
            </w:r>
          </w:p>
          <w:p w:rsidR="00377BCC" w:rsidRDefault="00377BCC" w:rsidP="00F53608">
            <w:pPr>
              <w:shd w:val="clear" w:color="auto" w:fill="FFFFFF"/>
              <w:spacing w:line="142" w:lineRule="exact"/>
              <w:ind w:left="25" w:right="31"/>
              <w:jc w:val="center"/>
            </w:pPr>
            <w:r>
              <w:rPr>
                <w:b/>
                <w:bCs/>
                <w:sz w:val="12"/>
                <w:szCs w:val="12"/>
              </w:rPr>
              <w:t>отправления, час. мин,</w:t>
            </w:r>
          </w:p>
        </w:tc>
      </w:tr>
      <w:tr w:rsidR="00377BCC" w:rsidTr="00F70BC7">
        <w:trPr>
          <w:trHeight w:hRule="exact" w:val="204"/>
        </w:trPr>
        <w:tc>
          <w:tcPr>
            <w:tcW w:w="4962" w:type="dxa"/>
            <w:gridSpan w:val="4"/>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336"/>
            </w:pPr>
            <w:r>
              <w:rPr>
                <w:b/>
                <w:bCs/>
                <w:sz w:val="12"/>
                <w:szCs w:val="12"/>
              </w:rPr>
              <w:t>Рейс № 1</w:t>
            </w:r>
          </w:p>
        </w:tc>
        <w:tc>
          <w:tcPr>
            <w:tcW w:w="4819" w:type="dxa"/>
            <w:gridSpan w:val="4"/>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300"/>
            </w:pPr>
            <w:r>
              <w:rPr>
                <w:b/>
                <w:bCs/>
                <w:sz w:val="12"/>
                <w:szCs w:val="12"/>
              </w:rPr>
              <w:t>Рейс № 2</w:t>
            </w:r>
          </w:p>
        </w:tc>
      </w:tr>
      <w:tr w:rsidR="00377BCC" w:rsidTr="00F70BC7">
        <w:trPr>
          <w:trHeight w:hRule="exact" w:val="21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Шатрово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pPr>
            <w:r>
              <w:rPr>
                <w:sz w:val="12"/>
                <w:szCs w:val="12"/>
              </w:rPr>
              <w:t>06:00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Кызылбай</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07:00</w:t>
            </w:r>
          </w:p>
        </w:tc>
      </w:tr>
      <w:tr w:rsidR="00377BCC" w:rsidTr="00F70BC7">
        <w:trPr>
          <w:trHeight w:hRule="exact" w:val="21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377BCC">
            <w:pPr>
              <w:shd w:val="clear" w:color="auto" w:fill="FFFFFF"/>
            </w:pPr>
            <w:r>
              <w:rPr>
                <w:sz w:val="12"/>
                <w:szCs w:val="12"/>
              </w:rPr>
              <w:t>д. Шуравино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0"/>
            </w:pPr>
            <w:r>
              <w:rPr>
                <w:sz w:val="12"/>
                <w:szCs w:val="12"/>
              </w:rPr>
              <w:t>06:20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pPr>
            <w:r>
              <w:rPr>
                <w:sz w:val="12"/>
                <w:szCs w:val="12"/>
              </w:rPr>
              <w:t>00:05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0"/>
            </w:pPr>
            <w:r>
              <w:rPr>
                <w:sz w:val="12"/>
                <w:szCs w:val="12"/>
              </w:rPr>
              <w:t>06:25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д. Каширцево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49"/>
            </w:pPr>
            <w:r>
              <w:rPr>
                <w:sz w:val="12"/>
                <w:szCs w:val="12"/>
              </w:rPr>
              <w:t xml:space="preserve">  07:10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07:11</w:t>
            </w:r>
          </w:p>
        </w:tc>
      </w:tr>
      <w:tr w:rsidR="00377BCC" w:rsidTr="00F70BC7">
        <w:trPr>
          <w:trHeight w:hRule="exact" w:val="21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377BCC">
            <w:pPr>
              <w:shd w:val="clear" w:color="auto" w:fill="FFFFFF"/>
            </w:pPr>
            <w:r>
              <w:rPr>
                <w:sz w:val="12"/>
                <w:szCs w:val="12"/>
              </w:rPr>
              <w:t>с. Ожогино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0"/>
            </w:pPr>
            <w:r>
              <w:rPr>
                <w:sz w:val="12"/>
                <w:szCs w:val="12"/>
              </w:rPr>
              <w:t>06:35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0"/>
            </w:pPr>
            <w:r>
              <w:rPr>
                <w:sz w:val="12"/>
                <w:szCs w:val="12"/>
              </w:rPr>
              <w:t>06:36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д. Лукина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07:21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07:22</w:t>
            </w:r>
          </w:p>
        </w:tc>
      </w:tr>
      <w:tr w:rsidR="00377BCC" w:rsidTr="00F70BC7">
        <w:trPr>
          <w:trHeight w:hRule="exact" w:val="21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377BCC">
            <w:pPr>
              <w:shd w:val="clear" w:color="auto" w:fill="FFFFFF"/>
            </w:pPr>
            <w:r>
              <w:rPr>
                <w:sz w:val="12"/>
                <w:szCs w:val="12"/>
              </w:rPr>
              <w:t>д. Дернова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pPr>
            <w:r>
              <w:rPr>
                <w:sz w:val="12"/>
                <w:szCs w:val="12"/>
              </w:rPr>
              <w:t>06:46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pPr>
            <w:r>
              <w:rPr>
                <w:sz w:val="12"/>
                <w:szCs w:val="12"/>
              </w:rPr>
              <w:t>06:47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Дальняя Кубасова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07:32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pPr>
            <w:r>
              <w:rPr>
                <w:sz w:val="12"/>
                <w:szCs w:val="12"/>
              </w:rPr>
              <w:t>00:03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07:35</w:t>
            </w:r>
          </w:p>
        </w:tc>
      </w:tr>
      <w:tr w:rsidR="00377BCC" w:rsidTr="00F70BC7">
        <w:trPr>
          <w:trHeight w:hRule="exact" w:val="21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377BCC">
            <w:pPr>
              <w:shd w:val="clear" w:color="auto" w:fill="FFFFFF"/>
              <w:rPr>
                <w:sz w:val="12"/>
                <w:szCs w:val="12"/>
              </w:rPr>
            </w:pPr>
            <w:r>
              <w:rPr>
                <w:sz w:val="12"/>
                <w:szCs w:val="12"/>
              </w:rPr>
              <w:t>с. Изъедугино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rPr>
                <w:sz w:val="12"/>
                <w:szCs w:val="12"/>
              </w:rPr>
            </w:pPr>
            <w:r>
              <w:rPr>
                <w:sz w:val="12"/>
                <w:szCs w:val="12"/>
              </w:rPr>
              <w:t>6:57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rPr>
                <w:sz w:val="12"/>
                <w:szCs w:val="12"/>
              </w:rPr>
            </w:pPr>
            <w:r>
              <w:rPr>
                <w:sz w:val="12"/>
                <w:szCs w:val="12"/>
              </w:rPr>
              <w:t>00:03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rPr>
                <w:sz w:val="12"/>
                <w:szCs w:val="12"/>
              </w:rPr>
            </w:pPr>
            <w:r>
              <w:rPr>
                <w:sz w:val="12"/>
                <w:szCs w:val="12"/>
              </w:rPr>
              <w:t>07:00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rPr>
                <w:sz w:val="12"/>
                <w:szCs w:val="12"/>
              </w:rPr>
            </w:pPr>
            <w:r>
              <w:rPr>
                <w:sz w:val="12"/>
                <w:szCs w:val="12"/>
              </w:rPr>
              <w:t>с. Изъедугино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rPr>
                <w:sz w:val="12"/>
                <w:szCs w:val="12"/>
              </w:rPr>
            </w:pPr>
            <w:r>
              <w:rPr>
                <w:sz w:val="12"/>
                <w:szCs w:val="12"/>
              </w:rPr>
              <w:t>07:55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r>
      <w:tr w:rsidR="00377BCC" w:rsidTr="00F70BC7">
        <w:trPr>
          <w:trHeight w:hRule="exact" w:val="21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377BCC">
            <w:pPr>
              <w:shd w:val="clear" w:color="auto" w:fill="FFFFFF"/>
              <w:rPr>
                <w:sz w:val="12"/>
                <w:szCs w:val="12"/>
              </w:rPr>
            </w:pPr>
            <w:r>
              <w:rPr>
                <w:sz w:val="12"/>
                <w:szCs w:val="12"/>
              </w:rPr>
              <w:t>с. Дальняя Кубасова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rPr>
                <w:sz w:val="12"/>
                <w:szCs w:val="1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rPr>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rPr>
                <w:sz w:val="12"/>
                <w:szCs w:val="1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rPr>
                <w:sz w:val="12"/>
                <w:szCs w:val="12"/>
              </w:rPr>
            </w:pPr>
            <w:r>
              <w:rPr>
                <w:sz w:val="12"/>
                <w:szCs w:val="12"/>
              </w:rPr>
              <w:t>д. Дернова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rPr>
                <w:sz w:val="12"/>
                <w:szCs w:val="1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r>
      <w:tr w:rsidR="00377BCC" w:rsidTr="00F70BC7">
        <w:trPr>
          <w:trHeight w:hRule="exact" w:val="21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377BCC">
            <w:pPr>
              <w:shd w:val="clear" w:color="auto" w:fill="FFFFFF"/>
              <w:rPr>
                <w:sz w:val="12"/>
                <w:szCs w:val="12"/>
              </w:rPr>
            </w:pPr>
            <w:r>
              <w:rPr>
                <w:sz w:val="12"/>
                <w:szCs w:val="12"/>
              </w:rPr>
              <w:t>д. Лукина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rPr>
                <w:sz w:val="12"/>
                <w:szCs w:val="1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rPr>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rPr>
                <w:sz w:val="12"/>
                <w:szCs w:val="1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rPr>
                <w:sz w:val="12"/>
                <w:szCs w:val="12"/>
              </w:rPr>
            </w:pPr>
            <w:r>
              <w:rPr>
                <w:sz w:val="12"/>
                <w:szCs w:val="12"/>
              </w:rPr>
              <w:t>с. Ожогино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rPr>
                <w:sz w:val="12"/>
                <w:szCs w:val="1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r>
      <w:tr w:rsidR="00377BCC" w:rsidTr="00F70BC7">
        <w:trPr>
          <w:trHeight w:hRule="exact" w:val="21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377BCC">
            <w:pPr>
              <w:shd w:val="clear" w:color="auto" w:fill="FFFFFF"/>
              <w:rPr>
                <w:sz w:val="12"/>
                <w:szCs w:val="12"/>
              </w:rPr>
            </w:pPr>
            <w:r>
              <w:rPr>
                <w:sz w:val="12"/>
                <w:szCs w:val="12"/>
              </w:rPr>
              <w:t>д. Каширцево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rPr>
                <w:sz w:val="12"/>
                <w:szCs w:val="1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rPr>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rPr>
                <w:sz w:val="12"/>
                <w:szCs w:val="1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rPr>
                <w:sz w:val="12"/>
                <w:szCs w:val="1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rPr>
                <w:sz w:val="12"/>
                <w:szCs w:val="1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r>
      <w:tr w:rsidR="00377BCC" w:rsidTr="00F70BC7">
        <w:trPr>
          <w:trHeight w:hRule="exact" w:val="21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377BCC">
            <w:pPr>
              <w:shd w:val="clear" w:color="auto" w:fill="FFFFFF"/>
              <w:rPr>
                <w:sz w:val="12"/>
                <w:szCs w:val="12"/>
              </w:rPr>
            </w:pPr>
            <w:r>
              <w:rPr>
                <w:sz w:val="12"/>
                <w:szCs w:val="12"/>
              </w:rPr>
              <w:t>с. Кызылбай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rPr>
                <w:sz w:val="12"/>
                <w:szCs w:val="1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rPr>
                <w:sz w:val="12"/>
                <w:szCs w:val="12"/>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75"/>
              <w:rPr>
                <w:sz w:val="12"/>
                <w:szCs w:val="12"/>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rPr>
                <w:sz w:val="12"/>
                <w:szCs w:val="12"/>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rPr>
                <w:sz w:val="12"/>
                <w:szCs w:val="1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68"/>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r>
      <w:tr w:rsidR="00377BCC" w:rsidTr="00F70BC7">
        <w:trPr>
          <w:trHeight w:hRule="exact" w:val="224"/>
        </w:trPr>
        <w:tc>
          <w:tcPr>
            <w:tcW w:w="4962" w:type="dxa"/>
            <w:gridSpan w:val="4"/>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336"/>
            </w:pPr>
            <w:r>
              <w:rPr>
                <w:b/>
                <w:bCs/>
                <w:sz w:val="12"/>
                <w:szCs w:val="12"/>
              </w:rPr>
              <w:t>Рейс № 3</w:t>
            </w:r>
          </w:p>
        </w:tc>
        <w:tc>
          <w:tcPr>
            <w:tcW w:w="4819" w:type="dxa"/>
            <w:gridSpan w:val="4"/>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300"/>
            </w:pPr>
            <w:r>
              <w:rPr>
                <w:b/>
                <w:bCs/>
                <w:sz w:val="12"/>
                <w:szCs w:val="12"/>
              </w:rPr>
              <w:t xml:space="preserve">Рейс </w:t>
            </w:r>
            <w:r>
              <w:rPr>
                <w:sz w:val="12"/>
                <w:szCs w:val="12"/>
              </w:rPr>
              <w:t>№ 4</w:t>
            </w:r>
          </w:p>
        </w:tc>
      </w:tr>
      <w:tr w:rsidR="00377BCC" w:rsidTr="00F70BC7">
        <w:trPr>
          <w:trHeight w:hRule="exact" w:val="22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Шатрово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pPr>
            <w:r>
              <w:rPr>
                <w:sz w:val="12"/>
                <w:szCs w:val="12"/>
              </w:rPr>
              <w:t>13:30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Мостовское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14:30</w:t>
            </w:r>
          </w:p>
        </w:tc>
      </w:tr>
      <w:tr w:rsidR="00377BCC" w:rsidTr="00F70BC7">
        <w:trPr>
          <w:trHeight w:hRule="exact" w:val="21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Камышевка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90"/>
            </w:pPr>
            <w:r>
              <w:rPr>
                <w:sz w:val="12"/>
                <w:szCs w:val="12"/>
              </w:rPr>
              <w:t>13:50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78"/>
            </w:pPr>
            <w:r>
              <w:rPr>
                <w:sz w:val="12"/>
                <w:szCs w:val="12"/>
              </w:rPr>
              <w:t>00:05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90"/>
            </w:pPr>
            <w:r>
              <w:rPr>
                <w:sz w:val="12"/>
                <w:szCs w:val="12"/>
              </w:rPr>
              <w:t>13:55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Кодское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70BC7">
            <w:pPr>
              <w:shd w:val="clear" w:color="auto" w:fill="FFFFFF"/>
              <w:jc w:val="center"/>
            </w:pPr>
            <w:r>
              <w:rPr>
                <w:sz w:val="12"/>
                <w:szCs w:val="12"/>
              </w:rPr>
              <w:t>14:40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14:41</w:t>
            </w:r>
          </w:p>
        </w:tc>
      </w:tr>
      <w:tr w:rsidR="00377BCC" w:rsidTr="00F70BC7">
        <w:trPr>
          <w:trHeight w:hRule="exact" w:val="219"/>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д. Черное Макарово</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pPr>
            <w:r>
              <w:rPr>
                <w:sz w:val="12"/>
                <w:szCs w:val="12"/>
              </w:rPr>
              <w:t>14:05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73"/>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pPr>
            <w:r>
              <w:rPr>
                <w:sz w:val="12"/>
                <w:szCs w:val="12"/>
              </w:rPr>
              <w:t>14:06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д. Черное Макарово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70BC7">
            <w:pPr>
              <w:shd w:val="clear" w:color="auto" w:fill="FFFFFF"/>
              <w:jc w:val="center"/>
            </w:pPr>
            <w:r>
              <w:rPr>
                <w:sz w:val="12"/>
                <w:szCs w:val="12"/>
              </w:rPr>
              <w:t>14:51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14:52</w:t>
            </w:r>
          </w:p>
        </w:tc>
      </w:tr>
      <w:tr w:rsidR="00377BCC" w:rsidTr="00F70BC7">
        <w:trPr>
          <w:trHeight w:hRule="exact" w:val="22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Кодское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pPr>
            <w:r>
              <w:rPr>
                <w:sz w:val="12"/>
                <w:szCs w:val="12"/>
              </w:rPr>
              <w:t>14:16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78"/>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pPr>
            <w:r>
              <w:rPr>
                <w:sz w:val="12"/>
                <w:szCs w:val="12"/>
              </w:rPr>
              <w:t>14:17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pPr>
            <w:r>
              <w:rPr>
                <w:sz w:val="12"/>
                <w:szCs w:val="12"/>
              </w:rPr>
              <w:t>с. Камышевка</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70BC7">
            <w:pPr>
              <w:shd w:val="clear" w:color="auto" w:fill="FFFFFF"/>
              <w:jc w:val="center"/>
            </w:pPr>
            <w:r>
              <w:rPr>
                <w:sz w:val="12"/>
                <w:szCs w:val="12"/>
              </w:rPr>
              <w:t>15:02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00:01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r>
              <w:rPr>
                <w:sz w:val="12"/>
                <w:szCs w:val="12"/>
              </w:rPr>
              <w:t>15:03</w:t>
            </w:r>
          </w:p>
        </w:tc>
      </w:tr>
      <w:tr w:rsidR="00377BCC" w:rsidTr="00F70BC7">
        <w:trPr>
          <w:trHeight w:hRule="exact" w:val="22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rPr>
                <w:sz w:val="12"/>
                <w:szCs w:val="12"/>
              </w:rPr>
            </w:pPr>
            <w:r>
              <w:rPr>
                <w:sz w:val="12"/>
                <w:szCs w:val="12"/>
              </w:rPr>
              <w:t>с. Мостовское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rPr>
                <w:sz w:val="12"/>
                <w:szCs w:val="12"/>
              </w:rPr>
            </w:pPr>
            <w:r>
              <w:rPr>
                <w:sz w:val="12"/>
                <w:szCs w:val="12"/>
              </w:rPr>
              <w:t>14:27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178"/>
              <w:rPr>
                <w:sz w:val="12"/>
                <w:szCs w:val="12"/>
              </w:rPr>
            </w:pPr>
            <w:r>
              <w:rPr>
                <w:sz w:val="12"/>
                <w:szCs w:val="12"/>
              </w:rPr>
              <w:t>00:03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ind w:left="285"/>
              <w:rPr>
                <w:sz w:val="12"/>
                <w:szCs w:val="12"/>
              </w:rPr>
            </w:pPr>
            <w:r>
              <w:rPr>
                <w:sz w:val="12"/>
                <w:szCs w:val="12"/>
              </w:rPr>
              <w:t>14:30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rPr>
                <w:sz w:val="12"/>
                <w:szCs w:val="12"/>
              </w:rPr>
            </w:pPr>
            <w:r>
              <w:rPr>
                <w:sz w:val="12"/>
                <w:szCs w:val="12"/>
              </w:rPr>
              <w:t>с. Шатрово</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70BC7">
            <w:pPr>
              <w:shd w:val="clear" w:color="auto" w:fill="FFFFFF"/>
              <w:jc w:val="center"/>
            </w:pPr>
            <w:r>
              <w:rPr>
                <w:sz w:val="12"/>
                <w:szCs w:val="12"/>
              </w:rPr>
              <w:t>15:23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77BCC" w:rsidRDefault="00377BCC" w:rsidP="00F53608">
            <w:pPr>
              <w:shd w:val="clear" w:color="auto" w:fill="FFFFFF"/>
              <w:jc w:val="center"/>
            </w:pPr>
          </w:p>
        </w:tc>
      </w:tr>
    </w:tbl>
    <w:p w:rsidR="00F70BC7" w:rsidRDefault="00F70BC7" w:rsidP="00F53608">
      <w:pPr>
        <w:shd w:val="clear" w:color="auto" w:fill="FFFFFF"/>
        <w:spacing w:before="446" w:line="274" w:lineRule="exact"/>
        <w:ind w:left="5789"/>
        <w:rPr>
          <w:spacing w:val="-3"/>
          <w:sz w:val="24"/>
          <w:szCs w:val="24"/>
        </w:rPr>
      </w:pPr>
    </w:p>
    <w:p w:rsidR="00F70BC7" w:rsidRDefault="00F70BC7" w:rsidP="00F53608">
      <w:pPr>
        <w:shd w:val="clear" w:color="auto" w:fill="FFFFFF"/>
        <w:spacing w:before="446" w:line="274" w:lineRule="exact"/>
        <w:ind w:left="5789"/>
        <w:rPr>
          <w:spacing w:val="-3"/>
          <w:sz w:val="24"/>
          <w:szCs w:val="24"/>
        </w:rPr>
      </w:pPr>
    </w:p>
    <w:p w:rsidR="00F53608" w:rsidRDefault="00F53608" w:rsidP="00F53608">
      <w:pPr>
        <w:shd w:val="clear" w:color="auto" w:fill="FFFFFF"/>
        <w:spacing w:before="446" w:line="274" w:lineRule="exact"/>
        <w:ind w:left="5789"/>
      </w:pPr>
      <w:r>
        <w:rPr>
          <w:spacing w:val="-3"/>
          <w:sz w:val="24"/>
          <w:szCs w:val="24"/>
        </w:rPr>
        <w:lastRenderedPageBreak/>
        <w:t>Приложение 2</w:t>
      </w:r>
    </w:p>
    <w:p w:rsidR="00F53608" w:rsidRDefault="00F53608" w:rsidP="00F53608">
      <w:pPr>
        <w:shd w:val="clear" w:color="auto" w:fill="FFFFFF"/>
        <w:spacing w:line="274" w:lineRule="exact"/>
        <w:ind w:left="5782"/>
      </w:pPr>
      <w:r>
        <w:rPr>
          <w:spacing w:val="-1"/>
          <w:sz w:val="24"/>
          <w:szCs w:val="24"/>
        </w:rPr>
        <w:t>к конкурсной документации</w:t>
      </w:r>
    </w:p>
    <w:p w:rsidR="00F53608" w:rsidRDefault="00F53608" w:rsidP="00F53608">
      <w:pPr>
        <w:shd w:val="clear" w:color="auto" w:fill="FFFFFF"/>
        <w:spacing w:line="274" w:lineRule="exact"/>
        <w:ind w:left="5789"/>
      </w:pPr>
      <w:r>
        <w:rPr>
          <w:spacing w:val="-4"/>
          <w:sz w:val="24"/>
          <w:szCs w:val="24"/>
        </w:rPr>
        <w:t>по проведению открытого конкурса</w:t>
      </w:r>
    </w:p>
    <w:p w:rsidR="00F53608" w:rsidRDefault="00F53608" w:rsidP="00F53608">
      <w:pPr>
        <w:shd w:val="clear" w:color="auto" w:fill="FFFFFF"/>
        <w:spacing w:line="274" w:lineRule="exact"/>
        <w:ind w:left="5782"/>
      </w:pPr>
      <w:r>
        <w:rPr>
          <w:spacing w:val="-4"/>
          <w:sz w:val="24"/>
          <w:szCs w:val="24"/>
        </w:rPr>
        <w:t>на право получения свидетельства</w:t>
      </w:r>
    </w:p>
    <w:p w:rsidR="00F53608" w:rsidRDefault="00F53608" w:rsidP="00F53608">
      <w:pPr>
        <w:shd w:val="clear" w:color="auto" w:fill="FFFFFF"/>
        <w:spacing w:line="274" w:lineRule="exact"/>
        <w:ind w:left="5774"/>
      </w:pPr>
      <w:r>
        <w:rPr>
          <w:spacing w:val="-1"/>
          <w:sz w:val="24"/>
          <w:szCs w:val="24"/>
        </w:rPr>
        <w:t>об осуществлении перевозок по</w:t>
      </w:r>
    </w:p>
    <w:p w:rsidR="00F53608" w:rsidRDefault="00F53608" w:rsidP="00F53608">
      <w:pPr>
        <w:shd w:val="clear" w:color="auto" w:fill="FFFFFF"/>
        <w:spacing w:line="274" w:lineRule="exact"/>
        <w:ind w:left="5782"/>
      </w:pPr>
      <w:r>
        <w:rPr>
          <w:spacing w:val="-1"/>
          <w:sz w:val="24"/>
          <w:szCs w:val="24"/>
        </w:rPr>
        <w:t>муниципальному маршруту</w:t>
      </w:r>
    </w:p>
    <w:p w:rsidR="00F53608" w:rsidRDefault="00F53608" w:rsidP="00F53608">
      <w:pPr>
        <w:shd w:val="clear" w:color="auto" w:fill="FFFFFF"/>
        <w:spacing w:line="274" w:lineRule="exact"/>
        <w:ind w:left="5774"/>
      </w:pPr>
      <w:r>
        <w:rPr>
          <w:spacing w:val="-1"/>
          <w:sz w:val="24"/>
          <w:szCs w:val="24"/>
        </w:rPr>
        <w:t>регулярных перевозок</w:t>
      </w:r>
    </w:p>
    <w:p w:rsidR="00F53608" w:rsidRDefault="00F53608" w:rsidP="00F53608">
      <w:pPr>
        <w:shd w:val="clear" w:color="auto" w:fill="FFFFFF"/>
        <w:spacing w:before="677" w:line="266" w:lineRule="exact"/>
        <w:ind w:left="108"/>
        <w:jc w:val="center"/>
      </w:pPr>
      <w:r>
        <w:rPr>
          <w:b/>
          <w:bCs/>
          <w:spacing w:val="-9"/>
          <w:sz w:val="24"/>
          <w:szCs w:val="24"/>
        </w:rPr>
        <w:t>Шкала</w:t>
      </w:r>
    </w:p>
    <w:p w:rsidR="00F53608" w:rsidRDefault="00F53608" w:rsidP="00F53608">
      <w:pPr>
        <w:shd w:val="clear" w:color="auto" w:fill="FFFFFF"/>
        <w:spacing w:line="266" w:lineRule="exact"/>
        <w:ind w:left="115"/>
        <w:jc w:val="center"/>
      </w:pPr>
      <w:r>
        <w:rPr>
          <w:b/>
          <w:bCs/>
          <w:spacing w:val="-7"/>
          <w:sz w:val="24"/>
          <w:szCs w:val="24"/>
        </w:rPr>
        <w:t>для оценки критериев оценки и сопоставления заявок на участие в открытом</w:t>
      </w:r>
    </w:p>
    <w:p w:rsidR="00F53608" w:rsidRDefault="00F53608" w:rsidP="00F53608">
      <w:pPr>
        <w:shd w:val="clear" w:color="auto" w:fill="FFFFFF"/>
        <w:spacing w:line="266" w:lineRule="exact"/>
        <w:ind w:left="137"/>
        <w:jc w:val="center"/>
      </w:pPr>
      <w:r>
        <w:rPr>
          <w:b/>
          <w:bCs/>
          <w:spacing w:val="-8"/>
          <w:sz w:val="24"/>
          <w:szCs w:val="24"/>
        </w:rPr>
        <w:t>конкурсе на право получения свидетельства об осуществлении перевозок по</w:t>
      </w:r>
    </w:p>
    <w:p w:rsidR="00F53608" w:rsidRDefault="00F53608" w:rsidP="00F53608">
      <w:pPr>
        <w:shd w:val="clear" w:color="auto" w:fill="FFFFFF"/>
        <w:spacing w:line="266" w:lineRule="exact"/>
        <w:ind w:left="144"/>
        <w:jc w:val="center"/>
      </w:pPr>
      <w:r>
        <w:rPr>
          <w:b/>
          <w:bCs/>
          <w:spacing w:val="-7"/>
          <w:sz w:val="24"/>
          <w:szCs w:val="24"/>
        </w:rPr>
        <w:t>муниципальному маршруту регулярных перевозок</w:t>
      </w:r>
    </w:p>
    <w:p w:rsidR="00377BCC" w:rsidRDefault="00377BCC" w:rsidP="007E671C"/>
    <w:p w:rsidR="00F53608" w:rsidRDefault="00F53608" w:rsidP="007E671C"/>
    <w:tbl>
      <w:tblPr>
        <w:tblW w:w="0" w:type="auto"/>
        <w:tblInd w:w="40" w:type="dxa"/>
        <w:tblLayout w:type="fixed"/>
        <w:tblCellMar>
          <w:left w:w="40" w:type="dxa"/>
          <w:right w:w="40" w:type="dxa"/>
        </w:tblCellMar>
        <w:tblLook w:val="0000" w:firstRow="0" w:lastRow="0" w:firstColumn="0" w:lastColumn="0" w:noHBand="0" w:noVBand="0"/>
      </w:tblPr>
      <w:tblGrid>
        <w:gridCol w:w="490"/>
        <w:gridCol w:w="6991"/>
        <w:gridCol w:w="2506"/>
      </w:tblGrid>
      <w:tr w:rsidR="00F53608" w:rsidTr="00F53608">
        <w:trPr>
          <w:trHeight w:hRule="exact" w:val="1044"/>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spacing w:line="223" w:lineRule="exact"/>
              <w:ind w:left="14" w:firstLine="36"/>
            </w:pPr>
            <w:r>
              <w:rPr>
                <w:b/>
                <w:bCs/>
              </w:rPr>
              <w:t xml:space="preserve">№ </w:t>
            </w:r>
            <w:r>
              <w:rPr>
                <w:b/>
                <w:bCs/>
                <w:spacing w:val="-9"/>
              </w:rPr>
              <w:t>п/п</w:t>
            </w:r>
          </w:p>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spacing w:line="223" w:lineRule="exact"/>
            </w:pPr>
            <w:r>
              <w:rPr>
                <w:b/>
                <w:bCs/>
                <w:spacing w:val="-1"/>
              </w:rPr>
              <w:t>Критерии оценки и сопоставления заявок на участие в открытом</w:t>
            </w:r>
          </w:p>
          <w:p w:rsidR="00F53608" w:rsidRDefault="00F53608" w:rsidP="00F53608">
            <w:pPr>
              <w:shd w:val="clear" w:color="auto" w:fill="FFFFFF"/>
              <w:spacing w:line="223" w:lineRule="exact"/>
            </w:pPr>
            <w:r>
              <w:rPr>
                <w:b/>
                <w:bCs/>
                <w:spacing w:val="-1"/>
              </w:rPr>
              <w:t>конкурсе на право получения свидетельства об осуществлении</w:t>
            </w:r>
          </w:p>
          <w:p w:rsidR="00F53608" w:rsidRDefault="00004D68" w:rsidP="00F53608">
            <w:pPr>
              <w:shd w:val="clear" w:color="auto" w:fill="FFFFFF"/>
              <w:spacing w:line="223" w:lineRule="exact"/>
              <w:jc w:val="right"/>
            </w:pPr>
            <w:r>
              <w:rPr>
                <w:b/>
                <w:bCs/>
                <w:spacing w:val="-2"/>
              </w:rPr>
              <w:t xml:space="preserve">перевозок по </w:t>
            </w:r>
            <w:r w:rsidR="00F53608">
              <w:rPr>
                <w:b/>
                <w:bCs/>
                <w:spacing w:val="-2"/>
              </w:rPr>
              <w:t>муниципальному маршруту регулярных перевозок</w:t>
            </w:r>
          </w:p>
          <w:p w:rsidR="00F53608" w:rsidRDefault="00F53608" w:rsidP="00F53608">
            <w:pPr>
              <w:shd w:val="clear" w:color="auto" w:fill="FFFFFF"/>
              <w:spacing w:line="223" w:lineRule="exact"/>
            </w:pPr>
            <w:r>
              <w:rPr>
                <w:b/>
                <w:bCs/>
                <w:spacing w:val="-1"/>
              </w:rPr>
              <w:t>(далее — критерии, открытый конкурс соответственно)</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jc w:val="center"/>
            </w:pPr>
            <w:r>
              <w:rPr>
                <w:b/>
                <w:bCs/>
                <w:spacing w:val="-4"/>
              </w:rPr>
              <w:t>Количество баллов</w:t>
            </w:r>
          </w:p>
        </w:tc>
      </w:tr>
      <w:tr w:rsidR="00F53608" w:rsidTr="00F53608">
        <w:trPr>
          <w:trHeight w:hRule="exact" w:val="3053"/>
        </w:trPr>
        <w:tc>
          <w:tcPr>
            <w:tcW w:w="490" w:type="dxa"/>
            <w:vMerge w:val="restart"/>
            <w:tcBorders>
              <w:top w:val="single" w:sz="6" w:space="0" w:color="auto"/>
              <w:left w:val="single" w:sz="6" w:space="0" w:color="auto"/>
              <w:bottom w:val="nil"/>
              <w:right w:val="single" w:sz="6" w:space="0" w:color="auto"/>
            </w:tcBorders>
            <w:shd w:val="clear" w:color="auto" w:fill="FFFFFF"/>
          </w:tcPr>
          <w:p w:rsidR="00F53608" w:rsidRDefault="00F53608" w:rsidP="00F53608">
            <w:pPr>
              <w:shd w:val="clear" w:color="auto" w:fill="FFFFFF"/>
            </w:pPr>
            <w:r>
              <w:rPr>
                <w:b/>
                <w:bCs/>
              </w:rPr>
              <w:t>1.</w:t>
            </w:r>
          </w:p>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spacing w:line="216" w:lineRule="exact"/>
              <w:ind w:firstLine="14"/>
            </w:pPr>
            <w:r>
              <w:rPr>
                <w:spacing w:val="-7"/>
              </w:rPr>
              <w:t>Количество дорожно-транспортных происшествий, повлекших за собой чело</w:t>
            </w:r>
            <w:r>
              <w:rPr>
                <w:spacing w:val="-7"/>
              </w:rPr>
              <w:softHyphen/>
            </w:r>
            <w:r>
              <w:rPr>
                <w:spacing w:val="-6"/>
              </w:rPr>
              <w:t>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w:t>
            </w:r>
            <w:r>
              <w:rPr>
                <w:spacing w:val="-6"/>
              </w:rPr>
              <w:softHyphen/>
            </w:r>
            <w:r>
              <w:rPr>
                <w:spacing w:val="-7"/>
              </w:rPr>
              <w:t xml:space="preserve">ствующего дате размещения извещения о проведении открытого конкурса на </w:t>
            </w:r>
            <w:r>
              <w:rPr>
                <w:spacing w:val="-1"/>
              </w:rPr>
              <w:t>официальном сайте организатора открытого конкурса в информационно-</w:t>
            </w:r>
            <w:r>
              <w:rPr>
                <w:spacing w:val="-5"/>
              </w:rPr>
              <w:t>телекоммуникационной сети «Интернет» (далее - дата размещения извеще</w:t>
            </w:r>
            <w:r>
              <w:rPr>
                <w:spacing w:val="-5"/>
              </w:rPr>
              <w:softHyphen/>
            </w:r>
            <w:r>
              <w:rPr>
                <w:spacing w:val="-6"/>
              </w:rPr>
              <w:t>ния), в расчете на среднее количество транспортных средств, предусмотрен</w:t>
            </w:r>
            <w:r>
              <w:rPr>
                <w:spacing w:val="-6"/>
              </w:rPr>
              <w:softHyphen/>
            </w:r>
            <w:r>
              <w:rPr>
                <w:spacing w:val="-3"/>
              </w:rPr>
              <w:t xml:space="preserve">ных договорами обязательного страхования гражданской ответственности </w:t>
            </w:r>
            <w:r>
              <w:rPr>
                <w:spacing w:val="-5"/>
              </w:rPr>
              <w:t>юридического лица, индивидуального предпринимателя, участников догово</w:t>
            </w:r>
            <w:r>
              <w:rPr>
                <w:spacing w:val="-5"/>
              </w:rPr>
              <w:softHyphen/>
            </w:r>
            <w:r>
              <w:rPr>
                <w:spacing w:val="-7"/>
              </w:rPr>
              <w:t xml:space="preserve">ра простого товарищества за причинение вреда жизни, здоровью, имуществу </w:t>
            </w:r>
            <w:r>
              <w:rPr>
                <w:spacing w:val="-6"/>
              </w:rPr>
              <w:t>пассажиров, действовавшими в течение года, предшествующего дате разме</w:t>
            </w:r>
            <w:r>
              <w:rPr>
                <w:spacing w:val="-6"/>
              </w:rPr>
              <w:softHyphen/>
            </w:r>
            <w:r>
              <w:t>щения извещения (к*):</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p>
        </w:tc>
      </w:tr>
      <w:tr w:rsidR="00F53608" w:rsidTr="00F53608">
        <w:trPr>
          <w:trHeight w:hRule="exact" w:val="439"/>
        </w:trPr>
        <w:tc>
          <w:tcPr>
            <w:tcW w:w="490" w:type="dxa"/>
            <w:vMerge/>
            <w:tcBorders>
              <w:top w:val="nil"/>
              <w:left w:val="single" w:sz="6" w:space="0" w:color="auto"/>
              <w:bottom w:val="nil"/>
              <w:right w:val="single" w:sz="6" w:space="0" w:color="auto"/>
            </w:tcBorders>
            <w:shd w:val="clear" w:color="auto" w:fill="FFFFFF"/>
          </w:tcPr>
          <w:p w:rsidR="00F53608" w:rsidRDefault="00F53608" w:rsidP="00F53608"/>
          <w:p w:rsidR="00F53608" w:rsidRDefault="00F53608" w:rsidP="00F53608"/>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r>
              <w:t>к&gt; 1</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jc w:val="center"/>
            </w:pPr>
            <w:r>
              <w:rPr>
                <w:b/>
                <w:bCs/>
              </w:rPr>
              <w:t>-5</w:t>
            </w:r>
          </w:p>
        </w:tc>
      </w:tr>
      <w:tr w:rsidR="00F53608" w:rsidTr="00F53608">
        <w:trPr>
          <w:trHeight w:hRule="exact" w:val="439"/>
        </w:trPr>
        <w:tc>
          <w:tcPr>
            <w:tcW w:w="490" w:type="dxa"/>
            <w:vMerge/>
            <w:tcBorders>
              <w:top w:val="nil"/>
              <w:left w:val="single" w:sz="6" w:space="0" w:color="auto"/>
              <w:bottom w:val="nil"/>
              <w:right w:val="single" w:sz="6" w:space="0" w:color="auto"/>
            </w:tcBorders>
            <w:shd w:val="clear" w:color="auto" w:fill="FFFFFF"/>
          </w:tcPr>
          <w:p w:rsidR="00F53608" w:rsidRDefault="00F53608" w:rsidP="00F53608"/>
          <w:p w:rsidR="00F53608" w:rsidRDefault="00F53608" w:rsidP="00F53608"/>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r>
              <w:t>к = 1</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jc w:val="center"/>
            </w:pPr>
            <w:r>
              <w:rPr>
                <w:b/>
                <w:bCs/>
              </w:rPr>
              <w:t>0</w:t>
            </w:r>
          </w:p>
        </w:tc>
      </w:tr>
      <w:tr w:rsidR="00F53608" w:rsidTr="00F53608">
        <w:trPr>
          <w:trHeight w:hRule="exact" w:val="432"/>
        </w:trPr>
        <w:tc>
          <w:tcPr>
            <w:tcW w:w="490" w:type="dxa"/>
            <w:vMerge/>
            <w:tcBorders>
              <w:top w:val="nil"/>
              <w:left w:val="single" w:sz="6" w:space="0" w:color="auto"/>
              <w:bottom w:val="nil"/>
              <w:right w:val="single" w:sz="6" w:space="0" w:color="auto"/>
            </w:tcBorders>
            <w:shd w:val="clear" w:color="auto" w:fill="FFFFFF"/>
          </w:tcPr>
          <w:p w:rsidR="00F53608" w:rsidRDefault="00F53608" w:rsidP="00F53608"/>
          <w:p w:rsidR="00F53608" w:rsidRDefault="00F53608" w:rsidP="00F53608"/>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r>
              <w:rPr>
                <w:b/>
                <w:bCs/>
              </w:rPr>
              <w:t xml:space="preserve">к </w:t>
            </w:r>
            <w:r>
              <w:t>= от0,51 -до 0,99</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jc w:val="center"/>
            </w:pPr>
            <w:r>
              <w:rPr>
                <w:b/>
                <w:bCs/>
              </w:rPr>
              <w:t>2,5</w:t>
            </w:r>
          </w:p>
        </w:tc>
      </w:tr>
      <w:tr w:rsidR="00F53608" w:rsidTr="00F53608">
        <w:trPr>
          <w:trHeight w:hRule="exact" w:val="432"/>
        </w:trPr>
        <w:tc>
          <w:tcPr>
            <w:tcW w:w="490" w:type="dxa"/>
            <w:vMerge/>
            <w:tcBorders>
              <w:top w:val="nil"/>
              <w:left w:val="single" w:sz="6" w:space="0" w:color="auto"/>
              <w:bottom w:val="nil"/>
              <w:right w:val="single" w:sz="6" w:space="0" w:color="auto"/>
            </w:tcBorders>
            <w:shd w:val="clear" w:color="auto" w:fill="FFFFFF"/>
          </w:tcPr>
          <w:p w:rsidR="00F53608" w:rsidRDefault="00F53608" w:rsidP="00F53608"/>
          <w:p w:rsidR="00F53608" w:rsidRDefault="00F53608" w:rsidP="00F53608"/>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r>
              <w:rPr>
                <w:b/>
                <w:bCs/>
              </w:rPr>
              <w:t xml:space="preserve">к </w:t>
            </w:r>
            <w:r>
              <w:t>= от 0,1 -до 0,5</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jc w:val="center"/>
            </w:pPr>
            <w:r>
              <w:rPr>
                <w:b/>
                <w:bCs/>
              </w:rPr>
              <w:t>5</w:t>
            </w:r>
          </w:p>
        </w:tc>
      </w:tr>
      <w:tr w:rsidR="00F53608" w:rsidTr="00F53608">
        <w:trPr>
          <w:trHeight w:hRule="exact" w:val="432"/>
        </w:trPr>
        <w:tc>
          <w:tcPr>
            <w:tcW w:w="490" w:type="dxa"/>
            <w:vMerge/>
            <w:tcBorders>
              <w:top w:val="nil"/>
              <w:left w:val="single" w:sz="6" w:space="0" w:color="auto"/>
              <w:bottom w:val="nil"/>
              <w:right w:val="single" w:sz="6" w:space="0" w:color="auto"/>
            </w:tcBorders>
            <w:shd w:val="clear" w:color="auto" w:fill="FFFFFF"/>
          </w:tcPr>
          <w:p w:rsidR="00F53608" w:rsidRDefault="00F53608" w:rsidP="00F53608"/>
          <w:p w:rsidR="00F53608" w:rsidRDefault="00F53608" w:rsidP="00F53608"/>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r>
              <w:t>к = от 0,01 -до 0,09</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jc w:val="center"/>
            </w:pPr>
            <w:r>
              <w:rPr>
                <w:b/>
                <w:bCs/>
              </w:rPr>
              <w:t>7,5</w:t>
            </w:r>
          </w:p>
        </w:tc>
      </w:tr>
      <w:tr w:rsidR="00F53608" w:rsidTr="00F53608">
        <w:trPr>
          <w:trHeight w:hRule="exact" w:val="439"/>
        </w:trPr>
        <w:tc>
          <w:tcPr>
            <w:tcW w:w="490" w:type="dxa"/>
            <w:vMerge/>
            <w:tcBorders>
              <w:top w:val="nil"/>
              <w:left w:val="single" w:sz="6" w:space="0" w:color="auto"/>
              <w:bottom w:val="single" w:sz="6" w:space="0" w:color="auto"/>
              <w:right w:val="single" w:sz="6" w:space="0" w:color="auto"/>
            </w:tcBorders>
            <w:shd w:val="clear" w:color="auto" w:fill="FFFFFF"/>
          </w:tcPr>
          <w:p w:rsidR="00F53608" w:rsidRDefault="00F53608" w:rsidP="00F53608"/>
          <w:p w:rsidR="00F53608" w:rsidRDefault="00F53608" w:rsidP="00F53608"/>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r>
              <w:t>к = 0</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jc w:val="center"/>
            </w:pPr>
            <w:r>
              <w:rPr>
                <w:b/>
                <w:bCs/>
              </w:rPr>
              <w:t>10</w:t>
            </w:r>
          </w:p>
        </w:tc>
      </w:tr>
      <w:tr w:rsidR="00F53608" w:rsidTr="00F53608">
        <w:trPr>
          <w:trHeight w:hRule="exact" w:val="2606"/>
        </w:trPr>
        <w:tc>
          <w:tcPr>
            <w:tcW w:w="490" w:type="dxa"/>
            <w:vMerge w:val="restart"/>
            <w:tcBorders>
              <w:top w:val="single" w:sz="6" w:space="0" w:color="auto"/>
              <w:left w:val="single" w:sz="6" w:space="0" w:color="auto"/>
              <w:bottom w:val="nil"/>
              <w:right w:val="single" w:sz="6" w:space="0" w:color="auto"/>
            </w:tcBorders>
            <w:shd w:val="clear" w:color="auto" w:fill="FFFFFF"/>
          </w:tcPr>
          <w:p w:rsidR="00F53608" w:rsidRDefault="00F53608" w:rsidP="00F53608">
            <w:pPr>
              <w:shd w:val="clear" w:color="auto" w:fill="FFFFFF"/>
            </w:pPr>
            <w:r>
              <w:rPr>
                <w:b/>
                <w:bCs/>
              </w:rPr>
              <w:t>2.</w:t>
            </w:r>
          </w:p>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spacing w:line="216" w:lineRule="exact"/>
              <w:ind w:firstLine="14"/>
            </w:pPr>
            <w:r>
              <w:rPr>
                <w:spacing w:val="-3"/>
              </w:rPr>
              <w:t xml:space="preserve">Опыт    осуществления    регулярных    перевозок    юридическим    лицом, </w:t>
            </w:r>
            <w:r>
              <w:rPr>
                <w:spacing w:val="-2"/>
              </w:rPr>
              <w:t xml:space="preserve">индивидуальным предпринимателем  или участниками договора простого </w:t>
            </w:r>
            <w:r>
              <w:rPr>
                <w:spacing w:val="-4"/>
              </w:rPr>
              <w:t xml:space="preserve">товарищества,    который    подтвержден    сведениями    об    исполненных </w:t>
            </w:r>
            <w:r>
              <w:rPr>
                <w:spacing w:val="-5"/>
              </w:rPr>
              <w:t xml:space="preserve">государственных    или    муниципальных    контрактах    либо    нотариально заверенными   копиями   свидетельств   об   осуществлении   перевозок   по </w:t>
            </w:r>
            <w:r>
              <w:rPr>
                <w:spacing w:val="-4"/>
              </w:rPr>
              <w:t xml:space="preserve">маршруту регулярных перевозок, заключенных с органами исполнительной власти    субъектов    Российской    Федерации    или    органами    местного </w:t>
            </w:r>
            <w:r>
              <w:rPr>
                <w:spacing w:val="-5"/>
              </w:rPr>
              <w:t xml:space="preserve">самоуправления договоров, предусматривающих осуществление перевозок </w:t>
            </w:r>
            <w:r>
              <w:rPr>
                <w:spacing w:val="-3"/>
              </w:rPr>
              <w:t xml:space="preserve">по     маршрутам     регулярных     перевозок,     или     иных     документов, </w:t>
            </w:r>
            <w:r>
              <w:rPr>
                <w:spacing w:val="-4"/>
              </w:rPr>
              <w:t xml:space="preserve">предусмотренных нормативными правовыми актами субъектов Российской </w:t>
            </w:r>
            <w:r>
              <w:rPr>
                <w:spacing w:val="-6"/>
              </w:rPr>
              <w:t>Федерации, муниципальными нормативными правовыми актами**:</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p>
        </w:tc>
      </w:tr>
      <w:tr w:rsidR="00F53608" w:rsidTr="00F53608">
        <w:trPr>
          <w:trHeight w:hRule="exact" w:val="439"/>
        </w:trPr>
        <w:tc>
          <w:tcPr>
            <w:tcW w:w="490" w:type="dxa"/>
            <w:vMerge/>
            <w:tcBorders>
              <w:top w:val="nil"/>
              <w:left w:val="single" w:sz="6" w:space="0" w:color="auto"/>
              <w:bottom w:val="nil"/>
              <w:right w:val="single" w:sz="6" w:space="0" w:color="auto"/>
            </w:tcBorders>
            <w:shd w:val="clear" w:color="auto" w:fill="FFFFFF"/>
          </w:tcPr>
          <w:p w:rsidR="00F53608" w:rsidRDefault="00F53608" w:rsidP="00F53608"/>
          <w:p w:rsidR="00F53608" w:rsidRDefault="00F53608" w:rsidP="00F53608"/>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r>
              <w:t>без опыта работы</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Pr="00E07032" w:rsidRDefault="00F53608" w:rsidP="00F53608">
            <w:pPr>
              <w:shd w:val="clear" w:color="auto" w:fill="FFFFFF"/>
              <w:jc w:val="center"/>
            </w:pPr>
            <w:r w:rsidRPr="00E07032">
              <w:rPr>
                <w:bCs/>
              </w:rPr>
              <w:t>0</w:t>
            </w:r>
          </w:p>
        </w:tc>
      </w:tr>
      <w:tr w:rsidR="00F53608" w:rsidTr="00F53608">
        <w:trPr>
          <w:trHeight w:hRule="exact" w:val="256"/>
        </w:trPr>
        <w:tc>
          <w:tcPr>
            <w:tcW w:w="490" w:type="dxa"/>
            <w:tcBorders>
              <w:top w:val="nil"/>
              <w:left w:val="single" w:sz="6" w:space="0" w:color="auto"/>
              <w:bottom w:val="nil"/>
              <w:right w:val="single" w:sz="6" w:space="0" w:color="auto"/>
            </w:tcBorders>
            <w:shd w:val="clear" w:color="auto" w:fill="FFFFFF"/>
          </w:tcPr>
          <w:p w:rsidR="00F53608" w:rsidRDefault="00F53608" w:rsidP="00F53608"/>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r>
              <w:t>до 1 года включено</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Pr="00E07032" w:rsidRDefault="00E07032" w:rsidP="00F53608">
            <w:pPr>
              <w:shd w:val="clear" w:color="auto" w:fill="FFFFFF"/>
              <w:jc w:val="center"/>
              <w:rPr>
                <w:bCs/>
              </w:rPr>
            </w:pPr>
            <w:r w:rsidRPr="00E07032">
              <w:rPr>
                <w:bCs/>
              </w:rPr>
              <w:t>3</w:t>
            </w:r>
          </w:p>
        </w:tc>
      </w:tr>
      <w:tr w:rsidR="00F53608" w:rsidTr="00F53608">
        <w:trPr>
          <w:trHeight w:hRule="exact" w:val="256"/>
        </w:trPr>
        <w:tc>
          <w:tcPr>
            <w:tcW w:w="490" w:type="dxa"/>
            <w:tcBorders>
              <w:top w:val="nil"/>
              <w:left w:val="single" w:sz="6" w:space="0" w:color="auto"/>
              <w:bottom w:val="nil"/>
              <w:right w:val="single" w:sz="6" w:space="0" w:color="auto"/>
            </w:tcBorders>
            <w:shd w:val="clear" w:color="auto" w:fill="FFFFFF"/>
          </w:tcPr>
          <w:p w:rsidR="00F53608" w:rsidRDefault="00F53608" w:rsidP="00F53608"/>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r>
              <w:t>от 1 года до 4 лет включительно</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Pr="00E07032" w:rsidRDefault="00E07032" w:rsidP="00F53608">
            <w:pPr>
              <w:shd w:val="clear" w:color="auto" w:fill="FFFFFF"/>
              <w:jc w:val="center"/>
              <w:rPr>
                <w:bCs/>
              </w:rPr>
            </w:pPr>
            <w:r w:rsidRPr="00E07032">
              <w:rPr>
                <w:bCs/>
              </w:rPr>
              <w:t>6</w:t>
            </w:r>
          </w:p>
        </w:tc>
      </w:tr>
      <w:tr w:rsidR="00F53608" w:rsidTr="00F53608">
        <w:trPr>
          <w:trHeight w:hRule="exact" w:val="441"/>
        </w:trPr>
        <w:tc>
          <w:tcPr>
            <w:tcW w:w="490" w:type="dxa"/>
            <w:vMerge w:val="restart"/>
            <w:tcBorders>
              <w:top w:val="nil"/>
              <w:left w:val="single" w:sz="6" w:space="0" w:color="auto"/>
              <w:right w:val="single" w:sz="6" w:space="0" w:color="auto"/>
            </w:tcBorders>
            <w:shd w:val="clear" w:color="auto" w:fill="FFFFFF"/>
          </w:tcPr>
          <w:p w:rsidR="00F53608" w:rsidRDefault="00F53608" w:rsidP="00F53608"/>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r>
              <w:t>от 4 лет до 7 лет включительно</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Pr="00E07032" w:rsidRDefault="00E07032" w:rsidP="00F53608">
            <w:pPr>
              <w:shd w:val="clear" w:color="auto" w:fill="FFFFFF"/>
              <w:jc w:val="center"/>
              <w:rPr>
                <w:bCs/>
              </w:rPr>
            </w:pPr>
            <w:r w:rsidRPr="00E07032">
              <w:rPr>
                <w:bCs/>
              </w:rPr>
              <w:t>9</w:t>
            </w:r>
          </w:p>
        </w:tc>
      </w:tr>
      <w:tr w:rsidR="00F53608" w:rsidTr="00F53608">
        <w:trPr>
          <w:trHeight w:hRule="exact" w:val="419"/>
        </w:trPr>
        <w:tc>
          <w:tcPr>
            <w:tcW w:w="490" w:type="dxa"/>
            <w:vMerge/>
            <w:tcBorders>
              <w:left w:val="single" w:sz="6" w:space="0" w:color="auto"/>
              <w:right w:val="single" w:sz="6" w:space="0" w:color="auto"/>
            </w:tcBorders>
            <w:shd w:val="clear" w:color="auto" w:fill="FFFFFF"/>
          </w:tcPr>
          <w:p w:rsidR="00F53608" w:rsidRDefault="00F53608" w:rsidP="00F53608"/>
        </w:tc>
        <w:tc>
          <w:tcPr>
            <w:tcW w:w="6991" w:type="dxa"/>
            <w:tcBorders>
              <w:top w:val="single" w:sz="6" w:space="0" w:color="auto"/>
              <w:left w:val="single" w:sz="6" w:space="0" w:color="auto"/>
              <w:bottom w:val="single" w:sz="6" w:space="0" w:color="auto"/>
              <w:right w:val="single" w:sz="6" w:space="0" w:color="auto"/>
            </w:tcBorders>
            <w:shd w:val="clear" w:color="auto" w:fill="FFFFFF"/>
          </w:tcPr>
          <w:p w:rsidR="00F53608" w:rsidRDefault="00F53608" w:rsidP="00F53608">
            <w:pPr>
              <w:shd w:val="clear" w:color="auto" w:fill="FFFFFF"/>
            </w:pPr>
            <w:r>
              <w:t>от 7 лет до 10 лет включительно</w:t>
            </w:r>
          </w:p>
        </w:tc>
        <w:tc>
          <w:tcPr>
            <w:tcW w:w="2506" w:type="dxa"/>
            <w:tcBorders>
              <w:top w:val="single" w:sz="6" w:space="0" w:color="auto"/>
              <w:left w:val="single" w:sz="6" w:space="0" w:color="auto"/>
              <w:bottom w:val="single" w:sz="6" w:space="0" w:color="auto"/>
              <w:right w:val="single" w:sz="6" w:space="0" w:color="auto"/>
            </w:tcBorders>
            <w:shd w:val="clear" w:color="auto" w:fill="FFFFFF"/>
          </w:tcPr>
          <w:p w:rsidR="00F53608" w:rsidRPr="00E07032" w:rsidRDefault="00E07032" w:rsidP="00F53608">
            <w:pPr>
              <w:shd w:val="clear" w:color="auto" w:fill="FFFFFF"/>
              <w:jc w:val="center"/>
              <w:rPr>
                <w:bCs/>
              </w:rPr>
            </w:pPr>
            <w:r w:rsidRPr="00E07032">
              <w:rPr>
                <w:bCs/>
              </w:rPr>
              <w:t>12</w:t>
            </w:r>
          </w:p>
        </w:tc>
      </w:tr>
      <w:tr w:rsidR="00F53608" w:rsidTr="00F53608">
        <w:trPr>
          <w:trHeight w:hRule="exact" w:val="256"/>
        </w:trPr>
        <w:tc>
          <w:tcPr>
            <w:tcW w:w="490" w:type="dxa"/>
            <w:vMerge/>
            <w:tcBorders>
              <w:left w:val="single" w:sz="6" w:space="0" w:color="auto"/>
              <w:bottom w:val="single" w:sz="4" w:space="0" w:color="auto"/>
              <w:right w:val="single" w:sz="6" w:space="0" w:color="auto"/>
            </w:tcBorders>
            <w:shd w:val="clear" w:color="auto" w:fill="FFFFFF"/>
          </w:tcPr>
          <w:p w:rsidR="00F53608" w:rsidRDefault="00F53608" w:rsidP="00F53608"/>
        </w:tc>
        <w:tc>
          <w:tcPr>
            <w:tcW w:w="6991" w:type="dxa"/>
            <w:tcBorders>
              <w:top w:val="single" w:sz="6" w:space="0" w:color="auto"/>
              <w:left w:val="single" w:sz="6" w:space="0" w:color="auto"/>
              <w:bottom w:val="single" w:sz="4" w:space="0" w:color="auto"/>
              <w:right w:val="single" w:sz="6" w:space="0" w:color="auto"/>
            </w:tcBorders>
            <w:shd w:val="clear" w:color="auto" w:fill="FFFFFF"/>
          </w:tcPr>
          <w:p w:rsidR="00F53608" w:rsidRDefault="00F53608" w:rsidP="00F53608">
            <w:pPr>
              <w:shd w:val="clear" w:color="auto" w:fill="FFFFFF"/>
            </w:pPr>
            <w:r>
              <w:t>свыше 10 лет</w:t>
            </w:r>
          </w:p>
        </w:tc>
        <w:tc>
          <w:tcPr>
            <w:tcW w:w="2506" w:type="dxa"/>
            <w:tcBorders>
              <w:top w:val="single" w:sz="6" w:space="0" w:color="auto"/>
              <w:left w:val="single" w:sz="6" w:space="0" w:color="auto"/>
              <w:bottom w:val="single" w:sz="4" w:space="0" w:color="auto"/>
              <w:right w:val="single" w:sz="6" w:space="0" w:color="auto"/>
            </w:tcBorders>
            <w:shd w:val="clear" w:color="auto" w:fill="FFFFFF"/>
          </w:tcPr>
          <w:p w:rsidR="00F53608" w:rsidRPr="00E07032" w:rsidRDefault="00E07032" w:rsidP="00F53608">
            <w:pPr>
              <w:shd w:val="clear" w:color="auto" w:fill="FFFFFF"/>
              <w:jc w:val="center"/>
              <w:rPr>
                <w:bCs/>
              </w:rPr>
            </w:pPr>
            <w:r w:rsidRPr="00E07032">
              <w:rPr>
                <w:bCs/>
              </w:rPr>
              <w:t>15</w:t>
            </w:r>
          </w:p>
        </w:tc>
      </w:tr>
      <w:tr w:rsidR="00F53608" w:rsidTr="00F53608">
        <w:trPr>
          <w:trHeight w:val="344"/>
        </w:trPr>
        <w:tc>
          <w:tcPr>
            <w:tcW w:w="490" w:type="dxa"/>
            <w:vMerge w:val="restart"/>
            <w:tcBorders>
              <w:top w:val="single" w:sz="4" w:space="0" w:color="auto"/>
              <w:left w:val="single" w:sz="4" w:space="0" w:color="auto"/>
              <w:right w:val="single" w:sz="4" w:space="0" w:color="auto"/>
            </w:tcBorders>
            <w:shd w:val="clear" w:color="auto" w:fill="FFFFFF"/>
            <w:vAlign w:val="center"/>
          </w:tcPr>
          <w:p w:rsidR="00F53608" w:rsidRDefault="00F53608" w:rsidP="00F53608">
            <w:pPr>
              <w:jc w:val="center"/>
            </w:pPr>
            <w:r>
              <w:t>3.</w:t>
            </w:r>
          </w:p>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spacing w:line="216" w:lineRule="exact"/>
              <w:ind w:left="50"/>
              <w:jc w:val="both"/>
              <w:rPr>
                <w:b/>
              </w:rPr>
            </w:pPr>
            <w:r w:rsidRPr="00F53608">
              <w:rPr>
                <w:b/>
                <w:spacing w:val="-6"/>
              </w:rPr>
              <w:t xml:space="preserve">Влияющие на качество перевозок характеристики транспортных средств, </w:t>
            </w:r>
            <w:r w:rsidRPr="00F53608">
              <w:rPr>
                <w:b/>
                <w:spacing w:val="-3"/>
              </w:rPr>
              <w:t xml:space="preserve">предлагаемых юридическим лицом, индивидуальным предпринимателем </w:t>
            </w:r>
            <w:r w:rsidRPr="00F53608">
              <w:rPr>
                <w:b/>
                <w:spacing w:val="-4"/>
              </w:rPr>
              <w:t xml:space="preserve">или участниками договора простого товарищества для осуществления </w:t>
            </w:r>
            <w:r w:rsidRPr="00F53608">
              <w:rPr>
                <w:b/>
                <w:spacing w:val="-6"/>
              </w:rPr>
              <w:t>регулярных перевозок (далее — конкурсное транспортное средство)***:</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53608" w:rsidRDefault="00F53608" w:rsidP="00F53608">
            <w:pPr>
              <w:shd w:val="clear" w:color="auto" w:fill="FFFFFF"/>
              <w:jc w:val="center"/>
              <w:rPr>
                <w:b/>
                <w:bCs/>
              </w:rPr>
            </w:pPr>
          </w:p>
        </w:tc>
      </w:tr>
      <w:tr w:rsidR="00F53608" w:rsidTr="00E07032">
        <w:trPr>
          <w:trHeight w:val="131"/>
        </w:trPr>
        <w:tc>
          <w:tcPr>
            <w:tcW w:w="490" w:type="dxa"/>
            <w:vMerge/>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E07032" w:rsidRDefault="00E07032" w:rsidP="00E07032">
            <w:pPr>
              <w:shd w:val="clear" w:color="auto" w:fill="FFFFFF"/>
              <w:spacing w:line="216" w:lineRule="exact"/>
              <w:ind w:left="50"/>
              <w:jc w:val="both"/>
              <w:rPr>
                <w:spacing w:val="-6"/>
              </w:rPr>
            </w:pPr>
            <w:r>
              <w:rPr>
                <w:spacing w:val="-7"/>
              </w:rPr>
              <w:t xml:space="preserve">наличие низкого пола </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F53608" w:rsidRPr="00E07032" w:rsidRDefault="00E07032" w:rsidP="00E07032">
            <w:pPr>
              <w:shd w:val="clear" w:color="auto" w:fill="FFFFFF"/>
              <w:jc w:val="center"/>
              <w:rPr>
                <w:bCs/>
              </w:rPr>
            </w:pPr>
            <w:r w:rsidRPr="00E07032">
              <w:rPr>
                <w:bCs/>
              </w:rPr>
              <w:t>0,5</w:t>
            </w:r>
          </w:p>
        </w:tc>
      </w:tr>
      <w:tr w:rsidR="00F53608" w:rsidTr="00E07032">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spacing w:before="7"/>
            </w:pPr>
            <w:r>
              <w:rPr>
                <w:spacing w:val="-8"/>
              </w:rPr>
              <w:t>наличие кондиционера</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F53608" w:rsidRPr="00E07032" w:rsidRDefault="00E07032" w:rsidP="00E07032">
            <w:pPr>
              <w:shd w:val="clear" w:color="auto" w:fill="FFFFFF"/>
              <w:jc w:val="center"/>
              <w:rPr>
                <w:bCs/>
              </w:rPr>
            </w:pPr>
            <w:r w:rsidRPr="00E07032">
              <w:rPr>
                <w:bCs/>
              </w:rPr>
              <w:t>0,5</w:t>
            </w:r>
          </w:p>
        </w:tc>
      </w:tr>
      <w:tr w:rsidR="00F53608" w:rsidTr="00E07032">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pPr>
            <w:r>
              <w:rPr>
                <w:spacing w:val="-7"/>
              </w:rPr>
              <w:t>наличие системы контроля температуры воздуха в салоне</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F53608" w:rsidRPr="00E07032" w:rsidRDefault="00E07032" w:rsidP="00E07032">
            <w:pPr>
              <w:shd w:val="clear" w:color="auto" w:fill="FFFFFF"/>
              <w:jc w:val="center"/>
              <w:rPr>
                <w:bCs/>
              </w:rPr>
            </w:pPr>
            <w:r w:rsidRPr="00E07032">
              <w:rPr>
                <w:bCs/>
              </w:rPr>
              <w:t>1</w:t>
            </w:r>
          </w:p>
        </w:tc>
      </w:tr>
      <w:tr w:rsidR="00F53608" w:rsidTr="00E07032">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pPr>
            <w:r>
              <w:rPr>
                <w:spacing w:val="-7"/>
              </w:rPr>
              <w:t>наличие оборудования для перевозок пассажиров из числа инвалидов</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F53608" w:rsidRPr="00E07032" w:rsidRDefault="00E07032" w:rsidP="00E07032">
            <w:pPr>
              <w:shd w:val="clear" w:color="auto" w:fill="FFFFFF"/>
              <w:jc w:val="center"/>
              <w:rPr>
                <w:bCs/>
              </w:rPr>
            </w:pPr>
            <w:r w:rsidRPr="00E07032">
              <w:rPr>
                <w:bCs/>
              </w:rPr>
              <w:t>3</w:t>
            </w:r>
          </w:p>
        </w:tc>
      </w:tr>
      <w:tr w:rsidR="00F53608" w:rsidTr="00E07032">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spacing w:line="216" w:lineRule="exact"/>
              <w:jc w:val="both"/>
            </w:pPr>
            <w:r>
              <w:rPr>
                <w:spacing w:val="-2"/>
              </w:rPr>
              <w:t xml:space="preserve">наличие электронного информационного табло, обеспечивающего </w:t>
            </w:r>
            <w:r>
              <w:rPr>
                <w:spacing w:val="-3"/>
              </w:rPr>
              <w:t xml:space="preserve">автоматическое отображение информации об остановочных пунктах, </w:t>
            </w:r>
            <w:r>
              <w:t>температуре воздуха окружающей среды и в салоне</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F53608" w:rsidRPr="00E07032" w:rsidRDefault="00E07032" w:rsidP="00E07032">
            <w:pPr>
              <w:shd w:val="clear" w:color="auto" w:fill="FFFFFF"/>
              <w:jc w:val="center"/>
              <w:rPr>
                <w:bCs/>
              </w:rPr>
            </w:pPr>
            <w:r w:rsidRPr="00E07032">
              <w:rPr>
                <w:bCs/>
              </w:rPr>
              <w:t>0,5</w:t>
            </w:r>
          </w:p>
        </w:tc>
      </w:tr>
      <w:tr w:rsidR="00F53608" w:rsidTr="00E07032">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pPr>
            <w:r>
              <w:rPr>
                <w:spacing w:val="-8"/>
              </w:rPr>
              <w:t>наличие системы безналичной оплаты проезда:</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F53608" w:rsidRPr="00E07032" w:rsidRDefault="00E07032" w:rsidP="00E07032">
            <w:pPr>
              <w:shd w:val="clear" w:color="auto" w:fill="FFFFFF"/>
              <w:jc w:val="center"/>
              <w:rPr>
                <w:bCs/>
              </w:rPr>
            </w:pPr>
            <w:r w:rsidRPr="00E07032">
              <w:rPr>
                <w:bCs/>
              </w:rPr>
              <w:t>0,5</w:t>
            </w:r>
          </w:p>
        </w:tc>
      </w:tr>
      <w:tr w:rsidR="00F53608" w:rsidTr="00E07032">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pPr>
            <w:r>
              <w:rPr>
                <w:spacing w:val="-6"/>
              </w:rPr>
              <w:t>наличие оборудования для использования газомоторного топлива:</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F53608" w:rsidRPr="00E07032" w:rsidRDefault="00F53608" w:rsidP="00E07032">
            <w:pPr>
              <w:shd w:val="clear" w:color="auto" w:fill="FFFFFF"/>
              <w:jc w:val="center"/>
              <w:rPr>
                <w:bCs/>
              </w:rPr>
            </w:pPr>
          </w:p>
        </w:tc>
      </w:tr>
      <w:tr w:rsidR="00F53608" w:rsidTr="00E07032">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pPr>
            <w:r>
              <w:rPr>
                <w:spacing w:val="-7"/>
              </w:rPr>
              <w:t>установленного заводом-изготовителем</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F53608" w:rsidRPr="00E07032" w:rsidRDefault="00E07032" w:rsidP="00E07032">
            <w:pPr>
              <w:shd w:val="clear" w:color="auto" w:fill="FFFFFF"/>
              <w:jc w:val="center"/>
              <w:rPr>
                <w:bCs/>
              </w:rPr>
            </w:pPr>
            <w:r w:rsidRPr="00E07032">
              <w:rPr>
                <w:bCs/>
              </w:rPr>
              <w:t>3</w:t>
            </w:r>
          </w:p>
        </w:tc>
      </w:tr>
      <w:tr w:rsidR="00F53608" w:rsidTr="00E07032">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spacing w:line="209" w:lineRule="exact"/>
              <w:ind w:right="2311"/>
              <w:jc w:val="both"/>
            </w:pPr>
            <w:r>
              <w:rPr>
                <w:spacing w:val="-5"/>
              </w:rPr>
              <w:t xml:space="preserve">установленного после выпуска транспортного средства в обращение, при </w:t>
            </w:r>
            <w:r>
              <w:rPr>
                <w:spacing w:val="-2"/>
              </w:rPr>
              <w:t xml:space="preserve">условии, что такое транспортное средство допущено к эксплуатации в </w:t>
            </w:r>
            <w:r>
              <w:rPr>
                <w:spacing w:val="-6"/>
              </w:rPr>
              <w:t>порядке, установленном действующим законодательством</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F53608" w:rsidRPr="00E07032" w:rsidRDefault="00E07032" w:rsidP="00E07032">
            <w:pPr>
              <w:shd w:val="clear" w:color="auto" w:fill="FFFFFF"/>
              <w:jc w:val="center"/>
              <w:rPr>
                <w:bCs/>
              </w:rPr>
            </w:pPr>
            <w:r w:rsidRPr="00E07032">
              <w:rPr>
                <w:bCs/>
              </w:rPr>
              <w:t>1</w:t>
            </w:r>
          </w:p>
        </w:tc>
      </w:tr>
      <w:tr w:rsidR="00F53608" w:rsidTr="00F53608">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pPr>
            <w:r>
              <w:rPr>
                <w:spacing w:val="-7"/>
              </w:rPr>
              <w:t>наличие оборудования для перевозок пассажиров с детскими колясками</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53608" w:rsidRPr="00E07032" w:rsidRDefault="00E07032" w:rsidP="00F53608">
            <w:pPr>
              <w:shd w:val="clear" w:color="auto" w:fill="FFFFFF"/>
              <w:jc w:val="center"/>
              <w:rPr>
                <w:bCs/>
              </w:rPr>
            </w:pPr>
            <w:r w:rsidRPr="00E07032">
              <w:rPr>
                <w:bCs/>
              </w:rPr>
              <w:t>0,5</w:t>
            </w:r>
          </w:p>
        </w:tc>
      </w:tr>
      <w:tr w:rsidR="00F53608" w:rsidTr="00F53608">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spacing w:line="216" w:lineRule="exact"/>
            </w:pPr>
            <w:r>
              <w:rPr>
                <w:spacing w:val="-2"/>
              </w:rPr>
              <w:t xml:space="preserve">наличие пассажирских сидений, оборудованных механизмом регулировки </w:t>
            </w:r>
            <w:r>
              <w:t>угла наклона спинки сиденья</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53608" w:rsidRPr="00E07032" w:rsidRDefault="00E07032" w:rsidP="00F53608">
            <w:pPr>
              <w:shd w:val="clear" w:color="auto" w:fill="FFFFFF"/>
              <w:jc w:val="center"/>
              <w:rPr>
                <w:bCs/>
              </w:rPr>
            </w:pPr>
            <w:r w:rsidRPr="00E07032">
              <w:rPr>
                <w:bCs/>
              </w:rPr>
              <w:t>0,5</w:t>
            </w:r>
          </w:p>
        </w:tc>
      </w:tr>
      <w:tr w:rsidR="00F53608" w:rsidTr="00F53608">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pPr>
            <w:r>
              <w:rPr>
                <w:spacing w:val="-7"/>
              </w:rPr>
              <w:t xml:space="preserve">наличие багажного отделения предусмотренного конструкцией, </w:t>
            </w:r>
            <w:r>
              <w:t>транспортного средства:</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53608" w:rsidRPr="00E07032" w:rsidRDefault="00E07032" w:rsidP="00F53608">
            <w:pPr>
              <w:shd w:val="clear" w:color="auto" w:fill="FFFFFF"/>
              <w:jc w:val="center"/>
              <w:rPr>
                <w:bCs/>
              </w:rPr>
            </w:pPr>
            <w:r w:rsidRPr="00E07032">
              <w:rPr>
                <w:bCs/>
              </w:rPr>
              <w:t>1</w:t>
            </w:r>
          </w:p>
        </w:tc>
      </w:tr>
      <w:tr w:rsidR="00F53608" w:rsidTr="00F53608">
        <w:trPr>
          <w:trHeight w:val="125"/>
        </w:trPr>
        <w:tc>
          <w:tcPr>
            <w:tcW w:w="490" w:type="dxa"/>
            <w:tcBorders>
              <w:left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Default="00F53608" w:rsidP="00F53608">
            <w:pPr>
              <w:shd w:val="clear" w:color="auto" w:fill="FFFFFF"/>
              <w:rPr>
                <w:spacing w:val="-8"/>
              </w:rPr>
            </w:pPr>
            <w:r>
              <w:rPr>
                <w:spacing w:val="-8"/>
              </w:rPr>
              <w:t>Экологический класс:</w:t>
            </w:r>
          </w:p>
          <w:p w:rsidR="00F53608" w:rsidRDefault="00F53608" w:rsidP="00F53608">
            <w:pPr>
              <w:shd w:val="clear" w:color="auto" w:fill="FFFFFF"/>
              <w:rPr>
                <w:spacing w:val="-8"/>
              </w:rPr>
            </w:pPr>
            <w:r>
              <w:rPr>
                <w:spacing w:val="-8"/>
              </w:rPr>
              <w:t>0-3</w:t>
            </w:r>
          </w:p>
          <w:p w:rsidR="00F53608" w:rsidRDefault="00F53608" w:rsidP="00F53608">
            <w:pPr>
              <w:shd w:val="clear" w:color="auto" w:fill="FFFFFF"/>
              <w:rPr>
                <w:spacing w:val="-8"/>
              </w:rPr>
            </w:pPr>
            <w:r>
              <w:rPr>
                <w:spacing w:val="-8"/>
              </w:rPr>
              <w:t>4</w:t>
            </w:r>
          </w:p>
          <w:p w:rsidR="00F53608" w:rsidRDefault="00F53608" w:rsidP="00F53608">
            <w:pPr>
              <w:shd w:val="clear" w:color="auto" w:fill="FFFFFF"/>
              <w:rPr>
                <w:spacing w:val="-8"/>
              </w:rPr>
            </w:pPr>
            <w:r>
              <w:rPr>
                <w:spacing w:val="-8"/>
              </w:rPr>
              <w:t>5</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53608" w:rsidRPr="00E07032" w:rsidRDefault="00F53608" w:rsidP="00F53608">
            <w:pPr>
              <w:shd w:val="clear" w:color="auto" w:fill="FFFFFF"/>
              <w:jc w:val="center"/>
              <w:rPr>
                <w:bCs/>
              </w:rPr>
            </w:pPr>
          </w:p>
          <w:p w:rsidR="00E07032" w:rsidRPr="00E07032" w:rsidRDefault="00E07032" w:rsidP="00F53608">
            <w:pPr>
              <w:shd w:val="clear" w:color="auto" w:fill="FFFFFF"/>
              <w:jc w:val="center"/>
              <w:rPr>
                <w:bCs/>
              </w:rPr>
            </w:pPr>
            <w:r w:rsidRPr="00E07032">
              <w:rPr>
                <w:bCs/>
              </w:rPr>
              <w:t>0</w:t>
            </w:r>
          </w:p>
          <w:p w:rsidR="00E07032" w:rsidRPr="00E07032" w:rsidRDefault="00E07032" w:rsidP="00F53608">
            <w:pPr>
              <w:shd w:val="clear" w:color="auto" w:fill="FFFFFF"/>
              <w:jc w:val="center"/>
              <w:rPr>
                <w:bCs/>
              </w:rPr>
            </w:pPr>
            <w:r w:rsidRPr="00E07032">
              <w:rPr>
                <w:bCs/>
              </w:rPr>
              <w:t>1</w:t>
            </w:r>
          </w:p>
          <w:p w:rsidR="00E07032" w:rsidRPr="00E07032" w:rsidRDefault="00E07032" w:rsidP="00F53608">
            <w:pPr>
              <w:shd w:val="clear" w:color="auto" w:fill="FFFFFF"/>
              <w:jc w:val="center"/>
              <w:rPr>
                <w:bCs/>
              </w:rPr>
            </w:pPr>
            <w:r w:rsidRPr="00E07032">
              <w:rPr>
                <w:bCs/>
              </w:rPr>
              <w:t>2</w:t>
            </w:r>
          </w:p>
        </w:tc>
      </w:tr>
      <w:tr w:rsidR="00F53608" w:rsidTr="00F53608">
        <w:trPr>
          <w:trHeight w:val="125"/>
        </w:trPr>
        <w:tc>
          <w:tcPr>
            <w:tcW w:w="490" w:type="dxa"/>
            <w:tcBorders>
              <w:left w:val="single" w:sz="4" w:space="0" w:color="auto"/>
              <w:bottom w:val="single" w:sz="4" w:space="0" w:color="auto"/>
              <w:right w:val="single" w:sz="4" w:space="0" w:color="auto"/>
            </w:tcBorders>
            <w:shd w:val="clear" w:color="auto" w:fill="FFFFFF"/>
          </w:tcPr>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Default="00F53608" w:rsidP="00F53608">
            <w:pPr>
              <w:shd w:val="clear" w:color="auto" w:fill="FFFFFF"/>
              <w:rPr>
                <w:spacing w:val="-8"/>
              </w:rPr>
            </w:pPr>
            <w:r>
              <w:rPr>
                <w:spacing w:val="-8"/>
              </w:rPr>
              <w:t>0</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53608" w:rsidRDefault="00F53608" w:rsidP="00F53608">
            <w:pPr>
              <w:shd w:val="clear" w:color="auto" w:fill="FFFFFF"/>
              <w:jc w:val="center"/>
              <w:rPr>
                <w:b/>
                <w:bCs/>
              </w:rPr>
            </w:pPr>
          </w:p>
        </w:tc>
      </w:tr>
      <w:tr w:rsidR="00F53608" w:rsidTr="00F53608">
        <w:trPr>
          <w:trHeight w:val="125"/>
        </w:trPr>
        <w:tc>
          <w:tcPr>
            <w:tcW w:w="490" w:type="dxa"/>
            <w:tcBorders>
              <w:left w:val="single" w:sz="4" w:space="0" w:color="auto"/>
              <w:bottom w:val="single" w:sz="4" w:space="0" w:color="auto"/>
              <w:right w:val="single" w:sz="4" w:space="0" w:color="auto"/>
            </w:tcBorders>
            <w:shd w:val="clear" w:color="auto" w:fill="FFFFFF"/>
          </w:tcPr>
          <w:p w:rsidR="00F53608" w:rsidRDefault="00F53608" w:rsidP="00F53608">
            <w:r w:rsidRPr="00F53608">
              <w:t>4.</w:t>
            </w:r>
          </w:p>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rPr>
                <w:spacing w:val="-8"/>
              </w:rPr>
            </w:pPr>
            <w:r w:rsidRPr="00F53608">
              <w:rPr>
                <w:spacing w:val="-8"/>
              </w:rPr>
              <w:t>Максимальный  срок эксплуатации   конкурсных транспортных  средств  в течение срока действия свидетельства об осуществлении перевозок по маршруту регулярных перевозок****:</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jc w:val="center"/>
              <w:rPr>
                <w:b/>
                <w:bCs/>
              </w:rPr>
            </w:pPr>
          </w:p>
        </w:tc>
      </w:tr>
      <w:tr w:rsidR="00F53608" w:rsidTr="000445FE">
        <w:trPr>
          <w:trHeight w:val="425"/>
        </w:trPr>
        <w:tc>
          <w:tcPr>
            <w:tcW w:w="490" w:type="dxa"/>
            <w:tcBorders>
              <w:left w:val="single" w:sz="4" w:space="0" w:color="auto"/>
              <w:bottom w:val="single" w:sz="4" w:space="0" w:color="auto"/>
              <w:right w:val="single" w:sz="4" w:space="0" w:color="auto"/>
            </w:tcBorders>
            <w:shd w:val="clear" w:color="auto" w:fill="FFFFFF"/>
          </w:tcPr>
          <w:p w:rsidR="00F53608" w:rsidRDefault="00F53608" w:rsidP="00F53608"/>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rPr>
                <w:spacing w:val="-8"/>
              </w:rPr>
            </w:pPr>
            <w:r w:rsidRPr="00F53608">
              <w:rPr>
                <w:spacing w:val="-8"/>
              </w:rPr>
              <w:t>до 5 лет включительно</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53608" w:rsidRPr="00E07032" w:rsidRDefault="00F53608" w:rsidP="00F53608">
            <w:pPr>
              <w:shd w:val="clear" w:color="auto" w:fill="FFFFFF"/>
              <w:jc w:val="center"/>
              <w:rPr>
                <w:bCs/>
              </w:rPr>
            </w:pPr>
            <w:r w:rsidRPr="00E07032">
              <w:rPr>
                <w:bCs/>
              </w:rPr>
              <w:t>10</w:t>
            </w:r>
          </w:p>
        </w:tc>
      </w:tr>
      <w:tr w:rsidR="00F53608" w:rsidTr="00F53608">
        <w:trPr>
          <w:trHeight w:val="125"/>
        </w:trPr>
        <w:tc>
          <w:tcPr>
            <w:tcW w:w="490" w:type="dxa"/>
            <w:tcBorders>
              <w:left w:val="single" w:sz="4" w:space="0" w:color="auto"/>
              <w:bottom w:val="single" w:sz="4" w:space="0" w:color="auto"/>
              <w:right w:val="single" w:sz="4" w:space="0" w:color="auto"/>
            </w:tcBorders>
            <w:shd w:val="clear" w:color="auto" w:fill="FFFFFF"/>
          </w:tcPr>
          <w:p w:rsidR="00F53608" w:rsidRDefault="00F53608" w:rsidP="00F53608"/>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rPr>
                <w:spacing w:val="-8"/>
              </w:rPr>
            </w:pPr>
            <w:r w:rsidRPr="00F53608">
              <w:rPr>
                <w:spacing w:val="-8"/>
              </w:rPr>
              <w:t>от 5 до 10 лет включительно</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53608" w:rsidRPr="00E07032" w:rsidRDefault="00F53608" w:rsidP="00F53608">
            <w:pPr>
              <w:shd w:val="clear" w:color="auto" w:fill="FFFFFF"/>
              <w:jc w:val="center"/>
              <w:rPr>
                <w:bCs/>
              </w:rPr>
            </w:pPr>
            <w:r w:rsidRPr="00E07032">
              <w:rPr>
                <w:bCs/>
              </w:rPr>
              <w:t>5</w:t>
            </w:r>
          </w:p>
        </w:tc>
      </w:tr>
      <w:tr w:rsidR="00F53608" w:rsidTr="00F53608">
        <w:trPr>
          <w:trHeight w:val="125"/>
        </w:trPr>
        <w:tc>
          <w:tcPr>
            <w:tcW w:w="490" w:type="dxa"/>
            <w:tcBorders>
              <w:left w:val="single" w:sz="4" w:space="0" w:color="auto"/>
              <w:bottom w:val="single" w:sz="4" w:space="0" w:color="auto"/>
              <w:right w:val="single" w:sz="4" w:space="0" w:color="auto"/>
            </w:tcBorders>
            <w:shd w:val="clear" w:color="auto" w:fill="FFFFFF"/>
          </w:tcPr>
          <w:p w:rsidR="00F53608" w:rsidRDefault="00F53608" w:rsidP="00F53608"/>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rPr>
                <w:spacing w:val="-8"/>
              </w:rPr>
            </w:pPr>
            <w:r w:rsidRPr="00F53608">
              <w:rPr>
                <w:spacing w:val="-8"/>
              </w:rPr>
              <w:t>от 10 до 15 лет включительно</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53608" w:rsidRPr="00E07032" w:rsidRDefault="00F53608" w:rsidP="00F53608">
            <w:pPr>
              <w:shd w:val="clear" w:color="auto" w:fill="FFFFFF"/>
              <w:jc w:val="center"/>
              <w:rPr>
                <w:bCs/>
              </w:rPr>
            </w:pPr>
            <w:r w:rsidRPr="00E07032">
              <w:rPr>
                <w:bCs/>
              </w:rPr>
              <w:t>3</w:t>
            </w:r>
          </w:p>
        </w:tc>
      </w:tr>
      <w:tr w:rsidR="00F53608" w:rsidTr="00F53608">
        <w:trPr>
          <w:trHeight w:val="125"/>
        </w:trPr>
        <w:tc>
          <w:tcPr>
            <w:tcW w:w="490" w:type="dxa"/>
            <w:tcBorders>
              <w:left w:val="single" w:sz="4" w:space="0" w:color="auto"/>
              <w:bottom w:val="single" w:sz="4" w:space="0" w:color="auto"/>
              <w:right w:val="single" w:sz="4" w:space="0" w:color="auto"/>
            </w:tcBorders>
            <w:shd w:val="clear" w:color="auto" w:fill="FFFFFF"/>
          </w:tcPr>
          <w:p w:rsidR="00F53608" w:rsidRDefault="00F53608" w:rsidP="00F53608"/>
          <w:p w:rsidR="00F53608" w:rsidRDefault="00F53608" w:rsidP="00F53608"/>
        </w:tc>
        <w:tc>
          <w:tcPr>
            <w:tcW w:w="6991" w:type="dxa"/>
            <w:tcBorders>
              <w:top w:val="single" w:sz="4" w:space="0" w:color="auto"/>
              <w:left w:val="single" w:sz="4" w:space="0" w:color="auto"/>
              <w:bottom w:val="single" w:sz="4" w:space="0" w:color="auto"/>
              <w:right w:val="single" w:sz="4" w:space="0" w:color="auto"/>
            </w:tcBorders>
            <w:shd w:val="clear" w:color="auto" w:fill="FFFFFF"/>
          </w:tcPr>
          <w:p w:rsidR="00F53608" w:rsidRPr="00F53608" w:rsidRDefault="00F53608" w:rsidP="00F53608">
            <w:pPr>
              <w:shd w:val="clear" w:color="auto" w:fill="FFFFFF"/>
              <w:rPr>
                <w:spacing w:val="-8"/>
              </w:rPr>
            </w:pPr>
            <w:r w:rsidRPr="00F53608">
              <w:rPr>
                <w:spacing w:val="-8"/>
              </w:rPr>
              <w:t>свыше 15 лет</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F53608" w:rsidRPr="00E07032" w:rsidRDefault="00F53608" w:rsidP="00F53608">
            <w:pPr>
              <w:shd w:val="clear" w:color="auto" w:fill="FFFFFF"/>
              <w:jc w:val="center"/>
              <w:rPr>
                <w:bCs/>
              </w:rPr>
            </w:pPr>
            <w:r w:rsidRPr="00E07032">
              <w:rPr>
                <w:bCs/>
              </w:rPr>
              <w:t>1</w:t>
            </w:r>
          </w:p>
        </w:tc>
      </w:tr>
    </w:tbl>
    <w:p w:rsidR="000445FE" w:rsidRDefault="000445FE" w:rsidP="000445FE">
      <w:pPr>
        <w:shd w:val="clear" w:color="auto" w:fill="FFFFFF"/>
        <w:spacing w:before="266" w:line="274" w:lineRule="exact"/>
        <w:ind w:left="65" w:right="7" w:firstLine="691"/>
        <w:jc w:val="both"/>
      </w:pPr>
      <w:r>
        <w:rPr>
          <w:spacing w:val="-2"/>
          <w:sz w:val="24"/>
          <w:szCs w:val="24"/>
        </w:rPr>
        <w:t xml:space="preserve">* Значение критерия рассчитывается по формуле </w:t>
      </w:r>
      <w:r>
        <w:rPr>
          <w:spacing w:val="-2"/>
          <w:sz w:val="24"/>
          <w:szCs w:val="24"/>
          <w:lang w:val="en-US"/>
        </w:rPr>
        <w:t>k</w:t>
      </w:r>
      <w:r w:rsidRPr="0095634A">
        <w:rPr>
          <w:spacing w:val="-2"/>
          <w:sz w:val="24"/>
          <w:szCs w:val="24"/>
        </w:rPr>
        <w:t xml:space="preserve"> = </w:t>
      </w:r>
      <w:r>
        <w:rPr>
          <w:spacing w:val="-2"/>
          <w:sz w:val="24"/>
          <w:szCs w:val="24"/>
          <w:lang w:val="en-US"/>
        </w:rPr>
        <w:t>D</w:t>
      </w:r>
      <w:r w:rsidRPr="0095634A">
        <w:rPr>
          <w:spacing w:val="-2"/>
          <w:sz w:val="24"/>
          <w:szCs w:val="24"/>
        </w:rPr>
        <w:t>/</w:t>
      </w:r>
      <w:r>
        <w:rPr>
          <w:spacing w:val="-2"/>
          <w:sz w:val="24"/>
          <w:szCs w:val="24"/>
          <w:lang w:val="en-US"/>
        </w:rPr>
        <w:t>A</w:t>
      </w:r>
      <w:r w:rsidRPr="0095634A">
        <w:rPr>
          <w:spacing w:val="-2"/>
          <w:sz w:val="24"/>
          <w:szCs w:val="24"/>
        </w:rPr>
        <w:t xml:space="preserve">, </w:t>
      </w:r>
      <w:r>
        <w:rPr>
          <w:spacing w:val="-2"/>
          <w:sz w:val="24"/>
          <w:szCs w:val="24"/>
        </w:rPr>
        <w:t xml:space="preserve">где </w:t>
      </w:r>
      <w:r>
        <w:rPr>
          <w:spacing w:val="-2"/>
          <w:sz w:val="24"/>
          <w:szCs w:val="24"/>
          <w:lang w:val="en-US"/>
        </w:rPr>
        <w:t>D</w:t>
      </w:r>
      <w:r w:rsidRPr="0095634A">
        <w:rPr>
          <w:spacing w:val="-2"/>
          <w:sz w:val="24"/>
          <w:szCs w:val="24"/>
        </w:rPr>
        <w:t xml:space="preserve"> </w:t>
      </w:r>
      <w:r>
        <w:rPr>
          <w:spacing w:val="-2"/>
          <w:sz w:val="24"/>
          <w:szCs w:val="24"/>
        </w:rPr>
        <w:t>— количество до</w:t>
      </w:r>
      <w:r>
        <w:rPr>
          <w:spacing w:val="-2"/>
          <w:sz w:val="24"/>
          <w:szCs w:val="24"/>
        </w:rPr>
        <w:softHyphen/>
      </w:r>
      <w:r>
        <w:rPr>
          <w:spacing w:val="-1"/>
          <w:sz w:val="24"/>
          <w:szCs w:val="24"/>
        </w:rPr>
        <w:t>рожно-транспортных происшествий, повлекших за собой человеческие жертвы или при</w:t>
      </w:r>
      <w:r>
        <w:rPr>
          <w:spacing w:val="-1"/>
          <w:sz w:val="24"/>
          <w:szCs w:val="24"/>
        </w:rPr>
        <w:softHyphen/>
        <w:t>чинение вреда здоровью граждан и произошедших по вине юридического лица, индиви</w:t>
      </w:r>
      <w:r>
        <w:rPr>
          <w:spacing w:val="-1"/>
          <w:sz w:val="24"/>
          <w:szCs w:val="24"/>
        </w:rPr>
        <w:softHyphen/>
      </w:r>
      <w:r>
        <w:rPr>
          <w:sz w:val="24"/>
          <w:szCs w:val="24"/>
        </w:rPr>
        <w:t>дуального предпринимателя, участников договора простого товарищества или их ра</w:t>
      </w:r>
      <w:r>
        <w:rPr>
          <w:sz w:val="24"/>
          <w:szCs w:val="24"/>
        </w:rPr>
        <w:softHyphen/>
      </w:r>
      <w:r>
        <w:rPr>
          <w:spacing w:val="-1"/>
          <w:sz w:val="24"/>
          <w:szCs w:val="24"/>
        </w:rPr>
        <w:t xml:space="preserve">ботников в течение года, предшествующего дате размещения извещения, А — среднее </w:t>
      </w:r>
      <w:r>
        <w:rPr>
          <w:spacing w:val="-2"/>
          <w:sz w:val="24"/>
          <w:szCs w:val="24"/>
        </w:rPr>
        <w:t>количество транспортных средств, предусмотренных договорами обязательного страхо</w:t>
      </w:r>
      <w:r>
        <w:rPr>
          <w:spacing w:val="-2"/>
          <w:sz w:val="24"/>
          <w:szCs w:val="24"/>
        </w:rPr>
        <w:softHyphen/>
      </w:r>
      <w:r>
        <w:rPr>
          <w:sz w:val="24"/>
          <w:szCs w:val="24"/>
        </w:rPr>
        <w:t>вания гражданской ответственности юридического лица, индивидуального предприни</w:t>
      </w:r>
      <w:r>
        <w:rPr>
          <w:sz w:val="24"/>
          <w:szCs w:val="24"/>
        </w:rPr>
        <w:softHyphen/>
        <w:t>мателя, участников договора простого товарищества за причинение вреда жизни, здо</w:t>
      </w:r>
      <w:r>
        <w:rPr>
          <w:sz w:val="24"/>
          <w:szCs w:val="24"/>
        </w:rPr>
        <w:softHyphen/>
      </w:r>
      <w:r>
        <w:rPr>
          <w:spacing w:val="-1"/>
          <w:sz w:val="24"/>
          <w:szCs w:val="24"/>
        </w:rPr>
        <w:t>ровью, имуществу пассажиров, действовавшими в течение года, предшествующего да</w:t>
      </w:r>
      <w:r>
        <w:rPr>
          <w:spacing w:val="-1"/>
          <w:sz w:val="24"/>
          <w:szCs w:val="24"/>
        </w:rPr>
        <w:softHyphen/>
      </w:r>
      <w:r>
        <w:rPr>
          <w:sz w:val="24"/>
          <w:szCs w:val="24"/>
        </w:rPr>
        <w:t>те размещения извещения.</w:t>
      </w:r>
    </w:p>
    <w:p w:rsidR="000445FE" w:rsidRDefault="000445FE" w:rsidP="000445FE">
      <w:pPr>
        <w:shd w:val="clear" w:color="auto" w:fill="FFFFFF"/>
        <w:spacing w:line="274" w:lineRule="exact"/>
        <w:ind w:left="79" w:right="7" w:firstLine="691"/>
        <w:jc w:val="both"/>
      </w:pPr>
      <w:r>
        <w:rPr>
          <w:spacing w:val="-1"/>
          <w:sz w:val="24"/>
          <w:szCs w:val="24"/>
        </w:rPr>
        <w:t>** Данный критерий в отношении юридического лица или индивидуального пред</w:t>
      </w:r>
      <w:r>
        <w:rPr>
          <w:spacing w:val="-1"/>
          <w:sz w:val="24"/>
          <w:szCs w:val="24"/>
        </w:rPr>
        <w:softHyphen/>
      </w:r>
      <w:r>
        <w:rPr>
          <w:sz w:val="24"/>
          <w:szCs w:val="24"/>
        </w:rPr>
        <w:t>принимателя исчисляется исходя из количества полных лет осуществления ими пере</w:t>
      </w:r>
      <w:r>
        <w:rPr>
          <w:sz w:val="24"/>
          <w:szCs w:val="24"/>
        </w:rPr>
        <w:softHyphen/>
      </w:r>
      <w:r>
        <w:rPr>
          <w:spacing w:val="-2"/>
          <w:sz w:val="24"/>
          <w:szCs w:val="24"/>
        </w:rPr>
        <w:t>возок по маршрутам регулярных перевозок, а в отношении участников договора просто</w:t>
      </w:r>
      <w:r>
        <w:rPr>
          <w:spacing w:val="-2"/>
          <w:sz w:val="24"/>
          <w:szCs w:val="24"/>
        </w:rPr>
        <w:softHyphen/>
      </w:r>
      <w:r>
        <w:rPr>
          <w:sz w:val="24"/>
          <w:szCs w:val="24"/>
        </w:rPr>
        <w:t>го товарищества исходя из среднеарифметического количества полных лет осуще</w:t>
      </w:r>
      <w:r>
        <w:rPr>
          <w:sz w:val="24"/>
          <w:szCs w:val="24"/>
        </w:rPr>
        <w:softHyphen/>
        <w:t>ствления перевозок по маршрутам регулярных перевозок каждым участником по фор</w:t>
      </w:r>
      <w:r>
        <w:rPr>
          <w:sz w:val="24"/>
          <w:szCs w:val="24"/>
        </w:rPr>
        <w:softHyphen/>
        <w:t>муле:</w:t>
      </w:r>
    </w:p>
    <w:p w:rsidR="000445FE" w:rsidRDefault="000445FE" w:rsidP="000445FE">
      <w:pPr>
        <w:shd w:val="clear" w:color="auto" w:fill="FFFFFF"/>
        <w:spacing w:before="101" w:line="274" w:lineRule="exact"/>
        <w:ind w:left="756"/>
      </w:pPr>
      <w:r>
        <w:rPr>
          <w:spacing w:val="-2"/>
          <w:sz w:val="26"/>
          <w:szCs w:val="26"/>
        </w:rPr>
        <w:t>Р =, где</w:t>
      </w:r>
    </w:p>
    <w:p w:rsidR="000445FE" w:rsidRDefault="000445FE" w:rsidP="000445FE">
      <w:pPr>
        <w:shd w:val="clear" w:color="auto" w:fill="FFFFFF"/>
        <w:spacing w:line="274" w:lineRule="exact"/>
        <w:ind w:left="65" w:right="22" w:firstLine="698"/>
        <w:jc w:val="both"/>
      </w:pPr>
      <w:r>
        <w:rPr>
          <w:spacing w:val="-1"/>
          <w:sz w:val="24"/>
          <w:szCs w:val="24"/>
        </w:rPr>
        <w:t xml:space="preserve">Р — опыт осуществления регулярных перевозок участниками договора простого </w:t>
      </w:r>
      <w:r>
        <w:rPr>
          <w:sz w:val="24"/>
          <w:szCs w:val="24"/>
        </w:rPr>
        <w:t>товарищества (полных лет);</w:t>
      </w:r>
    </w:p>
    <w:p w:rsidR="000445FE" w:rsidRDefault="000445FE" w:rsidP="000445FE">
      <w:pPr>
        <w:shd w:val="clear" w:color="auto" w:fill="FFFFFF"/>
        <w:tabs>
          <w:tab w:val="left" w:leader="dot" w:pos="1714"/>
        </w:tabs>
        <w:spacing w:line="274" w:lineRule="exact"/>
        <w:ind w:left="778" w:right="7"/>
        <w:jc w:val="both"/>
      </w:pPr>
      <w:r>
        <w:rPr>
          <w:spacing w:val="-2"/>
          <w:sz w:val="24"/>
          <w:szCs w:val="24"/>
          <w:lang w:val="en-US"/>
        </w:rPr>
        <w:lastRenderedPageBreak/>
        <w:t>Pi</w:t>
      </w:r>
      <w:r w:rsidRPr="0095634A">
        <w:rPr>
          <w:spacing w:val="-2"/>
          <w:sz w:val="24"/>
          <w:szCs w:val="24"/>
        </w:rPr>
        <w:t xml:space="preserve">, </w:t>
      </w:r>
      <w:r>
        <w:rPr>
          <w:spacing w:val="-2"/>
          <w:sz w:val="24"/>
          <w:szCs w:val="24"/>
        </w:rPr>
        <w:t>Р</w:t>
      </w:r>
      <w:r>
        <w:rPr>
          <w:spacing w:val="-2"/>
          <w:sz w:val="24"/>
          <w:szCs w:val="24"/>
          <w:vertAlign w:val="subscript"/>
        </w:rPr>
        <w:t>2</w:t>
      </w:r>
      <w:r>
        <w:rPr>
          <w:sz w:val="24"/>
          <w:szCs w:val="24"/>
        </w:rPr>
        <w:tab/>
        <w:t xml:space="preserve"> Р</w:t>
      </w:r>
      <w:r>
        <w:rPr>
          <w:sz w:val="24"/>
          <w:szCs w:val="24"/>
          <w:vertAlign w:val="subscript"/>
        </w:rPr>
        <w:t>п</w:t>
      </w:r>
      <w:r>
        <w:rPr>
          <w:sz w:val="24"/>
          <w:szCs w:val="24"/>
        </w:rPr>
        <w:t xml:space="preserve"> — количество полных лет осуществления перевозок по маршрутам</w:t>
      </w:r>
    </w:p>
    <w:p w:rsidR="000445FE" w:rsidRDefault="000445FE" w:rsidP="000445FE">
      <w:pPr>
        <w:shd w:val="clear" w:color="auto" w:fill="FFFFFF"/>
        <w:spacing w:line="274" w:lineRule="exact"/>
        <w:ind w:left="58" w:right="7"/>
        <w:jc w:val="both"/>
      </w:pPr>
      <w:r>
        <w:rPr>
          <w:spacing w:val="-1"/>
          <w:sz w:val="24"/>
          <w:szCs w:val="24"/>
        </w:rPr>
        <w:t>регулярных перевозок каждым участником договора простого товарищества;</w:t>
      </w:r>
    </w:p>
    <w:p w:rsidR="000445FE" w:rsidRDefault="000445FE" w:rsidP="000445FE">
      <w:pPr>
        <w:shd w:val="clear" w:color="auto" w:fill="FFFFFF"/>
        <w:spacing w:line="274" w:lineRule="exact"/>
        <w:ind w:left="778"/>
      </w:pPr>
      <w:r>
        <w:rPr>
          <w:spacing w:val="-1"/>
          <w:sz w:val="24"/>
          <w:szCs w:val="24"/>
        </w:rPr>
        <w:t>п — количество участников договора простого товарищества.</w:t>
      </w:r>
    </w:p>
    <w:p w:rsidR="000445FE" w:rsidRDefault="000445FE" w:rsidP="000445FE">
      <w:pPr>
        <w:shd w:val="clear" w:color="auto" w:fill="FFFFFF"/>
        <w:spacing w:line="274" w:lineRule="exact"/>
        <w:ind w:left="65" w:right="22" w:firstLine="698"/>
        <w:jc w:val="both"/>
      </w:pPr>
      <w:r>
        <w:rPr>
          <w:sz w:val="24"/>
          <w:szCs w:val="24"/>
        </w:rPr>
        <w:t>*** Баллы начисляются за каждое конкурсное транспортное средство, соответ</w:t>
      </w:r>
      <w:r>
        <w:rPr>
          <w:sz w:val="24"/>
          <w:szCs w:val="24"/>
        </w:rPr>
        <w:softHyphen/>
        <w:t>ствующее оцениваемым характеристикам.</w:t>
      </w:r>
    </w:p>
    <w:p w:rsidR="000445FE" w:rsidRDefault="000445FE" w:rsidP="000445FE">
      <w:pPr>
        <w:shd w:val="clear" w:color="auto" w:fill="FFFFFF"/>
        <w:spacing w:line="274" w:lineRule="exact"/>
        <w:ind w:left="58" w:right="22" w:firstLine="691"/>
        <w:jc w:val="both"/>
      </w:pPr>
      <w:r>
        <w:rPr>
          <w:spacing w:val="-1"/>
          <w:sz w:val="24"/>
          <w:szCs w:val="24"/>
        </w:rPr>
        <w:t xml:space="preserve">**** Баллы начисляются за предлагаемый юридическим лицом, индивидуальным </w:t>
      </w:r>
      <w:r>
        <w:rPr>
          <w:sz w:val="24"/>
          <w:szCs w:val="24"/>
        </w:rPr>
        <w:t xml:space="preserve">предпринимателем или участниками договора простого товарищества максимальный </w:t>
      </w:r>
      <w:r>
        <w:rPr>
          <w:spacing w:val="-1"/>
          <w:sz w:val="24"/>
          <w:szCs w:val="24"/>
        </w:rPr>
        <w:t>срок эксплуатации конкурсных транспортных средств в течение срока действия свиде</w:t>
      </w:r>
      <w:r>
        <w:rPr>
          <w:spacing w:val="-1"/>
          <w:sz w:val="24"/>
          <w:szCs w:val="24"/>
        </w:rPr>
        <w:softHyphen/>
        <w:t xml:space="preserve">тельства об осуществлении перевозок по маршруту регулярных перевозок независимо </w:t>
      </w:r>
      <w:r>
        <w:rPr>
          <w:sz w:val="24"/>
          <w:szCs w:val="24"/>
        </w:rPr>
        <w:t>от количества транспортных средств, оцениваемых в составе одной заявки на участие в открытом конкурсе.</w:t>
      </w:r>
    </w:p>
    <w:p w:rsidR="000445FE" w:rsidRDefault="000445FE" w:rsidP="000445FE">
      <w:pPr>
        <w:shd w:val="clear" w:color="auto" w:fill="FFFFFF"/>
        <w:spacing w:line="274" w:lineRule="exact"/>
        <w:ind w:left="65" w:right="29" w:firstLine="698"/>
        <w:jc w:val="both"/>
      </w:pPr>
      <w:r>
        <w:rPr>
          <w:sz w:val="24"/>
          <w:szCs w:val="24"/>
        </w:rPr>
        <w:t>Максимальный срок эксплуатации конкурсных транспортных средств в течение срока действия свидетельства об осуществлении перевозок по маршруту регулярных перевозок определяется количеством полных лет от года изготовления транспортного средства, указанного в паспорте транспортного средства.</w:t>
      </w:r>
    </w:p>
    <w:p w:rsidR="00F53608" w:rsidRDefault="00F53608"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E07032" w:rsidRDefault="00E07032" w:rsidP="007E671C"/>
    <w:p w:rsidR="00E07032" w:rsidRDefault="00E07032" w:rsidP="007E671C"/>
    <w:p w:rsidR="00E07032" w:rsidRDefault="00E07032" w:rsidP="007E671C"/>
    <w:p w:rsidR="00E07032" w:rsidRDefault="00E07032" w:rsidP="007E671C"/>
    <w:p w:rsidR="00E07032" w:rsidRDefault="00E07032" w:rsidP="007E671C"/>
    <w:p w:rsidR="00E07032" w:rsidRDefault="00E07032" w:rsidP="007E671C"/>
    <w:p w:rsidR="000445FE" w:rsidRDefault="000445FE" w:rsidP="000445FE">
      <w:pPr>
        <w:shd w:val="clear" w:color="auto" w:fill="FFFFFF"/>
        <w:spacing w:line="274" w:lineRule="exact"/>
        <w:ind w:left="5724"/>
      </w:pPr>
      <w:r>
        <w:lastRenderedPageBreak/>
        <w:t>Приложение 3</w:t>
      </w:r>
    </w:p>
    <w:p w:rsidR="000445FE" w:rsidRDefault="000445FE" w:rsidP="000445FE">
      <w:pPr>
        <w:shd w:val="clear" w:color="auto" w:fill="FFFFFF"/>
        <w:tabs>
          <w:tab w:val="left" w:pos="8719"/>
        </w:tabs>
        <w:spacing w:line="274" w:lineRule="exact"/>
        <w:ind w:left="5717" w:right="36"/>
        <w:jc w:val="both"/>
      </w:pPr>
      <w:r>
        <w:t>к конкурсной документации по</w:t>
      </w:r>
      <w:r>
        <w:br/>
        <w:t>проведению открытого конкурса на</w:t>
      </w:r>
      <w:r>
        <w:br/>
        <w:t>право получения свидетельства об</w:t>
      </w:r>
      <w:r>
        <w:br/>
        <w:t>осуществлении перевозок по</w:t>
      </w:r>
      <w:r>
        <w:br/>
        <w:t>муниципальному</w:t>
      </w:r>
      <w:r>
        <w:tab/>
        <w:t>маршруту</w:t>
      </w:r>
    </w:p>
    <w:p w:rsidR="000445FE" w:rsidRDefault="000445FE" w:rsidP="000445FE">
      <w:pPr>
        <w:shd w:val="clear" w:color="auto" w:fill="FFFFFF"/>
        <w:spacing w:line="274" w:lineRule="exact"/>
        <w:ind w:left="5717"/>
      </w:pPr>
      <w:r>
        <w:t>регулярных перевозок</w:t>
      </w:r>
    </w:p>
    <w:p w:rsidR="000445FE" w:rsidRDefault="000445FE" w:rsidP="000445FE">
      <w:pPr>
        <w:shd w:val="clear" w:color="auto" w:fill="FFFFFF"/>
        <w:spacing w:before="821" w:line="274" w:lineRule="exact"/>
        <w:ind w:left="5702" w:right="518"/>
      </w:pPr>
      <w:r>
        <w:t>В Администрацию Шатровского муниципального округа Курганской области</w:t>
      </w:r>
    </w:p>
    <w:p w:rsidR="000445FE" w:rsidRDefault="000445FE" w:rsidP="000445FE">
      <w:pPr>
        <w:shd w:val="clear" w:color="auto" w:fill="FFFFFF"/>
        <w:spacing w:before="554" w:line="274" w:lineRule="exact"/>
        <w:ind w:left="43"/>
        <w:jc w:val="center"/>
      </w:pPr>
      <w:r>
        <w:rPr>
          <w:b/>
          <w:bCs/>
        </w:rPr>
        <w:t>ЗАЯВКА</w:t>
      </w:r>
    </w:p>
    <w:p w:rsidR="000445FE" w:rsidRDefault="000445FE" w:rsidP="000445FE">
      <w:pPr>
        <w:shd w:val="clear" w:color="auto" w:fill="FFFFFF"/>
        <w:spacing w:line="274" w:lineRule="exact"/>
        <w:ind w:left="43"/>
        <w:jc w:val="center"/>
      </w:pPr>
      <w:r>
        <w:rPr>
          <w:b/>
          <w:bCs/>
        </w:rPr>
        <w:t>на участие в открытом конкурсе на право получения</w:t>
      </w:r>
    </w:p>
    <w:p w:rsidR="000445FE" w:rsidRDefault="000445FE" w:rsidP="000445FE">
      <w:pPr>
        <w:shd w:val="clear" w:color="auto" w:fill="FFFFFF"/>
        <w:spacing w:line="274" w:lineRule="exact"/>
        <w:ind w:left="50"/>
        <w:jc w:val="center"/>
      </w:pPr>
      <w:r>
        <w:rPr>
          <w:b/>
          <w:bCs/>
        </w:rPr>
        <w:t>свидетельства об осуществлении перевозок по муниципальному</w:t>
      </w:r>
    </w:p>
    <w:p w:rsidR="000445FE" w:rsidRDefault="000445FE" w:rsidP="000445FE">
      <w:pPr>
        <w:shd w:val="clear" w:color="auto" w:fill="FFFFFF"/>
        <w:spacing w:line="274" w:lineRule="exact"/>
        <w:ind w:left="43"/>
        <w:jc w:val="center"/>
      </w:pPr>
      <w:r>
        <w:rPr>
          <w:b/>
          <w:bCs/>
        </w:rPr>
        <w:t>маршруту регулярных перевозок (далее — открытый конкурс)</w:t>
      </w:r>
    </w:p>
    <w:p w:rsidR="000445FE" w:rsidRDefault="000445FE" w:rsidP="000445FE">
      <w:pPr>
        <w:shd w:val="clear" w:color="auto" w:fill="FFFFFF"/>
        <w:spacing w:before="288"/>
        <w:ind w:left="567"/>
      </w:pPr>
      <w:r>
        <w:t>Лот№</w:t>
      </w:r>
    </w:p>
    <w:p w:rsidR="000445FE" w:rsidRDefault="000445FE" w:rsidP="000445FE">
      <w:pPr>
        <w:shd w:val="clear" w:color="auto" w:fill="FFFFFF"/>
        <w:spacing w:before="288"/>
        <w:ind w:left="567"/>
      </w:pPr>
      <w:r>
        <w:t>____________________________________________________________________________________</w:t>
      </w:r>
    </w:p>
    <w:p w:rsidR="000445FE" w:rsidRDefault="000445FE" w:rsidP="000445FE">
      <w:pPr>
        <w:shd w:val="clear" w:color="auto" w:fill="FFFFFF"/>
        <w:ind w:left="259"/>
        <w:rPr>
          <w:spacing w:val="-12"/>
        </w:rPr>
      </w:pPr>
      <w:r>
        <w:rPr>
          <w:spacing w:val="-12"/>
        </w:rPr>
        <w:t>(наименование, адрес места нахождения, почтовый адрес для юридического лица, фамилия, имя и,</w:t>
      </w:r>
    </w:p>
    <w:p w:rsidR="000445FE" w:rsidRDefault="000445FE" w:rsidP="000445FE">
      <w:pPr>
        <w:shd w:val="clear" w:color="auto" w:fill="FFFFFF"/>
        <w:ind w:left="259"/>
      </w:pPr>
      <w:r>
        <w:rPr>
          <w:spacing w:val="-12"/>
        </w:rPr>
        <w:t>___________________________________________________________________________________________________</w:t>
      </w:r>
    </w:p>
    <w:p w:rsidR="000445FE" w:rsidRDefault="000445FE" w:rsidP="000445FE">
      <w:pPr>
        <w:shd w:val="clear" w:color="auto" w:fill="FFFFFF"/>
        <w:ind w:left="461"/>
        <w:rPr>
          <w:spacing w:val="-10"/>
        </w:rPr>
      </w:pPr>
      <w:r>
        <w:rPr>
          <w:spacing w:val="-12"/>
        </w:rPr>
        <w:t xml:space="preserve">данные документа, удостоверяющего его личность, ИНН, ОГРН (в том числе каждого участника </w:t>
      </w:r>
      <w:r>
        <w:rPr>
          <w:spacing w:val="-10"/>
        </w:rPr>
        <w:t>договора</w:t>
      </w:r>
    </w:p>
    <w:p w:rsidR="000445FE" w:rsidRDefault="000445FE" w:rsidP="000445FE">
      <w:pPr>
        <w:shd w:val="clear" w:color="auto" w:fill="FFFFFF"/>
        <w:ind w:left="461"/>
      </w:pPr>
      <w:r>
        <w:rPr>
          <w:spacing w:val="-10"/>
        </w:rPr>
        <w:t>_______________________________________________________________________________________________</w:t>
      </w:r>
    </w:p>
    <w:p w:rsidR="000445FE" w:rsidRDefault="000445FE" w:rsidP="000445FE">
      <w:pPr>
        <w:shd w:val="clear" w:color="auto" w:fill="FFFFFF"/>
        <w:ind w:left="187"/>
      </w:pPr>
      <w:r>
        <w:rPr>
          <w:spacing w:val="-12"/>
        </w:rPr>
        <w:t xml:space="preserve">если имеется, отчество, адрес регистрации по месту жительства индивидуального предпринимателя, </w:t>
      </w:r>
      <w:r>
        <w:rPr>
          <w:spacing w:val="-11"/>
        </w:rPr>
        <w:t>простого товарищества))</w:t>
      </w:r>
    </w:p>
    <w:p w:rsidR="000445FE" w:rsidRDefault="000445FE" w:rsidP="000445FE">
      <w:pPr>
        <w:shd w:val="clear" w:color="auto" w:fill="FFFFFF"/>
        <w:tabs>
          <w:tab w:val="left" w:leader="underscore" w:pos="4882"/>
          <w:tab w:val="left" w:leader="underscore" w:pos="9763"/>
        </w:tabs>
        <w:spacing w:before="302" w:line="230" w:lineRule="exact"/>
        <w:ind w:left="7"/>
      </w:pPr>
      <w:r>
        <w:t>Телефон</w:t>
      </w:r>
      <w:r>
        <w:tab/>
      </w:r>
      <w:r>
        <w:rPr>
          <w:lang w:val="en-US"/>
        </w:rPr>
        <w:t>E</w:t>
      </w:r>
      <w:r w:rsidRPr="0095634A">
        <w:t>-</w:t>
      </w:r>
      <w:r>
        <w:rPr>
          <w:lang w:val="en-US"/>
        </w:rPr>
        <w:t>mail</w:t>
      </w:r>
      <w:r>
        <w:tab/>
      </w:r>
    </w:p>
    <w:p w:rsidR="000445FE" w:rsidRDefault="000445FE" w:rsidP="000445FE">
      <w:pPr>
        <w:shd w:val="clear" w:color="auto" w:fill="FFFFFF"/>
        <w:spacing w:line="230" w:lineRule="exact"/>
        <w:ind w:left="5796"/>
      </w:pPr>
      <w:r>
        <w:rPr>
          <w:spacing w:val="-12"/>
        </w:rPr>
        <w:t xml:space="preserve">(в случае, если имеется, адрес электронной </w:t>
      </w:r>
      <w:r>
        <w:t>почты)</w:t>
      </w:r>
    </w:p>
    <w:p w:rsidR="000445FE" w:rsidRDefault="000445FE" w:rsidP="000445FE">
      <w:pPr>
        <w:shd w:val="clear" w:color="auto" w:fill="FFFFFF"/>
        <w:spacing w:before="382" w:line="274" w:lineRule="exact"/>
        <w:ind w:left="22"/>
      </w:pPr>
      <w:r>
        <w:t>изучив конкурсную документацию, извещает о своем желании участвовать в открытом</w:t>
      </w:r>
    </w:p>
    <w:p w:rsidR="000445FE" w:rsidRDefault="000445FE" w:rsidP="000445FE">
      <w:pPr>
        <w:shd w:val="clear" w:color="auto" w:fill="FFFFFF"/>
        <w:tabs>
          <w:tab w:val="left" w:leader="underscore" w:pos="3024"/>
        </w:tabs>
        <w:spacing w:line="274" w:lineRule="exact"/>
        <w:ind w:left="22"/>
      </w:pPr>
      <w:r>
        <w:t>конкурсе по лоту №</w:t>
      </w:r>
      <w:r>
        <w:tab/>
        <w:t>в соответствии с установленными порядком и условиями</w:t>
      </w:r>
    </w:p>
    <w:p w:rsidR="000445FE" w:rsidRDefault="000445FE" w:rsidP="000445FE">
      <w:pPr>
        <w:shd w:val="clear" w:color="auto" w:fill="FFFFFF"/>
        <w:spacing w:line="274" w:lineRule="exact"/>
        <w:ind w:left="22" w:right="7"/>
        <w:jc w:val="both"/>
      </w:pPr>
      <w:r>
        <w:t>проведения открытого конкурса, направленным предложением участника открытого конкурса в отношении указанного лота, подтверждает подлинность и достоверность информации и документов, представленных в составе настоящей заявки.</w:t>
      </w:r>
    </w:p>
    <w:p w:rsidR="000445FE" w:rsidRDefault="000445FE" w:rsidP="000445FE">
      <w:pPr>
        <w:shd w:val="clear" w:color="auto" w:fill="FFFFFF"/>
        <w:spacing w:before="605" w:line="274" w:lineRule="exact"/>
        <w:ind w:left="22"/>
      </w:pPr>
      <w:r>
        <w:t>Руководитель юридического лица</w:t>
      </w:r>
    </w:p>
    <w:p w:rsidR="000445FE" w:rsidRDefault="000445FE" w:rsidP="000445FE">
      <w:pPr>
        <w:shd w:val="clear" w:color="auto" w:fill="FFFFFF"/>
        <w:spacing w:line="274" w:lineRule="exact"/>
        <w:ind w:left="22"/>
      </w:pPr>
      <w:r>
        <w:t>(индивидуальный предприниматель,</w:t>
      </w:r>
    </w:p>
    <w:p w:rsidR="000445FE" w:rsidRDefault="000445FE" w:rsidP="000445FE">
      <w:pPr>
        <w:shd w:val="clear" w:color="auto" w:fill="FFFFFF"/>
        <w:spacing w:line="274" w:lineRule="exact"/>
      </w:pPr>
      <w:r>
        <w:t>уполномоченный участник договора</w:t>
      </w:r>
    </w:p>
    <w:p w:rsidR="000445FE" w:rsidRDefault="000445FE" w:rsidP="000445FE">
      <w:pPr>
        <w:shd w:val="clear" w:color="auto" w:fill="FFFFFF"/>
        <w:tabs>
          <w:tab w:val="left" w:pos="5148"/>
          <w:tab w:val="left" w:leader="underscore" w:pos="6696"/>
          <w:tab w:val="left" w:leader="underscore" w:pos="9850"/>
        </w:tabs>
        <w:spacing w:line="274" w:lineRule="exact"/>
        <w:ind w:left="22"/>
      </w:pPr>
      <w:r>
        <w:t>простого товарищества)</w:t>
      </w:r>
      <w:r>
        <w:tab/>
      </w:r>
      <w:r>
        <w:tab/>
        <w:t xml:space="preserve">    </w:t>
      </w:r>
      <w:r>
        <w:tab/>
      </w:r>
    </w:p>
    <w:p w:rsidR="000445FE" w:rsidRDefault="000445FE" w:rsidP="000445FE">
      <w:pPr>
        <w:shd w:val="clear" w:color="auto" w:fill="FFFFFF"/>
        <w:tabs>
          <w:tab w:val="left" w:pos="7553"/>
        </w:tabs>
        <w:spacing w:line="274" w:lineRule="exact"/>
        <w:ind w:left="5522"/>
      </w:pPr>
      <w:r>
        <w:rPr>
          <w:spacing w:val="-24"/>
        </w:rPr>
        <w:t>(подпись)</w:t>
      </w:r>
      <w:r>
        <w:tab/>
      </w:r>
      <w:r>
        <w:rPr>
          <w:spacing w:val="-22"/>
        </w:rPr>
        <w:t>(инициалы, фамилия)</w:t>
      </w:r>
    </w:p>
    <w:p w:rsidR="000445FE" w:rsidRDefault="000445FE" w:rsidP="000445FE">
      <w:pPr>
        <w:shd w:val="clear" w:color="auto" w:fill="FFFFFF"/>
        <w:tabs>
          <w:tab w:val="left" w:pos="6660"/>
          <w:tab w:val="left" w:leader="underscore" w:pos="7322"/>
          <w:tab w:val="left" w:leader="underscore" w:pos="8993"/>
          <w:tab w:val="left" w:leader="underscore" w:pos="9727"/>
        </w:tabs>
        <w:spacing w:before="29"/>
        <w:ind w:left="914"/>
      </w:pPr>
      <w:r>
        <w:t>М.П. (при наличии)</w:t>
      </w:r>
      <w:r>
        <w:tab/>
        <w:t>«</w:t>
      </w:r>
      <w:r>
        <w:tab/>
        <w:t>»</w:t>
      </w:r>
      <w:r>
        <w:tab/>
        <w:t>20</w:t>
      </w:r>
      <w:r>
        <w:tab/>
      </w:r>
      <w:r>
        <w:rPr>
          <w:spacing w:val="-28"/>
        </w:rPr>
        <w:t>г.</w:t>
      </w:r>
    </w:p>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0445FE" w:rsidRDefault="000445FE" w:rsidP="007E671C"/>
    <w:p w:rsidR="0056623A" w:rsidRDefault="0056623A" w:rsidP="000445FE">
      <w:pPr>
        <w:shd w:val="clear" w:color="auto" w:fill="FFFFFF"/>
        <w:spacing w:line="274" w:lineRule="exact"/>
        <w:ind w:left="5846"/>
        <w:rPr>
          <w:spacing w:val="-2"/>
          <w:sz w:val="24"/>
          <w:szCs w:val="24"/>
        </w:rPr>
      </w:pPr>
    </w:p>
    <w:p w:rsidR="0056623A" w:rsidRDefault="0056623A" w:rsidP="000445FE">
      <w:pPr>
        <w:shd w:val="clear" w:color="auto" w:fill="FFFFFF"/>
        <w:spacing w:line="274" w:lineRule="exact"/>
        <w:ind w:left="5846"/>
        <w:rPr>
          <w:spacing w:val="-2"/>
          <w:sz w:val="24"/>
          <w:szCs w:val="24"/>
        </w:rPr>
      </w:pPr>
    </w:p>
    <w:p w:rsidR="0056623A" w:rsidRDefault="0056623A" w:rsidP="000445FE">
      <w:pPr>
        <w:shd w:val="clear" w:color="auto" w:fill="FFFFFF"/>
        <w:spacing w:line="274" w:lineRule="exact"/>
        <w:ind w:left="5846"/>
        <w:rPr>
          <w:spacing w:val="-2"/>
          <w:sz w:val="24"/>
          <w:szCs w:val="24"/>
        </w:rPr>
      </w:pPr>
    </w:p>
    <w:p w:rsidR="0056623A" w:rsidRDefault="0056623A" w:rsidP="000445FE">
      <w:pPr>
        <w:shd w:val="clear" w:color="auto" w:fill="FFFFFF"/>
        <w:spacing w:line="274" w:lineRule="exact"/>
        <w:ind w:left="5846"/>
        <w:rPr>
          <w:spacing w:val="-2"/>
          <w:sz w:val="24"/>
          <w:szCs w:val="24"/>
        </w:rPr>
      </w:pPr>
    </w:p>
    <w:p w:rsidR="0056623A" w:rsidRDefault="0056623A" w:rsidP="000445FE">
      <w:pPr>
        <w:shd w:val="clear" w:color="auto" w:fill="FFFFFF"/>
        <w:spacing w:line="274" w:lineRule="exact"/>
        <w:ind w:left="5846"/>
        <w:rPr>
          <w:spacing w:val="-2"/>
          <w:sz w:val="24"/>
          <w:szCs w:val="24"/>
        </w:rPr>
      </w:pPr>
    </w:p>
    <w:p w:rsidR="000445FE" w:rsidRDefault="000445FE" w:rsidP="000445FE">
      <w:pPr>
        <w:shd w:val="clear" w:color="auto" w:fill="FFFFFF"/>
        <w:spacing w:line="274" w:lineRule="exact"/>
        <w:ind w:left="5846"/>
      </w:pPr>
      <w:r>
        <w:rPr>
          <w:spacing w:val="-2"/>
          <w:sz w:val="24"/>
          <w:szCs w:val="24"/>
        </w:rPr>
        <w:lastRenderedPageBreak/>
        <w:t>Приложение 4</w:t>
      </w:r>
    </w:p>
    <w:p w:rsidR="000445FE" w:rsidRDefault="000445FE" w:rsidP="000445FE">
      <w:pPr>
        <w:shd w:val="clear" w:color="auto" w:fill="FFFFFF"/>
        <w:tabs>
          <w:tab w:val="left" w:pos="8921"/>
        </w:tabs>
        <w:spacing w:line="274" w:lineRule="exact"/>
        <w:ind w:left="5846" w:right="101"/>
        <w:jc w:val="both"/>
      </w:pPr>
      <w:r>
        <w:rPr>
          <w:sz w:val="24"/>
          <w:szCs w:val="24"/>
        </w:rPr>
        <w:t>к конкурсной документации по</w:t>
      </w:r>
      <w:r>
        <w:rPr>
          <w:sz w:val="24"/>
          <w:szCs w:val="24"/>
        </w:rPr>
        <w:br/>
        <w:t>проведению открытого конкурса на</w:t>
      </w:r>
      <w:r>
        <w:rPr>
          <w:sz w:val="24"/>
          <w:szCs w:val="24"/>
        </w:rPr>
        <w:br/>
      </w:r>
      <w:r>
        <w:rPr>
          <w:spacing w:val="-1"/>
          <w:sz w:val="24"/>
          <w:szCs w:val="24"/>
        </w:rPr>
        <w:t>право получения свидетельства об</w:t>
      </w:r>
      <w:r>
        <w:rPr>
          <w:spacing w:val="-1"/>
          <w:sz w:val="24"/>
          <w:szCs w:val="24"/>
        </w:rPr>
        <w:br/>
      </w:r>
      <w:r>
        <w:rPr>
          <w:sz w:val="24"/>
          <w:szCs w:val="24"/>
        </w:rPr>
        <w:t>осуществлении перевозок по</w:t>
      </w:r>
      <w:r>
        <w:rPr>
          <w:sz w:val="24"/>
          <w:szCs w:val="24"/>
        </w:rPr>
        <w:br/>
      </w:r>
      <w:r>
        <w:rPr>
          <w:spacing w:val="-3"/>
          <w:sz w:val="24"/>
          <w:szCs w:val="24"/>
        </w:rPr>
        <w:t>муниципальному</w:t>
      </w:r>
      <w:r>
        <w:rPr>
          <w:sz w:val="24"/>
          <w:szCs w:val="24"/>
        </w:rPr>
        <w:tab/>
      </w:r>
      <w:r>
        <w:rPr>
          <w:spacing w:val="-3"/>
          <w:sz w:val="24"/>
          <w:szCs w:val="24"/>
        </w:rPr>
        <w:t>маршруту</w:t>
      </w:r>
    </w:p>
    <w:p w:rsidR="000445FE" w:rsidRDefault="000445FE" w:rsidP="000445FE">
      <w:pPr>
        <w:shd w:val="clear" w:color="auto" w:fill="FFFFFF"/>
        <w:spacing w:line="274" w:lineRule="exact"/>
        <w:ind w:left="5846"/>
      </w:pPr>
      <w:r>
        <w:rPr>
          <w:spacing w:val="-1"/>
          <w:sz w:val="24"/>
          <w:szCs w:val="24"/>
        </w:rPr>
        <w:t>регулярных перевозок</w:t>
      </w:r>
    </w:p>
    <w:p w:rsidR="000445FE" w:rsidRDefault="000445FE" w:rsidP="000445FE">
      <w:pPr>
        <w:shd w:val="clear" w:color="auto" w:fill="FFFFFF"/>
        <w:spacing w:before="806" w:line="274" w:lineRule="exact"/>
        <w:ind w:left="50"/>
        <w:jc w:val="center"/>
      </w:pPr>
      <w:r>
        <w:rPr>
          <w:b/>
          <w:bCs/>
          <w:spacing w:val="-1"/>
          <w:sz w:val="24"/>
          <w:szCs w:val="24"/>
        </w:rPr>
        <w:t>Количество дорожно-транспортных происшествий, повлекших за собой</w:t>
      </w:r>
    </w:p>
    <w:p w:rsidR="000445FE" w:rsidRDefault="000445FE" w:rsidP="000445FE">
      <w:pPr>
        <w:shd w:val="clear" w:color="auto" w:fill="FFFFFF"/>
        <w:spacing w:line="274" w:lineRule="exact"/>
        <w:ind w:left="50"/>
        <w:jc w:val="center"/>
      </w:pPr>
      <w:r>
        <w:rPr>
          <w:b/>
          <w:bCs/>
          <w:spacing w:val="-2"/>
          <w:sz w:val="24"/>
          <w:szCs w:val="24"/>
        </w:rPr>
        <w:t>человеческие жертвы или причинение вреда здоровью граждан и произошедших</w:t>
      </w:r>
    </w:p>
    <w:p w:rsidR="000445FE" w:rsidRDefault="000445FE" w:rsidP="000445FE">
      <w:pPr>
        <w:shd w:val="clear" w:color="auto" w:fill="FFFFFF"/>
        <w:spacing w:line="274" w:lineRule="exact"/>
        <w:ind w:left="36"/>
        <w:jc w:val="center"/>
      </w:pPr>
      <w:r>
        <w:rPr>
          <w:b/>
          <w:bCs/>
          <w:spacing w:val="-1"/>
          <w:sz w:val="24"/>
          <w:szCs w:val="24"/>
        </w:rPr>
        <w:t>по вине юридического лица, индивидуального предпринимателя, участников</w:t>
      </w:r>
    </w:p>
    <w:p w:rsidR="000445FE" w:rsidRDefault="000445FE" w:rsidP="000445FE">
      <w:pPr>
        <w:shd w:val="clear" w:color="auto" w:fill="FFFFFF"/>
        <w:spacing w:before="7" w:line="274" w:lineRule="exact"/>
        <w:ind w:left="29"/>
        <w:jc w:val="center"/>
      </w:pPr>
      <w:r>
        <w:rPr>
          <w:b/>
          <w:bCs/>
          <w:spacing w:val="-1"/>
          <w:sz w:val="24"/>
          <w:szCs w:val="24"/>
        </w:rPr>
        <w:t>договора простого товарищества или их работников в течение года,</w:t>
      </w:r>
    </w:p>
    <w:p w:rsidR="000445FE" w:rsidRDefault="000445FE" w:rsidP="000445FE">
      <w:pPr>
        <w:shd w:val="clear" w:color="auto" w:fill="FFFFFF"/>
        <w:spacing w:line="274" w:lineRule="exact"/>
        <w:ind w:left="43"/>
        <w:jc w:val="center"/>
      </w:pPr>
      <w:r>
        <w:rPr>
          <w:b/>
          <w:bCs/>
          <w:spacing w:val="-1"/>
          <w:sz w:val="24"/>
          <w:szCs w:val="24"/>
        </w:rPr>
        <w:t>предшествующего дате размещения извещения о проведении открытого</w:t>
      </w:r>
    </w:p>
    <w:p w:rsidR="000445FE" w:rsidRDefault="000445FE" w:rsidP="000445FE">
      <w:pPr>
        <w:shd w:val="clear" w:color="auto" w:fill="FFFFFF"/>
        <w:spacing w:line="274" w:lineRule="exact"/>
        <w:ind w:left="36"/>
        <w:jc w:val="center"/>
      </w:pPr>
      <w:r>
        <w:rPr>
          <w:b/>
          <w:bCs/>
          <w:spacing w:val="-1"/>
          <w:sz w:val="24"/>
          <w:szCs w:val="24"/>
        </w:rPr>
        <w:t>конкурса на право получения свидетельства об осуществлении перевозок по</w:t>
      </w:r>
    </w:p>
    <w:p w:rsidR="000445FE" w:rsidRDefault="000445FE" w:rsidP="000445FE">
      <w:pPr>
        <w:shd w:val="clear" w:color="auto" w:fill="FFFFFF"/>
        <w:spacing w:line="274" w:lineRule="exact"/>
        <w:ind w:left="36"/>
        <w:jc w:val="center"/>
      </w:pPr>
      <w:r>
        <w:rPr>
          <w:b/>
          <w:bCs/>
          <w:spacing w:val="-1"/>
          <w:sz w:val="24"/>
          <w:szCs w:val="24"/>
        </w:rPr>
        <w:t>муниципальному маршруту регулярных перевозок (далее — открытый</w:t>
      </w:r>
    </w:p>
    <w:p w:rsidR="000445FE" w:rsidRDefault="000445FE" w:rsidP="000445FE">
      <w:pPr>
        <w:shd w:val="clear" w:color="auto" w:fill="FFFFFF"/>
        <w:spacing w:line="274" w:lineRule="exact"/>
        <w:ind w:left="29"/>
        <w:jc w:val="center"/>
        <w:rPr>
          <w:spacing w:val="-7"/>
          <w:sz w:val="28"/>
          <w:szCs w:val="28"/>
        </w:rPr>
      </w:pPr>
      <w:r>
        <w:rPr>
          <w:spacing w:val="-7"/>
          <w:sz w:val="28"/>
          <w:szCs w:val="28"/>
        </w:rPr>
        <w:t>конкурс)</w:t>
      </w:r>
    </w:p>
    <w:p w:rsidR="000445FE" w:rsidRDefault="000445FE" w:rsidP="000445FE">
      <w:pPr>
        <w:shd w:val="clear" w:color="auto" w:fill="FFFFFF"/>
        <w:spacing w:line="274" w:lineRule="exact"/>
        <w:ind w:left="29"/>
        <w:jc w:val="center"/>
        <w:rPr>
          <w:spacing w:val="-7"/>
          <w:sz w:val="28"/>
          <w:szCs w:val="28"/>
        </w:rPr>
      </w:pPr>
      <w:r>
        <w:rPr>
          <w:spacing w:val="-7"/>
          <w:sz w:val="28"/>
          <w:szCs w:val="28"/>
        </w:rPr>
        <w:t>_______________________</w:t>
      </w:r>
    </w:p>
    <w:p w:rsidR="000445FE" w:rsidRDefault="000445FE" w:rsidP="000445FE">
      <w:pPr>
        <w:shd w:val="clear" w:color="auto" w:fill="FFFFFF"/>
        <w:spacing w:line="274" w:lineRule="exact"/>
        <w:ind w:left="29"/>
        <w:jc w:val="center"/>
      </w:pPr>
    </w:p>
    <w:p w:rsidR="000445FE" w:rsidRDefault="000445FE" w:rsidP="000445FE">
      <w:pPr>
        <w:shd w:val="clear" w:color="auto" w:fill="FFFFFF"/>
        <w:ind w:left="166"/>
      </w:pPr>
      <w:r>
        <w:rPr>
          <w:spacing w:val="-2"/>
        </w:rPr>
        <w:t>(наименование юридического лица, фамилия, имя и, в случае если имеется, отчество индивидуального</w:t>
      </w:r>
    </w:p>
    <w:p w:rsidR="000445FE" w:rsidRDefault="000445FE" w:rsidP="000445FE">
      <w:pPr>
        <w:shd w:val="clear" w:color="auto" w:fill="FFFFFF"/>
        <w:spacing w:before="288"/>
        <w:ind w:left="166"/>
      </w:pPr>
      <w:r>
        <w:rPr>
          <w:spacing w:val="-2"/>
        </w:rPr>
        <w:t>предпринимателя, наименование участников договора простого товарищества, подавших заявку на</w:t>
      </w:r>
    </w:p>
    <w:p w:rsidR="000445FE" w:rsidRDefault="000445FE" w:rsidP="000445FE">
      <w:pPr>
        <w:shd w:val="clear" w:color="auto" w:fill="FFFFFF"/>
        <w:spacing w:before="274"/>
        <w:ind w:left="3096"/>
      </w:pPr>
      <w:r>
        <w:rPr>
          <w:spacing w:val="-1"/>
        </w:rPr>
        <w:t>участие в открытом конкурсе (далее - заявитель))</w:t>
      </w:r>
    </w:p>
    <w:p w:rsidR="000445FE" w:rsidRDefault="000445FE" w:rsidP="000445FE">
      <w:pPr>
        <w:spacing w:after="59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46"/>
        <w:gridCol w:w="2398"/>
        <w:gridCol w:w="3226"/>
        <w:gridCol w:w="4061"/>
      </w:tblGrid>
      <w:tr w:rsidR="000445FE" w:rsidTr="00E07032">
        <w:trPr>
          <w:trHeight w:hRule="exact" w:val="2196"/>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spacing w:line="223" w:lineRule="exact"/>
              <w:ind w:firstLine="22"/>
            </w:pPr>
            <w:r>
              <w:t xml:space="preserve">№ </w:t>
            </w:r>
            <w:r>
              <w:rPr>
                <w:spacing w:val="-10"/>
              </w:rPr>
              <w:t>п/п</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spacing w:line="223" w:lineRule="exact"/>
              <w:ind w:left="410" w:right="396"/>
            </w:pPr>
            <w:r>
              <w:t>Марка, модель транспортного</w:t>
            </w:r>
          </w:p>
          <w:p w:rsidR="000445FE" w:rsidRDefault="000445FE" w:rsidP="00E07032">
            <w:pPr>
              <w:shd w:val="clear" w:color="auto" w:fill="FFFFFF"/>
              <w:spacing w:line="223" w:lineRule="exact"/>
              <w:ind w:left="410"/>
            </w:pPr>
            <w:r>
              <w:t>средства</w:t>
            </w:r>
            <w:r>
              <w:rPr>
                <w:vertAlign w:val="superscript"/>
              </w:rPr>
              <w:t>1</w:t>
            </w: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spacing w:line="230" w:lineRule="exact"/>
              <w:jc w:val="center"/>
            </w:pPr>
            <w:r>
              <w:t>Государственный</w:t>
            </w:r>
          </w:p>
          <w:p w:rsidR="000445FE" w:rsidRDefault="000445FE" w:rsidP="00E07032">
            <w:pPr>
              <w:shd w:val="clear" w:color="auto" w:fill="FFFFFF"/>
              <w:spacing w:line="230" w:lineRule="exact"/>
              <w:jc w:val="center"/>
            </w:pPr>
            <w:r>
              <w:t>регистрационный знак</w:t>
            </w:r>
          </w:p>
          <w:p w:rsidR="000445FE" w:rsidRDefault="000445FE" w:rsidP="00E07032">
            <w:pPr>
              <w:shd w:val="clear" w:color="auto" w:fill="FFFFFF"/>
              <w:spacing w:line="230" w:lineRule="exact"/>
              <w:jc w:val="center"/>
            </w:pPr>
            <w:r>
              <w:rPr>
                <w:spacing w:val="-2"/>
              </w:rPr>
              <w:t>транспортного средства</w:t>
            </w: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spacing w:line="230" w:lineRule="exact"/>
              <w:jc w:val="center"/>
            </w:pPr>
            <w:r>
              <w:rPr>
                <w:spacing w:val="-1"/>
              </w:rPr>
              <w:t>Количество дорожно-транспортных</w:t>
            </w:r>
          </w:p>
          <w:p w:rsidR="000445FE" w:rsidRDefault="000445FE" w:rsidP="00E07032">
            <w:pPr>
              <w:shd w:val="clear" w:color="auto" w:fill="FFFFFF"/>
              <w:spacing w:line="230" w:lineRule="exact"/>
              <w:jc w:val="center"/>
            </w:pPr>
            <w:r>
              <w:rPr>
                <w:spacing w:val="-1"/>
              </w:rPr>
              <w:t>происшествий, повлекших за собой</w:t>
            </w:r>
          </w:p>
          <w:p w:rsidR="000445FE" w:rsidRDefault="000445FE" w:rsidP="00E07032">
            <w:pPr>
              <w:shd w:val="clear" w:color="auto" w:fill="FFFFFF"/>
              <w:spacing w:line="230" w:lineRule="exact"/>
              <w:jc w:val="center"/>
            </w:pPr>
            <w:r>
              <w:rPr>
                <w:spacing w:val="-1"/>
              </w:rPr>
              <w:t>человеческие жертвы или причинение</w:t>
            </w:r>
          </w:p>
          <w:p w:rsidR="000445FE" w:rsidRDefault="000445FE" w:rsidP="00E07032">
            <w:pPr>
              <w:shd w:val="clear" w:color="auto" w:fill="FFFFFF"/>
              <w:spacing w:line="230" w:lineRule="exact"/>
              <w:jc w:val="center"/>
            </w:pPr>
            <w:r>
              <w:rPr>
                <w:spacing w:val="-1"/>
              </w:rPr>
              <w:t>вреда здоровью граждан и</w:t>
            </w:r>
          </w:p>
          <w:p w:rsidR="000445FE" w:rsidRDefault="000445FE" w:rsidP="00E07032">
            <w:pPr>
              <w:shd w:val="clear" w:color="auto" w:fill="FFFFFF"/>
              <w:spacing w:line="230" w:lineRule="exact"/>
              <w:jc w:val="center"/>
            </w:pPr>
            <w:r>
              <w:rPr>
                <w:spacing w:val="-3"/>
              </w:rPr>
              <w:t>произошедших по вине заявителя или их</w:t>
            </w:r>
          </w:p>
          <w:p w:rsidR="000445FE" w:rsidRDefault="000445FE" w:rsidP="00E07032">
            <w:pPr>
              <w:shd w:val="clear" w:color="auto" w:fill="FFFFFF"/>
              <w:spacing w:line="230" w:lineRule="exact"/>
              <w:jc w:val="center"/>
            </w:pPr>
            <w:r>
              <w:rPr>
                <w:spacing w:val="-2"/>
              </w:rPr>
              <w:t>работников в течение года,</w:t>
            </w:r>
          </w:p>
          <w:p w:rsidR="000445FE" w:rsidRDefault="000445FE" w:rsidP="00E07032">
            <w:pPr>
              <w:shd w:val="clear" w:color="auto" w:fill="FFFFFF"/>
              <w:spacing w:line="230" w:lineRule="exact"/>
              <w:jc w:val="center"/>
            </w:pPr>
            <w:r>
              <w:rPr>
                <w:spacing w:val="-2"/>
              </w:rPr>
              <w:t>предшествующего дате размещения</w:t>
            </w:r>
          </w:p>
          <w:p w:rsidR="000445FE" w:rsidRDefault="000445FE" w:rsidP="00E07032">
            <w:pPr>
              <w:shd w:val="clear" w:color="auto" w:fill="FFFFFF"/>
              <w:spacing w:line="230" w:lineRule="exact"/>
              <w:jc w:val="center"/>
            </w:pPr>
            <w:r>
              <w:rPr>
                <w:spacing w:val="-1"/>
              </w:rPr>
              <w:t>извещения о проведении открытого</w:t>
            </w:r>
          </w:p>
          <w:p w:rsidR="000445FE" w:rsidRDefault="000445FE" w:rsidP="00E07032">
            <w:pPr>
              <w:shd w:val="clear" w:color="auto" w:fill="FFFFFF"/>
              <w:spacing w:line="230" w:lineRule="exact"/>
              <w:jc w:val="center"/>
            </w:pPr>
            <w:r>
              <w:t>конкурса</w:t>
            </w:r>
          </w:p>
        </w:tc>
      </w:tr>
      <w:tr w:rsidR="000445FE" w:rsidTr="00E07032">
        <w:trPr>
          <w:trHeight w:hRule="exact" w:val="353"/>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ind w:left="50"/>
            </w:pPr>
            <w:r>
              <w:t>1.</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r>
      <w:tr w:rsidR="000445FE" w:rsidTr="00E07032">
        <w:trPr>
          <w:trHeight w:hRule="exact" w:val="338"/>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ind w:left="36"/>
            </w:pPr>
            <w:r>
              <w:t>2.</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r>
      <w:tr w:rsidR="000445FE" w:rsidTr="00E07032">
        <w:trPr>
          <w:trHeight w:hRule="exact" w:val="367"/>
        </w:trPr>
        <w:tc>
          <w:tcPr>
            <w:tcW w:w="446"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ind w:left="43"/>
            </w:pPr>
            <w:r>
              <w:t>п.</w:t>
            </w:r>
          </w:p>
        </w:tc>
        <w:tc>
          <w:tcPr>
            <w:tcW w:w="2398"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3226"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4061"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r>
    </w:tbl>
    <w:p w:rsidR="000445FE" w:rsidRDefault="000445FE" w:rsidP="0056623A">
      <w:pPr>
        <w:numPr>
          <w:ilvl w:val="0"/>
          <w:numId w:val="21"/>
        </w:numPr>
        <w:shd w:val="clear" w:color="auto" w:fill="FFFFFF"/>
        <w:tabs>
          <w:tab w:val="left" w:pos="346"/>
        </w:tabs>
        <w:suppressAutoHyphens w:val="0"/>
        <w:autoSpaceDN w:val="0"/>
        <w:adjustRightInd w:val="0"/>
        <w:spacing w:line="274" w:lineRule="exact"/>
        <w:ind w:left="144"/>
        <w:rPr>
          <w:sz w:val="24"/>
          <w:szCs w:val="24"/>
        </w:rPr>
      </w:pPr>
      <w:r>
        <w:rPr>
          <w:spacing w:val="-2"/>
          <w:sz w:val="24"/>
          <w:szCs w:val="24"/>
        </w:rPr>
        <w:t>Указываются сведения об автобусах, трамваях или троллейбусах.</w:t>
      </w:r>
    </w:p>
    <w:p w:rsidR="000445FE" w:rsidRDefault="000445FE" w:rsidP="00B9609F">
      <w:pPr>
        <w:numPr>
          <w:ilvl w:val="0"/>
          <w:numId w:val="21"/>
        </w:numPr>
        <w:shd w:val="clear" w:color="auto" w:fill="FFFFFF"/>
        <w:tabs>
          <w:tab w:val="left" w:pos="346"/>
        </w:tabs>
        <w:suppressAutoHyphens w:val="0"/>
        <w:autoSpaceDN w:val="0"/>
        <w:adjustRightInd w:val="0"/>
        <w:spacing w:line="274" w:lineRule="exact"/>
        <w:ind w:left="144"/>
        <w:rPr>
          <w:sz w:val="24"/>
          <w:szCs w:val="24"/>
        </w:rPr>
      </w:pPr>
      <w:r>
        <w:rPr>
          <w:sz w:val="24"/>
          <w:szCs w:val="24"/>
        </w:rPr>
        <w:t>Сведения указываются с разбивкой по государственным регистрационным знакам транспортных средств.</w:t>
      </w:r>
    </w:p>
    <w:p w:rsidR="000445FE" w:rsidRDefault="000445FE" w:rsidP="000445FE">
      <w:pPr>
        <w:shd w:val="clear" w:color="auto" w:fill="FFFFFF"/>
        <w:spacing w:before="526" w:line="266" w:lineRule="exact"/>
        <w:ind w:left="158"/>
      </w:pPr>
      <w:r>
        <w:rPr>
          <w:spacing w:val="-2"/>
          <w:sz w:val="24"/>
          <w:szCs w:val="24"/>
        </w:rPr>
        <w:t>Руководитель юридического лица</w:t>
      </w:r>
    </w:p>
    <w:p w:rsidR="000445FE" w:rsidRDefault="000445FE" w:rsidP="000445FE">
      <w:pPr>
        <w:shd w:val="clear" w:color="auto" w:fill="FFFFFF"/>
        <w:spacing w:line="266" w:lineRule="exact"/>
        <w:ind w:left="151"/>
      </w:pPr>
      <w:r>
        <w:rPr>
          <w:spacing w:val="-2"/>
          <w:sz w:val="24"/>
          <w:szCs w:val="24"/>
        </w:rPr>
        <w:t>(индивидуальный предприниматель,</w:t>
      </w:r>
    </w:p>
    <w:p w:rsidR="000445FE" w:rsidRDefault="000445FE" w:rsidP="000445FE">
      <w:pPr>
        <w:shd w:val="clear" w:color="auto" w:fill="FFFFFF"/>
        <w:spacing w:line="266" w:lineRule="exact"/>
        <w:ind w:left="144"/>
      </w:pPr>
      <w:r>
        <w:rPr>
          <w:spacing w:val="-1"/>
          <w:sz w:val="24"/>
          <w:szCs w:val="24"/>
        </w:rPr>
        <w:t>уполномоченный участник договора</w:t>
      </w:r>
    </w:p>
    <w:p w:rsidR="000445FE" w:rsidRDefault="000445FE" w:rsidP="000445FE">
      <w:pPr>
        <w:shd w:val="clear" w:color="auto" w:fill="FFFFFF"/>
        <w:tabs>
          <w:tab w:val="left" w:pos="5285"/>
          <w:tab w:val="left" w:leader="underscore" w:pos="6840"/>
          <w:tab w:val="left" w:leader="underscore" w:pos="9994"/>
        </w:tabs>
        <w:spacing w:line="266" w:lineRule="exact"/>
        <w:ind w:left="151"/>
      </w:pPr>
      <w:r>
        <w:rPr>
          <w:spacing w:val="-4"/>
          <w:sz w:val="24"/>
          <w:szCs w:val="24"/>
        </w:rPr>
        <w:t>простого товарищества)</w:t>
      </w:r>
      <w:r>
        <w:rPr>
          <w:sz w:val="24"/>
          <w:szCs w:val="24"/>
        </w:rPr>
        <w:tab/>
      </w:r>
      <w:r>
        <w:rPr>
          <w:sz w:val="24"/>
          <w:szCs w:val="24"/>
        </w:rPr>
        <w:tab/>
        <w:t xml:space="preserve">   </w:t>
      </w:r>
      <w:r>
        <w:rPr>
          <w:sz w:val="24"/>
          <w:szCs w:val="24"/>
        </w:rPr>
        <w:tab/>
      </w:r>
    </w:p>
    <w:p w:rsidR="000445FE" w:rsidRDefault="000445FE" w:rsidP="000445FE">
      <w:pPr>
        <w:shd w:val="clear" w:color="auto" w:fill="FFFFFF"/>
        <w:tabs>
          <w:tab w:val="left" w:pos="6797"/>
          <w:tab w:val="left" w:leader="underscore" w:pos="7459"/>
          <w:tab w:val="left" w:leader="underscore" w:pos="9130"/>
          <w:tab w:val="left" w:leader="underscore" w:pos="9864"/>
        </w:tabs>
        <w:spacing w:line="302" w:lineRule="exact"/>
        <w:ind w:left="1058" w:firstLine="4601"/>
      </w:pPr>
      <w:r>
        <w:rPr>
          <w:spacing w:val="-7"/>
        </w:rPr>
        <w:t>(подпись)                       (инициалы, фамилия)</w:t>
      </w:r>
      <w:r>
        <w:rPr>
          <w:spacing w:val="-7"/>
        </w:rPr>
        <w:br/>
      </w:r>
      <w:r>
        <w:t>М.П. (при наличии)</w:t>
      </w:r>
      <w:r>
        <w:tab/>
        <w:t>«</w:t>
      </w:r>
      <w:r>
        <w:tab/>
        <w:t>»</w:t>
      </w:r>
      <w:r>
        <w:tab/>
        <w:t>20</w:t>
      </w:r>
      <w:r>
        <w:tab/>
      </w:r>
      <w:r>
        <w:rPr>
          <w:spacing w:val="-21"/>
        </w:rPr>
        <w:t>г.</w:t>
      </w:r>
    </w:p>
    <w:p w:rsidR="000445FE" w:rsidRDefault="000445FE" w:rsidP="000445FE">
      <w:pPr>
        <w:shd w:val="clear" w:color="auto" w:fill="FFFFFF"/>
        <w:tabs>
          <w:tab w:val="left" w:pos="6797"/>
          <w:tab w:val="left" w:leader="underscore" w:pos="7459"/>
          <w:tab w:val="left" w:leader="underscore" w:pos="9130"/>
          <w:tab w:val="left" w:leader="underscore" w:pos="9864"/>
        </w:tabs>
        <w:spacing w:line="302" w:lineRule="exact"/>
        <w:ind w:left="1058" w:firstLine="4601"/>
        <w:sectPr w:rsidR="000445FE">
          <w:pgSz w:w="11909" w:h="16834"/>
          <w:pgMar w:top="990" w:right="360" w:bottom="360" w:left="1418" w:header="720" w:footer="720" w:gutter="0"/>
          <w:cols w:space="60"/>
          <w:noEndnote/>
        </w:sectPr>
      </w:pPr>
    </w:p>
    <w:p w:rsidR="000445FE" w:rsidRDefault="000445FE" w:rsidP="000445FE">
      <w:pPr>
        <w:shd w:val="clear" w:color="auto" w:fill="FFFFFF"/>
        <w:spacing w:line="274" w:lineRule="exact"/>
        <w:ind w:left="5796"/>
      </w:pPr>
      <w:r>
        <w:rPr>
          <w:spacing w:val="-3"/>
          <w:sz w:val="24"/>
          <w:szCs w:val="24"/>
        </w:rPr>
        <w:lastRenderedPageBreak/>
        <w:t>Приложение 5</w:t>
      </w:r>
    </w:p>
    <w:p w:rsidR="000445FE" w:rsidRDefault="000445FE" w:rsidP="000445FE">
      <w:pPr>
        <w:shd w:val="clear" w:color="auto" w:fill="FFFFFF"/>
        <w:tabs>
          <w:tab w:val="left" w:pos="8849"/>
        </w:tabs>
        <w:spacing w:line="274" w:lineRule="exact"/>
        <w:ind w:left="5782" w:right="72"/>
        <w:jc w:val="both"/>
      </w:pPr>
      <w:r>
        <w:rPr>
          <w:sz w:val="24"/>
          <w:szCs w:val="24"/>
        </w:rPr>
        <w:t>к конкурсной документации по</w:t>
      </w:r>
      <w:r>
        <w:rPr>
          <w:sz w:val="24"/>
          <w:szCs w:val="24"/>
        </w:rPr>
        <w:br/>
      </w:r>
      <w:r>
        <w:rPr>
          <w:spacing w:val="-1"/>
          <w:sz w:val="24"/>
          <w:szCs w:val="24"/>
        </w:rPr>
        <w:t>проведению открытого конкурса на</w:t>
      </w:r>
      <w:r>
        <w:rPr>
          <w:spacing w:val="-1"/>
          <w:sz w:val="24"/>
          <w:szCs w:val="24"/>
        </w:rPr>
        <w:br/>
      </w:r>
      <w:r>
        <w:rPr>
          <w:sz w:val="24"/>
          <w:szCs w:val="24"/>
        </w:rPr>
        <w:t>право получения свидетельства об</w:t>
      </w:r>
      <w:r>
        <w:rPr>
          <w:sz w:val="24"/>
          <w:szCs w:val="24"/>
        </w:rPr>
        <w:br/>
      </w:r>
      <w:r>
        <w:rPr>
          <w:spacing w:val="-1"/>
          <w:sz w:val="24"/>
          <w:szCs w:val="24"/>
        </w:rPr>
        <w:t>осуществлении перевозок по</w:t>
      </w:r>
      <w:r>
        <w:rPr>
          <w:spacing w:val="-1"/>
          <w:sz w:val="24"/>
          <w:szCs w:val="24"/>
        </w:rPr>
        <w:br/>
      </w:r>
      <w:r>
        <w:rPr>
          <w:spacing w:val="-3"/>
          <w:sz w:val="24"/>
          <w:szCs w:val="24"/>
        </w:rPr>
        <w:t>муниципальному</w:t>
      </w:r>
      <w:r>
        <w:rPr>
          <w:sz w:val="24"/>
          <w:szCs w:val="24"/>
        </w:rPr>
        <w:tab/>
      </w:r>
      <w:r>
        <w:rPr>
          <w:spacing w:val="-4"/>
          <w:sz w:val="24"/>
          <w:szCs w:val="24"/>
        </w:rPr>
        <w:t>маршруту</w:t>
      </w:r>
    </w:p>
    <w:p w:rsidR="000445FE" w:rsidRDefault="000445FE" w:rsidP="000445FE">
      <w:pPr>
        <w:shd w:val="clear" w:color="auto" w:fill="FFFFFF"/>
        <w:spacing w:line="274" w:lineRule="exact"/>
        <w:ind w:left="5782"/>
        <w:rPr>
          <w:spacing w:val="-1"/>
          <w:sz w:val="24"/>
          <w:szCs w:val="24"/>
        </w:rPr>
      </w:pPr>
      <w:r>
        <w:rPr>
          <w:spacing w:val="-1"/>
          <w:sz w:val="24"/>
          <w:szCs w:val="24"/>
        </w:rPr>
        <w:t>регулярных перевозок</w:t>
      </w:r>
    </w:p>
    <w:p w:rsidR="0056623A" w:rsidRDefault="0056623A" w:rsidP="000445FE">
      <w:pPr>
        <w:shd w:val="clear" w:color="auto" w:fill="FFFFFF"/>
        <w:spacing w:line="274" w:lineRule="exact"/>
        <w:ind w:left="5782"/>
        <w:rPr>
          <w:spacing w:val="-1"/>
          <w:sz w:val="24"/>
          <w:szCs w:val="24"/>
        </w:rPr>
      </w:pPr>
    </w:p>
    <w:p w:rsidR="0056623A" w:rsidRDefault="0056623A" w:rsidP="000445FE">
      <w:pPr>
        <w:shd w:val="clear" w:color="auto" w:fill="FFFFFF"/>
        <w:spacing w:line="274" w:lineRule="exact"/>
        <w:ind w:left="5782"/>
      </w:pPr>
    </w:p>
    <w:p w:rsidR="000445FE" w:rsidRDefault="000445FE" w:rsidP="0056623A">
      <w:pPr>
        <w:shd w:val="clear" w:color="auto" w:fill="FFFFFF"/>
        <w:spacing w:line="274" w:lineRule="exact"/>
        <w:ind w:left="101" w:right="108"/>
        <w:jc w:val="center"/>
      </w:pPr>
      <w:r>
        <w:rPr>
          <w:b/>
          <w:bCs/>
          <w:sz w:val="24"/>
          <w:szCs w:val="24"/>
        </w:rPr>
        <w:t xml:space="preserve">Среднее количество и государственные регистрационные знаки транспортных </w:t>
      </w:r>
      <w:r>
        <w:rPr>
          <w:b/>
          <w:bCs/>
          <w:spacing w:val="-2"/>
          <w:sz w:val="24"/>
          <w:szCs w:val="24"/>
        </w:rPr>
        <w:t xml:space="preserve">средств, предусмотренных договорами обязательного страхования гражданской </w:t>
      </w:r>
      <w:r>
        <w:rPr>
          <w:b/>
          <w:bCs/>
          <w:spacing w:val="-1"/>
          <w:sz w:val="24"/>
          <w:szCs w:val="24"/>
        </w:rPr>
        <w:t>ответственности юридического лица, индивидуального предпринимателя, участ</w:t>
      </w:r>
      <w:r>
        <w:rPr>
          <w:b/>
          <w:bCs/>
          <w:spacing w:val="-1"/>
          <w:sz w:val="24"/>
          <w:szCs w:val="24"/>
        </w:rPr>
        <w:softHyphen/>
        <w:t>ников договора простого товарищества за причинение вреда жизни, здоровью,</w:t>
      </w:r>
    </w:p>
    <w:p w:rsidR="000445FE" w:rsidRDefault="000445FE" w:rsidP="000445FE">
      <w:pPr>
        <w:shd w:val="clear" w:color="auto" w:fill="FFFFFF"/>
        <w:spacing w:line="274" w:lineRule="exact"/>
        <w:ind w:left="122" w:right="151"/>
        <w:jc w:val="center"/>
      </w:pPr>
      <w:r>
        <w:rPr>
          <w:b/>
          <w:bCs/>
          <w:spacing w:val="-1"/>
          <w:sz w:val="24"/>
          <w:szCs w:val="24"/>
        </w:rPr>
        <w:t>имуществу пассажиров (далее - договоры обязательного страхования гра</w:t>
      </w:r>
      <w:r>
        <w:rPr>
          <w:b/>
          <w:bCs/>
          <w:spacing w:val="-1"/>
          <w:sz w:val="24"/>
          <w:szCs w:val="24"/>
        </w:rPr>
        <w:softHyphen/>
      </w:r>
      <w:r>
        <w:rPr>
          <w:b/>
          <w:bCs/>
          <w:spacing w:val="-2"/>
          <w:sz w:val="24"/>
          <w:szCs w:val="24"/>
        </w:rPr>
        <w:t xml:space="preserve">жданской ответственности), действовавшими в течение года, предшествующего </w:t>
      </w:r>
      <w:r>
        <w:rPr>
          <w:b/>
          <w:bCs/>
          <w:spacing w:val="-1"/>
          <w:sz w:val="24"/>
          <w:szCs w:val="24"/>
        </w:rPr>
        <w:t>дате размещения извещения о проведении открытого конкурса на право получе</w:t>
      </w:r>
      <w:r>
        <w:rPr>
          <w:b/>
          <w:bCs/>
          <w:spacing w:val="-1"/>
          <w:sz w:val="24"/>
          <w:szCs w:val="24"/>
        </w:rPr>
        <w:softHyphen/>
      </w:r>
      <w:r>
        <w:rPr>
          <w:b/>
          <w:bCs/>
          <w:spacing w:val="-2"/>
          <w:sz w:val="24"/>
          <w:szCs w:val="24"/>
        </w:rPr>
        <w:t>ния свидетельства об осуществлении пере</w:t>
      </w:r>
      <w:r w:rsidR="00004D68">
        <w:rPr>
          <w:b/>
          <w:bCs/>
          <w:spacing w:val="-2"/>
          <w:sz w:val="24"/>
          <w:szCs w:val="24"/>
        </w:rPr>
        <w:t xml:space="preserve">возок по </w:t>
      </w:r>
      <w:r>
        <w:rPr>
          <w:b/>
          <w:bCs/>
          <w:spacing w:val="-2"/>
          <w:sz w:val="24"/>
          <w:szCs w:val="24"/>
        </w:rPr>
        <w:t>муниципальному марш</w:t>
      </w:r>
      <w:r>
        <w:rPr>
          <w:b/>
          <w:bCs/>
          <w:spacing w:val="-2"/>
          <w:sz w:val="24"/>
          <w:szCs w:val="24"/>
        </w:rPr>
        <w:softHyphen/>
      </w:r>
      <w:r>
        <w:rPr>
          <w:b/>
          <w:bCs/>
          <w:spacing w:val="-1"/>
          <w:sz w:val="24"/>
          <w:szCs w:val="24"/>
        </w:rPr>
        <w:t>руту регулярных перевозок (далее — открытый конкурс)</w:t>
      </w:r>
    </w:p>
    <w:p w:rsidR="000445FE" w:rsidRDefault="000445FE" w:rsidP="000445FE">
      <w:pPr>
        <w:shd w:val="clear" w:color="auto" w:fill="FFFFFF"/>
        <w:spacing w:before="648"/>
        <w:ind w:left="151"/>
      </w:pPr>
      <w:r>
        <w:rPr>
          <w:spacing w:val="-1"/>
        </w:rPr>
        <w:t>(наименование юридического лица, фамилия, имя и, в случае если имеется, отчество индивидуального</w:t>
      </w:r>
    </w:p>
    <w:p w:rsidR="000445FE" w:rsidRDefault="000445FE" w:rsidP="000445FE">
      <w:pPr>
        <w:shd w:val="clear" w:color="auto" w:fill="FFFFFF"/>
        <w:spacing w:before="274"/>
        <w:ind w:left="353"/>
      </w:pPr>
      <w:r>
        <w:rPr>
          <w:spacing w:val="-2"/>
        </w:rPr>
        <w:t>предпринимателя, наименование участников договора простого товарищества, подавших заявку на</w:t>
      </w:r>
    </w:p>
    <w:p w:rsidR="000445FE" w:rsidRDefault="000445FE" w:rsidP="000445FE">
      <w:pPr>
        <w:shd w:val="clear" w:color="auto" w:fill="FFFFFF"/>
        <w:spacing w:before="274"/>
        <w:ind w:right="29"/>
        <w:jc w:val="center"/>
      </w:pPr>
      <w:r>
        <w:rPr>
          <w:spacing w:val="-1"/>
        </w:rPr>
        <w:t>участие в открытом конкурсе (далее — заявитель))</w:t>
      </w:r>
    </w:p>
    <w:p w:rsidR="000445FE" w:rsidRDefault="000445FE" w:rsidP="000445FE">
      <w:pPr>
        <w:shd w:val="clear" w:color="auto" w:fill="FFFFFF"/>
        <w:tabs>
          <w:tab w:val="left" w:leader="underscore" w:pos="9742"/>
        </w:tabs>
        <w:spacing w:before="374" w:line="274" w:lineRule="exact"/>
        <w:ind w:left="72"/>
      </w:pPr>
      <w:r>
        <w:rPr>
          <w:spacing w:val="-2"/>
          <w:sz w:val="24"/>
          <w:szCs w:val="24"/>
        </w:rPr>
        <w:t>1. Государственные регистрационные знаки транспортных средств, предусмотренных</w:t>
      </w:r>
      <w:r>
        <w:rPr>
          <w:spacing w:val="-2"/>
          <w:sz w:val="24"/>
          <w:szCs w:val="24"/>
        </w:rPr>
        <w:br/>
      </w:r>
      <w:r>
        <w:rPr>
          <w:spacing w:val="-2"/>
          <w:sz w:val="24"/>
          <w:szCs w:val="24"/>
          <w:u w:val="single"/>
        </w:rPr>
        <w:t>договорами обязательного страхования гражданской ответственности:</w:t>
      </w:r>
      <w:r>
        <w:rPr>
          <w:sz w:val="24"/>
          <w:szCs w:val="24"/>
        </w:rPr>
        <w:tab/>
      </w:r>
    </w:p>
    <w:tbl>
      <w:tblPr>
        <w:tblW w:w="0" w:type="auto"/>
        <w:tblInd w:w="40" w:type="dxa"/>
        <w:tblLayout w:type="fixed"/>
        <w:tblCellMar>
          <w:left w:w="40" w:type="dxa"/>
          <w:right w:w="40" w:type="dxa"/>
        </w:tblCellMar>
        <w:tblLook w:val="0000" w:firstRow="0" w:lastRow="0" w:firstColumn="0" w:lastColumn="0" w:noHBand="0" w:noVBand="0"/>
      </w:tblPr>
      <w:tblGrid>
        <w:gridCol w:w="353"/>
        <w:gridCol w:w="1692"/>
        <w:gridCol w:w="2578"/>
        <w:gridCol w:w="2491"/>
        <w:gridCol w:w="2902"/>
      </w:tblGrid>
      <w:tr w:rsidR="000445FE" w:rsidTr="00E07032">
        <w:trPr>
          <w:trHeight w:hRule="exact" w:val="1080"/>
        </w:trPr>
        <w:tc>
          <w:tcPr>
            <w:tcW w:w="353"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r>
              <w:t>№</w:t>
            </w:r>
          </w:p>
          <w:p w:rsidR="000445FE" w:rsidRDefault="000445FE" w:rsidP="00E07032">
            <w:pPr>
              <w:shd w:val="clear" w:color="auto" w:fill="FFFFFF"/>
            </w:pPr>
            <w:r>
              <w:rPr>
                <w:spacing w:val="-6"/>
              </w:rPr>
              <w:t>п/</w:t>
            </w:r>
          </w:p>
          <w:p w:rsidR="000445FE" w:rsidRDefault="000445FE" w:rsidP="00E07032">
            <w:pPr>
              <w:shd w:val="clear" w:color="auto" w:fill="FFFFFF"/>
            </w:pPr>
            <w:r>
              <w:t>п</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spacing w:line="230" w:lineRule="exact"/>
              <w:jc w:val="center"/>
            </w:pPr>
            <w:r>
              <w:rPr>
                <w:spacing w:val="-4"/>
              </w:rPr>
              <w:t>Марка, модель</w:t>
            </w:r>
          </w:p>
          <w:p w:rsidR="000445FE" w:rsidRDefault="000445FE" w:rsidP="00E07032">
            <w:pPr>
              <w:shd w:val="clear" w:color="auto" w:fill="FFFFFF"/>
              <w:spacing w:line="230" w:lineRule="exact"/>
              <w:jc w:val="center"/>
            </w:pPr>
            <w:r>
              <w:t>транспортного</w:t>
            </w:r>
          </w:p>
          <w:p w:rsidR="000445FE" w:rsidRDefault="000445FE" w:rsidP="00E07032">
            <w:pPr>
              <w:shd w:val="clear" w:color="auto" w:fill="FFFFFF"/>
              <w:spacing w:line="230" w:lineRule="exact"/>
              <w:jc w:val="center"/>
            </w:pPr>
            <w:r>
              <w:t>средства</w:t>
            </w:r>
            <w:r>
              <w:rPr>
                <w:vertAlign w:val="superscript"/>
              </w:rPr>
              <w:t>1</w:t>
            </w: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spacing w:line="230" w:lineRule="exact"/>
              <w:ind w:left="22" w:right="14"/>
            </w:pPr>
            <w:r>
              <w:rPr>
                <w:spacing w:val="-2"/>
              </w:rPr>
              <w:t>Государственный реги</w:t>
            </w:r>
            <w:r>
              <w:rPr>
                <w:spacing w:val="-2"/>
              </w:rPr>
              <w:softHyphen/>
            </w:r>
            <w:r>
              <w:rPr>
                <w:spacing w:val="-3"/>
              </w:rPr>
              <w:t>страционный знак транс</w:t>
            </w:r>
            <w:r>
              <w:rPr>
                <w:spacing w:val="-3"/>
              </w:rPr>
              <w:softHyphen/>
            </w:r>
            <w:r>
              <w:rPr>
                <w:spacing w:val="-2"/>
              </w:rPr>
              <w:t>портного средства</w:t>
            </w:r>
          </w:p>
        </w:tc>
        <w:tc>
          <w:tcPr>
            <w:tcW w:w="2491"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spacing w:line="238" w:lineRule="exact"/>
              <w:ind w:left="180" w:right="151"/>
            </w:pPr>
            <w:r>
              <w:rPr>
                <w:spacing w:val="-3"/>
              </w:rPr>
              <w:t>Вид владения транс</w:t>
            </w:r>
            <w:r>
              <w:rPr>
                <w:spacing w:val="-3"/>
              </w:rPr>
              <w:softHyphen/>
            </w:r>
            <w:r>
              <w:rPr>
                <w:spacing w:val="-6"/>
              </w:rPr>
              <w:t>портным средством</w:t>
            </w:r>
            <w:r>
              <w:rPr>
                <w:spacing w:val="-6"/>
                <w:vertAlign w:val="superscript"/>
              </w:rPr>
              <w:t>2</w:t>
            </w: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spacing w:line="223" w:lineRule="exact"/>
              <w:ind w:left="22" w:right="22"/>
            </w:pPr>
            <w:r>
              <w:rPr>
                <w:spacing w:val="-3"/>
              </w:rPr>
              <w:t>Сведения о договоре обяза</w:t>
            </w:r>
            <w:r>
              <w:rPr>
                <w:spacing w:val="-3"/>
              </w:rPr>
              <w:softHyphen/>
            </w:r>
            <w:r>
              <w:rPr>
                <w:spacing w:val="-1"/>
              </w:rPr>
              <w:t>тельного страхования гра</w:t>
            </w:r>
            <w:r>
              <w:rPr>
                <w:spacing w:val="-1"/>
              </w:rPr>
              <w:softHyphen/>
            </w:r>
            <w:r>
              <w:rPr>
                <w:spacing w:val="-3"/>
              </w:rPr>
              <w:t>жданской ответственности</w:t>
            </w:r>
            <w:r>
              <w:rPr>
                <w:spacing w:val="-3"/>
                <w:vertAlign w:val="superscript"/>
              </w:rPr>
              <w:t>3</w:t>
            </w:r>
          </w:p>
        </w:tc>
      </w:tr>
      <w:tr w:rsidR="000445FE" w:rsidTr="00E07032">
        <w:trPr>
          <w:trHeight w:hRule="exact" w:val="504"/>
        </w:trPr>
        <w:tc>
          <w:tcPr>
            <w:tcW w:w="353"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ind w:left="7"/>
            </w:pPr>
            <w:r>
              <w:t>1.</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2491"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r>
      <w:tr w:rsidR="000445FE" w:rsidTr="00E07032">
        <w:trPr>
          <w:trHeight w:hRule="exact" w:val="504"/>
        </w:trPr>
        <w:tc>
          <w:tcPr>
            <w:tcW w:w="353"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r>
              <w:t>2.</w:t>
            </w:r>
          </w:p>
        </w:tc>
        <w:tc>
          <w:tcPr>
            <w:tcW w:w="1692"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2578"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2491"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c>
          <w:tcPr>
            <w:tcW w:w="2902" w:type="dxa"/>
            <w:tcBorders>
              <w:top w:val="single" w:sz="6" w:space="0" w:color="auto"/>
              <w:left w:val="single" w:sz="6" w:space="0" w:color="auto"/>
              <w:bottom w:val="single" w:sz="6" w:space="0" w:color="auto"/>
              <w:right w:val="single" w:sz="6" w:space="0" w:color="auto"/>
            </w:tcBorders>
            <w:shd w:val="clear" w:color="auto" w:fill="FFFFFF"/>
          </w:tcPr>
          <w:p w:rsidR="000445FE" w:rsidRDefault="000445FE" w:rsidP="00E07032">
            <w:pPr>
              <w:shd w:val="clear" w:color="auto" w:fill="FFFFFF"/>
            </w:pPr>
          </w:p>
        </w:tc>
      </w:tr>
    </w:tbl>
    <w:p w:rsidR="000445FE" w:rsidRDefault="000445FE" w:rsidP="000445FE">
      <w:pPr>
        <w:shd w:val="clear" w:color="auto" w:fill="FFFFFF"/>
        <w:tabs>
          <w:tab w:val="left" w:leader="underscore" w:pos="7106"/>
        </w:tabs>
        <w:spacing w:before="50" w:line="274" w:lineRule="exact"/>
        <w:ind w:left="72" w:right="518"/>
      </w:pPr>
      <w:r>
        <w:rPr>
          <w:spacing w:val="-2"/>
          <w:sz w:val="24"/>
          <w:szCs w:val="24"/>
        </w:rPr>
        <w:t>2. Среднее количество транспортных средств, предусмотренных договорами обяза</w:t>
      </w:r>
      <w:r>
        <w:rPr>
          <w:spacing w:val="-2"/>
          <w:sz w:val="24"/>
          <w:szCs w:val="24"/>
        </w:rPr>
        <w:softHyphen/>
      </w:r>
      <w:r>
        <w:rPr>
          <w:spacing w:val="-2"/>
          <w:sz w:val="24"/>
          <w:szCs w:val="24"/>
        </w:rPr>
        <w:br/>
      </w:r>
      <w:r>
        <w:rPr>
          <w:spacing w:val="-4"/>
          <w:sz w:val="24"/>
          <w:szCs w:val="24"/>
        </w:rPr>
        <w:t>тельного страхования гражданской ответственности к</w:t>
      </w:r>
      <w:r>
        <w:rPr>
          <w:spacing w:val="-4"/>
          <w:sz w:val="24"/>
          <w:szCs w:val="24"/>
          <w:vertAlign w:val="superscript"/>
        </w:rPr>
        <w:t>4</w:t>
      </w:r>
      <w:r>
        <w:rPr>
          <w:spacing w:val="-4"/>
          <w:sz w:val="24"/>
          <w:szCs w:val="24"/>
        </w:rPr>
        <w:t>:</w:t>
      </w:r>
      <w:r>
        <w:rPr>
          <w:sz w:val="24"/>
          <w:szCs w:val="24"/>
        </w:rPr>
        <w:tab/>
      </w:r>
      <w:r>
        <w:rPr>
          <w:spacing w:val="-13"/>
          <w:sz w:val="24"/>
          <w:szCs w:val="24"/>
        </w:rPr>
        <w:t>ед.</w:t>
      </w:r>
    </w:p>
    <w:p w:rsidR="000445FE" w:rsidRPr="0056623A" w:rsidRDefault="000445FE" w:rsidP="0056623A">
      <w:pPr>
        <w:shd w:val="clear" w:color="auto" w:fill="FFFFFF"/>
        <w:tabs>
          <w:tab w:val="left" w:pos="922"/>
        </w:tabs>
        <w:rPr>
          <w:sz w:val="20"/>
          <w:szCs w:val="20"/>
        </w:rPr>
      </w:pPr>
      <w:r w:rsidRPr="0056623A">
        <w:rPr>
          <w:sz w:val="20"/>
          <w:szCs w:val="20"/>
          <w:vertAlign w:val="superscript"/>
        </w:rPr>
        <w:t>1</w:t>
      </w:r>
      <w:r w:rsidRPr="0056623A">
        <w:rPr>
          <w:spacing w:val="-2"/>
          <w:sz w:val="20"/>
          <w:szCs w:val="20"/>
        </w:rPr>
        <w:t>Указываются сведения об автобусах, трамваях или троллейбусах.</w:t>
      </w:r>
    </w:p>
    <w:p w:rsidR="000445FE" w:rsidRPr="0056623A" w:rsidRDefault="000445FE" w:rsidP="0056623A">
      <w:pPr>
        <w:shd w:val="clear" w:color="auto" w:fill="FFFFFF"/>
        <w:tabs>
          <w:tab w:val="left" w:pos="922"/>
        </w:tabs>
        <w:spacing w:line="274" w:lineRule="exact"/>
        <w:rPr>
          <w:sz w:val="20"/>
          <w:szCs w:val="20"/>
        </w:rPr>
      </w:pPr>
      <w:r w:rsidRPr="0056623A">
        <w:rPr>
          <w:sz w:val="20"/>
          <w:szCs w:val="20"/>
          <w:vertAlign w:val="superscript"/>
        </w:rPr>
        <w:t>2</w:t>
      </w:r>
      <w:r w:rsidRPr="0056623A">
        <w:rPr>
          <w:spacing w:val="-2"/>
          <w:sz w:val="20"/>
          <w:szCs w:val="20"/>
        </w:rPr>
        <w:t>Указывается вид владения транспортным средством: собственность, лизинг,</w:t>
      </w:r>
      <w:r w:rsidR="0056623A">
        <w:rPr>
          <w:spacing w:val="-2"/>
          <w:sz w:val="20"/>
          <w:szCs w:val="20"/>
        </w:rPr>
        <w:t xml:space="preserve"> </w:t>
      </w:r>
      <w:r w:rsidRPr="0056623A">
        <w:rPr>
          <w:sz w:val="20"/>
          <w:szCs w:val="20"/>
        </w:rPr>
        <w:t>аренда, иное законное основание.</w:t>
      </w:r>
    </w:p>
    <w:p w:rsidR="000445FE" w:rsidRPr="0056623A" w:rsidRDefault="0056623A" w:rsidP="000445FE">
      <w:pPr>
        <w:rPr>
          <w:sz w:val="20"/>
          <w:szCs w:val="20"/>
        </w:rPr>
      </w:pPr>
      <w:r w:rsidRPr="0056623A">
        <w:rPr>
          <w:spacing w:val="-1"/>
          <w:sz w:val="20"/>
          <w:szCs w:val="20"/>
          <w:vertAlign w:val="superscript"/>
        </w:rPr>
        <w:t>3</w:t>
      </w:r>
      <w:r w:rsidR="000445FE" w:rsidRPr="0056623A">
        <w:rPr>
          <w:spacing w:val="-1"/>
          <w:sz w:val="20"/>
          <w:szCs w:val="20"/>
        </w:rPr>
        <w:t>Сказывается номер договора, дата заключения договора, срок действия догово</w:t>
      </w:r>
      <w:r w:rsidR="000445FE" w:rsidRPr="0056623A">
        <w:rPr>
          <w:spacing w:val="-1"/>
          <w:sz w:val="20"/>
          <w:szCs w:val="20"/>
        </w:rPr>
        <w:softHyphen/>
      </w:r>
      <w:r w:rsidR="000445FE" w:rsidRPr="0056623A">
        <w:rPr>
          <w:spacing w:val="-2"/>
          <w:sz w:val="20"/>
          <w:szCs w:val="20"/>
        </w:rPr>
        <w:t>ра обязательного страхования гражданской ответственности, действовавшими в тече</w:t>
      </w:r>
      <w:r w:rsidR="000445FE" w:rsidRPr="0056623A">
        <w:rPr>
          <w:spacing w:val="-2"/>
          <w:sz w:val="20"/>
          <w:szCs w:val="20"/>
        </w:rPr>
        <w:softHyphen/>
        <w:t>ние года, предшествующего дате размещения извещения о проведении открытого кон</w:t>
      </w:r>
      <w:r w:rsidR="000445FE" w:rsidRPr="0056623A">
        <w:rPr>
          <w:spacing w:val="-2"/>
          <w:sz w:val="20"/>
          <w:szCs w:val="20"/>
        </w:rPr>
        <w:softHyphen/>
      </w:r>
      <w:r w:rsidR="000445FE" w:rsidRPr="0056623A">
        <w:rPr>
          <w:sz w:val="20"/>
          <w:szCs w:val="20"/>
        </w:rPr>
        <w:t>курса на официальном сайте организатора конкурса в информационно-телекоммуни</w:t>
      </w:r>
      <w:r w:rsidR="000445FE" w:rsidRPr="0056623A">
        <w:rPr>
          <w:sz w:val="20"/>
          <w:szCs w:val="20"/>
        </w:rPr>
        <w:softHyphen/>
        <w:t>кационной сети «Интернет», включая указанную дату.</w:t>
      </w:r>
    </w:p>
    <w:p w:rsidR="00E07032" w:rsidRPr="0056623A" w:rsidRDefault="00E07032" w:rsidP="0056623A">
      <w:pPr>
        <w:shd w:val="clear" w:color="auto" w:fill="FFFFFF"/>
        <w:rPr>
          <w:sz w:val="20"/>
          <w:szCs w:val="20"/>
        </w:rPr>
      </w:pPr>
      <w:r w:rsidRPr="0056623A">
        <w:rPr>
          <w:sz w:val="20"/>
          <w:szCs w:val="20"/>
          <w:vertAlign w:val="superscript"/>
        </w:rPr>
        <w:t>4</w:t>
      </w:r>
      <w:r w:rsidRPr="0056623A">
        <w:rPr>
          <w:sz w:val="20"/>
          <w:szCs w:val="20"/>
        </w:rPr>
        <w:t xml:space="preserve"> </w:t>
      </w:r>
      <w:r w:rsidRPr="0056623A">
        <w:rPr>
          <w:spacing w:val="-2"/>
          <w:sz w:val="20"/>
          <w:szCs w:val="20"/>
        </w:rPr>
        <w:t xml:space="preserve">Значение рассчитывается по формуле к = </w:t>
      </w:r>
      <w:r w:rsidRPr="0056623A">
        <w:rPr>
          <w:spacing w:val="-2"/>
          <w:sz w:val="20"/>
          <w:szCs w:val="20"/>
          <w:lang w:val="en-US"/>
        </w:rPr>
        <w:t>D</w:t>
      </w:r>
      <w:r w:rsidRPr="0056623A">
        <w:rPr>
          <w:spacing w:val="-2"/>
          <w:sz w:val="20"/>
          <w:szCs w:val="20"/>
        </w:rPr>
        <w:t>/</w:t>
      </w:r>
      <w:r w:rsidRPr="0056623A">
        <w:rPr>
          <w:spacing w:val="-2"/>
          <w:sz w:val="20"/>
          <w:szCs w:val="20"/>
          <w:lang w:val="en-US"/>
        </w:rPr>
        <w:t>A</w:t>
      </w:r>
      <w:r w:rsidRPr="0056623A">
        <w:rPr>
          <w:spacing w:val="-2"/>
          <w:sz w:val="20"/>
          <w:szCs w:val="20"/>
        </w:rPr>
        <w:t xml:space="preserve">, где </w:t>
      </w:r>
      <w:r w:rsidRPr="0056623A">
        <w:rPr>
          <w:spacing w:val="-2"/>
          <w:sz w:val="20"/>
          <w:szCs w:val="20"/>
          <w:lang w:val="en-US"/>
        </w:rPr>
        <w:t>D</w:t>
      </w:r>
      <w:r w:rsidRPr="0056623A">
        <w:rPr>
          <w:spacing w:val="-2"/>
          <w:sz w:val="20"/>
          <w:szCs w:val="20"/>
        </w:rPr>
        <w:t xml:space="preserve"> — общее количество дней </w:t>
      </w:r>
      <w:r w:rsidRPr="0056623A">
        <w:rPr>
          <w:spacing w:val="-1"/>
          <w:sz w:val="20"/>
          <w:szCs w:val="20"/>
        </w:rPr>
        <w:t>действия договоров обязательного страхования гражданской ответственности в отно</w:t>
      </w:r>
      <w:r w:rsidRPr="0056623A">
        <w:rPr>
          <w:spacing w:val="-1"/>
          <w:sz w:val="20"/>
          <w:szCs w:val="20"/>
        </w:rPr>
        <w:softHyphen/>
      </w:r>
      <w:r w:rsidRPr="0056623A">
        <w:rPr>
          <w:sz w:val="20"/>
          <w:szCs w:val="20"/>
        </w:rPr>
        <w:t xml:space="preserve">шении указанных в заявке на участие в открытом конкурсе транспортных средств в </w:t>
      </w:r>
      <w:r w:rsidRPr="0056623A">
        <w:rPr>
          <w:spacing w:val="-2"/>
          <w:sz w:val="20"/>
          <w:szCs w:val="20"/>
        </w:rPr>
        <w:t xml:space="preserve">течение года, предшествующего дате размещения извещения, А — количество дней в </w:t>
      </w:r>
      <w:r w:rsidRPr="0056623A">
        <w:rPr>
          <w:sz w:val="20"/>
          <w:szCs w:val="20"/>
        </w:rPr>
        <w:t>соответствующем году.</w:t>
      </w:r>
    </w:p>
    <w:p w:rsidR="00E07032" w:rsidRDefault="00E07032" w:rsidP="00E07032">
      <w:pPr>
        <w:shd w:val="clear" w:color="auto" w:fill="FFFFFF"/>
        <w:spacing w:before="324" w:line="274" w:lineRule="exact"/>
        <w:ind w:left="14"/>
      </w:pPr>
      <w:r>
        <w:rPr>
          <w:spacing w:val="-2"/>
          <w:sz w:val="24"/>
          <w:szCs w:val="24"/>
        </w:rPr>
        <w:t>Руководитель юридического лица</w:t>
      </w:r>
    </w:p>
    <w:p w:rsidR="00E07032" w:rsidRDefault="00E07032" w:rsidP="00E07032">
      <w:pPr>
        <w:shd w:val="clear" w:color="auto" w:fill="FFFFFF"/>
        <w:spacing w:line="274" w:lineRule="exact"/>
        <w:ind w:left="7"/>
      </w:pPr>
      <w:r>
        <w:rPr>
          <w:spacing w:val="-2"/>
          <w:sz w:val="24"/>
          <w:szCs w:val="24"/>
        </w:rPr>
        <w:t>(индивидуальный предприниматель,</w:t>
      </w:r>
    </w:p>
    <w:p w:rsidR="00E07032" w:rsidRDefault="00E07032" w:rsidP="00E07032">
      <w:pPr>
        <w:shd w:val="clear" w:color="auto" w:fill="FFFFFF"/>
        <w:spacing w:line="274" w:lineRule="exact"/>
      </w:pPr>
      <w:r>
        <w:rPr>
          <w:spacing w:val="-1"/>
          <w:sz w:val="24"/>
          <w:szCs w:val="24"/>
        </w:rPr>
        <w:t>уполномоченный участник договора</w:t>
      </w:r>
    </w:p>
    <w:p w:rsidR="00E07032" w:rsidRDefault="00E07032" w:rsidP="00E07032">
      <w:pPr>
        <w:shd w:val="clear" w:color="auto" w:fill="FFFFFF"/>
        <w:tabs>
          <w:tab w:val="left" w:pos="4219"/>
          <w:tab w:val="left" w:leader="underscore" w:pos="9713"/>
        </w:tabs>
        <w:spacing w:line="274" w:lineRule="exact"/>
        <w:ind w:left="14"/>
      </w:pPr>
      <w:r>
        <w:rPr>
          <w:spacing w:val="-4"/>
          <w:sz w:val="24"/>
          <w:szCs w:val="24"/>
        </w:rPr>
        <w:t>простого товарищества)</w:t>
      </w:r>
      <w:r>
        <w:rPr>
          <w:sz w:val="24"/>
          <w:szCs w:val="24"/>
        </w:rPr>
        <w:tab/>
      </w:r>
      <w:r>
        <w:rPr>
          <w:sz w:val="24"/>
          <w:szCs w:val="24"/>
        </w:rPr>
        <w:tab/>
      </w:r>
    </w:p>
    <w:p w:rsidR="00E07032" w:rsidRDefault="00E07032" w:rsidP="00E07032">
      <w:pPr>
        <w:shd w:val="clear" w:color="auto" w:fill="FFFFFF"/>
        <w:tabs>
          <w:tab w:val="left" w:pos="7178"/>
        </w:tabs>
        <w:ind w:left="4982"/>
      </w:pPr>
      <w:r>
        <w:rPr>
          <w:spacing w:val="-3"/>
          <w:sz w:val="18"/>
          <w:szCs w:val="18"/>
        </w:rPr>
        <w:t>(подпись)</w:t>
      </w:r>
      <w:r>
        <w:rPr>
          <w:sz w:val="18"/>
          <w:szCs w:val="18"/>
        </w:rPr>
        <w:tab/>
      </w:r>
      <w:r>
        <w:rPr>
          <w:spacing w:val="-1"/>
          <w:sz w:val="18"/>
          <w:szCs w:val="18"/>
        </w:rPr>
        <w:t>(инициалы, фамилия)</w:t>
      </w:r>
    </w:p>
    <w:p w:rsidR="00E07032" w:rsidRDefault="00E07032" w:rsidP="00E07032">
      <w:pPr>
        <w:shd w:val="clear" w:color="auto" w:fill="FFFFFF"/>
        <w:tabs>
          <w:tab w:val="left" w:leader="underscore" w:pos="2866"/>
          <w:tab w:val="left" w:leader="underscore" w:pos="4399"/>
          <w:tab w:val="left" w:leader="underscore" w:pos="5004"/>
        </w:tabs>
        <w:spacing w:before="115"/>
        <w:ind w:left="14"/>
      </w:pPr>
      <w:r>
        <w:rPr>
          <w:spacing w:val="-4"/>
          <w:sz w:val="24"/>
          <w:szCs w:val="24"/>
        </w:rPr>
        <w:t>М.П. (при наличии) «</w:t>
      </w:r>
      <w:r>
        <w:rPr>
          <w:sz w:val="24"/>
          <w:szCs w:val="24"/>
        </w:rPr>
        <w:tab/>
        <w:t>»</w:t>
      </w:r>
      <w:r>
        <w:rPr>
          <w:sz w:val="24"/>
          <w:szCs w:val="24"/>
        </w:rPr>
        <w:tab/>
      </w:r>
      <w:r>
        <w:rPr>
          <w:spacing w:val="-7"/>
          <w:sz w:val="24"/>
          <w:szCs w:val="24"/>
        </w:rPr>
        <w:t>20</w:t>
      </w:r>
      <w:r>
        <w:rPr>
          <w:sz w:val="24"/>
          <w:szCs w:val="24"/>
        </w:rPr>
        <w:tab/>
      </w:r>
      <w:r>
        <w:rPr>
          <w:spacing w:val="-34"/>
          <w:sz w:val="24"/>
          <w:szCs w:val="24"/>
        </w:rPr>
        <w:t>г.</w:t>
      </w:r>
    </w:p>
    <w:p w:rsidR="00671524" w:rsidRDefault="00671524" w:rsidP="007E671C">
      <w:pPr>
        <w:sectPr w:rsidR="00671524" w:rsidSect="000445FE">
          <w:pgSz w:w="11909" w:h="16834"/>
          <w:pgMar w:top="851" w:right="561" w:bottom="567" w:left="1134" w:header="720" w:footer="720" w:gutter="0"/>
          <w:cols w:space="60"/>
          <w:noEndnote/>
          <w:docGrid w:linePitch="299"/>
        </w:sectPr>
      </w:pPr>
    </w:p>
    <w:p w:rsidR="00671524" w:rsidRDefault="00671524" w:rsidP="00671524">
      <w:pPr>
        <w:shd w:val="clear" w:color="auto" w:fill="FFFFFF"/>
        <w:spacing w:line="274" w:lineRule="exact"/>
        <w:ind w:left="10206"/>
      </w:pPr>
      <w:r>
        <w:rPr>
          <w:spacing w:val="-3"/>
          <w:sz w:val="24"/>
          <w:szCs w:val="24"/>
        </w:rPr>
        <w:lastRenderedPageBreak/>
        <w:t>Приложение 6</w:t>
      </w:r>
    </w:p>
    <w:p w:rsidR="00671524" w:rsidRDefault="00671524" w:rsidP="00671524">
      <w:pPr>
        <w:shd w:val="clear" w:color="auto" w:fill="FFFFFF"/>
        <w:tabs>
          <w:tab w:val="left" w:pos="8849"/>
        </w:tabs>
        <w:spacing w:line="274" w:lineRule="exact"/>
        <w:ind w:left="10206" w:right="72"/>
        <w:jc w:val="both"/>
      </w:pPr>
      <w:r>
        <w:rPr>
          <w:sz w:val="24"/>
          <w:szCs w:val="24"/>
        </w:rPr>
        <w:t>к конкурсной документации по</w:t>
      </w:r>
      <w:r>
        <w:rPr>
          <w:sz w:val="24"/>
          <w:szCs w:val="24"/>
        </w:rPr>
        <w:br/>
      </w:r>
      <w:r>
        <w:rPr>
          <w:spacing w:val="-1"/>
          <w:sz w:val="24"/>
          <w:szCs w:val="24"/>
        </w:rPr>
        <w:t>проведению открытого конкурса на</w:t>
      </w:r>
      <w:r>
        <w:rPr>
          <w:spacing w:val="-1"/>
          <w:sz w:val="24"/>
          <w:szCs w:val="24"/>
        </w:rPr>
        <w:br/>
      </w:r>
      <w:r>
        <w:rPr>
          <w:sz w:val="24"/>
          <w:szCs w:val="24"/>
        </w:rPr>
        <w:t>право получения свидетельства об</w:t>
      </w:r>
      <w:r>
        <w:rPr>
          <w:sz w:val="24"/>
          <w:szCs w:val="24"/>
        </w:rPr>
        <w:br/>
      </w:r>
      <w:r>
        <w:rPr>
          <w:spacing w:val="-1"/>
          <w:sz w:val="24"/>
          <w:szCs w:val="24"/>
        </w:rPr>
        <w:t>осуществлении перевозок по</w:t>
      </w:r>
      <w:r>
        <w:rPr>
          <w:spacing w:val="-1"/>
          <w:sz w:val="24"/>
          <w:szCs w:val="24"/>
        </w:rPr>
        <w:br/>
      </w:r>
      <w:r>
        <w:rPr>
          <w:spacing w:val="-3"/>
          <w:sz w:val="24"/>
          <w:szCs w:val="24"/>
        </w:rPr>
        <w:t>муниципальному</w:t>
      </w:r>
      <w:r>
        <w:rPr>
          <w:sz w:val="24"/>
          <w:szCs w:val="24"/>
        </w:rPr>
        <w:tab/>
      </w:r>
      <w:r>
        <w:rPr>
          <w:spacing w:val="-4"/>
          <w:sz w:val="24"/>
          <w:szCs w:val="24"/>
        </w:rPr>
        <w:t>маршруту</w:t>
      </w:r>
    </w:p>
    <w:p w:rsidR="00671524" w:rsidRDefault="00671524" w:rsidP="00671524">
      <w:pPr>
        <w:shd w:val="clear" w:color="auto" w:fill="FFFFFF"/>
        <w:spacing w:line="274" w:lineRule="exact"/>
        <w:ind w:left="10206"/>
      </w:pPr>
      <w:r>
        <w:rPr>
          <w:spacing w:val="-1"/>
          <w:sz w:val="24"/>
          <w:szCs w:val="24"/>
        </w:rPr>
        <w:t>регулярных перевозок</w:t>
      </w:r>
    </w:p>
    <w:p w:rsidR="000445FE" w:rsidRDefault="000445FE" w:rsidP="007E671C"/>
    <w:p w:rsidR="00671524" w:rsidRDefault="00671524" w:rsidP="00671524">
      <w:pPr>
        <w:jc w:val="center"/>
        <w:rPr>
          <w:b/>
          <w:sz w:val="24"/>
          <w:szCs w:val="24"/>
        </w:rPr>
      </w:pPr>
      <w:r w:rsidRPr="00671524">
        <w:rPr>
          <w:b/>
          <w:sz w:val="24"/>
          <w:szCs w:val="24"/>
        </w:rPr>
        <w:t>Предложение участника открытого конкурса в отношении лота открытого конкурса № ___________</w:t>
      </w:r>
    </w:p>
    <w:p w:rsidR="00671524" w:rsidRDefault="00671524" w:rsidP="00671524">
      <w:pPr>
        <w:jc w:val="center"/>
        <w:rPr>
          <w:b/>
          <w:sz w:val="24"/>
          <w:szCs w:val="24"/>
        </w:rPr>
      </w:pPr>
    </w:p>
    <w:p w:rsidR="00671524" w:rsidRDefault="00671524" w:rsidP="00671524">
      <w:pPr>
        <w:jc w:val="center"/>
        <w:rPr>
          <w:b/>
          <w:sz w:val="24"/>
          <w:szCs w:val="24"/>
        </w:rPr>
      </w:pPr>
      <w:r>
        <w:rPr>
          <w:b/>
          <w:sz w:val="24"/>
          <w:szCs w:val="24"/>
        </w:rPr>
        <w:t>__________________________________________________________________________________</w:t>
      </w:r>
    </w:p>
    <w:p w:rsidR="00671524" w:rsidRDefault="00671524" w:rsidP="00671524">
      <w:pPr>
        <w:shd w:val="clear" w:color="auto" w:fill="FFFFFF"/>
        <w:ind w:left="151"/>
        <w:jc w:val="center"/>
        <w:rPr>
          <w:spacing w:val="-2"/>
        </w:rPr>
      </w:pPr>
      <w:r>
        <w:rPr>
          <w:spacing w:val="-1"/>
        </w:rPr>
        <w:t xml:space="preserve">(наименование юридического лица, фамилия, имя и, в случае если имеется, отчество индивидуального </w:t>
      </w:r>
      <w:r>
        <w:rPr>
          <w:spacing w:val="-2"/>
        </w:rPr>
        <w:t>предпринимателя,</w:t>
      </w:r>
    </w:p>
    <w:p w:rsidR="00671524" w:rsidRDefault="00671524" w:rsidP="00671524">
      <w:pPr>
        <w:shd w:val="clear" w:color="auto" w:fill="FFFFFF"/>
        <w:ind w:left="151"/>
        <w:jc w:val="center"/>
        <w:rPr>
          <w:spacing w:val="-2"/>
        </w:rPr>
      </w:pPr>
      <w:r>
        <w:rPr>
          <w:spacing w:val="-2"/>
        </w:rPr>
        <w:t>__________________________________________________________________________________________</w:t>
      </w:r>
    </w:p>
    <w:p w:rsidR="00671524" w:rsidRDefault="00671524" w:rsidP="00671524">
      <w:pPr>
        <w:shd w:val="clear" w:color="auto" w:fill="FFFFFF"/>
        <w:ind w:left="151"/>
        <w:jc w:val="center"/>
        <w:rPr>
          <w:spacing w:val="-2"/>
        </w:rPr>
      </w:pPr>
      <w:r>
        <w:rPr>
          <w:spacing w:val="-2"/>
        </w:rPr>
        <w:t>наименование участников договора простого товарищества, подавших заявку на</w:t>
      </w:r>
    </w:p>
    <w:p w:rsidR="00671524" w:rsidRDefault="00671524" w:rsidP="00671524">
      <w:pPr>
        <w:shd w:val="clear" w:color="auto" w:fill="FFFFFF"/>
        <w:ind w:left="151"/>
        <w:jc w:val="center"/>
      </w:pPr>
      <w:r>
        <w:rPr>
          <w:spacing w:val="-2"/>
        </w:rPr>
        <w:t>_______________________________________________________________________________________________</w:t>
      </w:r>
    </w:p>
    <w:p w:rsidR="00671524" w:rsidRDefault="00671524" w:rsidP="00671524">
      <w:pPr>
        <w:shd w:val="clear" w:color="auto" w:fill="FFFFFF"/>
        <w:ind w:right="29"/>
        <w:jc w:val="center"/>
      </w:pPr>
      <w:r>
        <w:rPr>
          <w:spacing w:val="-1"/>
        </w:rPr>
        <w:t>участие в открытом конкурсе (далее — заявитель))</w:t>
      </w:r>
    </w:p>
    <w:p w:rsidR="00671524" w:rsidRPr="00671524" w:rsidRDefault="00671524" w:rsidP="00671524">
      <w:pPr>
        <w:jc w:val="center"/>
        <w:rPr>
          <w:b/>
          <w:sz w:val="24"/>
          <w:szCs w:val="24"/>
        </w:rPr>
      </w:pPr>
    </w:p>
    <w:p w:rsidR="00671524" w:rsidRPr="00671524" w:rsidRDefault="00671524" w:rsidP="00671524">
      <w:pPr>
        <w:jc w:val="center"/>
        <w:rPr>
          <w:b/>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26"/>
        <w:gridCol w:w="734"/>
        <w:gridCol w:w="1138"/>
        <w:gridCol w:w="655"/>
        <w:gridCol w:w="1584"/>
        <w:gridCol w:w="950"/>
        <w:gridCol w:w="900"/>
        <w:gridCol w:w="922"/>
        <w:gridCol w:w="1001"/>
        <w:gridCol w:w="994"/>
        <w:gridCol w:w="1037"/>
        <w:gridCol w:w="914"/>
        <w:gridCol w:w="900"/>
        <w:gridCol w:w="958"/>
        <w:gridCol w:w="1217"/>
        <w:gridCol w:w="713"/>
      </w:tblGrid>
      <w:tr w:rsidR="00671524" w:rsidTr="0056623A">
        <w:trPr>
          <w:trHeight w:hRule="exact" w:val="216"/>
        </w:trPr>
        <w:tc>
          <w:tcPr>
            <w:tcW w:w="626"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22"/>
              <w:rPr>
                <w:rFonts w:ascii="PT Astra Serif" w:hAnsi="PT Astra Serif"/>
                <w:sz w:val="16"/>
                <w:szCs w:val="16"/>
              </w:rPr>
            </w:pPr>
            <w:r w:rsidRPr="00671524">
              <w:rPr>
                <w:rFonts w:ascii="PT Astra Serif" w:hAnsi="PT Astra Serif"/>
                <w:sz w:val="16"/>
                <w:szCs w:val="16"/>
              </w:rPr>
              <w:t>№</w:t>
            </w:r>
          </w:p>
        </w:tc>
        <w:tc>
          <w:tcPr>
            <w:tcW w:w="734"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94"/>
              <w:rPr>
                <w:rFonts w:ascii="PT Astra Serif" w:hAnsi="PT Astra Serif"/>
                <w:sz w:val="16"/>
                <w:szCs w:val="16"/>
              </w:rPr>
            </w:pPr>
            <w:r w:rsidRPr="00671524">
              <w:rPr>
                <w:rFonts w:ascii="PT Astra Serif" w:hAnsi="PT Astra Serif"/>
                <w:sz w:val="16"/>
                <w:szCs w:val="16"/>
              </w:rPr>
              <w:t>Вид,</w:t>
            </w:r>
          </w:p>
        </w:tc>
        <w:tc>
          <w:tcPr>
            <w:tcW w:w="1138"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44"/>
              <w:rPr>
                <w:rFonts w:ascii="PT Astra Serif" w:hAnsi="PT Astra Serif"/>
                <w:sz w:val="16"/>
                <w:szCs w:val="16"/>
              </w:rPr>
            </w:pPr>
            <w:r w:rsidRPr="00671524">
              <w:rPr>
                <w:rFonts w:ascii="PT Astra Serif" w:hAnsi="PT Astra Serif"/>
                <w:sz w:val="16"/>
                <w:szCs w:val="16"/>
              </w:rPr>
              <w:t>Государ-</w:t>
            </w:r>
          </w:p>
        </w:tc>
        <w:tc>
          <w:tcPr>
            <w:tcW w:w="655"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01"/>
              <w:rPr>
                <w:rFonts w:ascii="PT Astra Serif" w:hAnsi="PT Astra Serif"/>
                <w:sz w:val="16"/>
                <w:szCs w:val="16"/>
              </w:rPr>
            </w:pPr>
            <w:r w:rsidRPr="00671524">
              <w:rPr>
                <w:rFonts w:ascii="PT Astra Serif" w:hAnsi="PT Astra Serif"/>
                <w:sz w:val="16"/>
                <w:szCs w:val="16"/>
              </w:rPr>
              <w:t>Год</w:t>
            </w:r>
          </w:p>
        </w:tc>
        <w:tc>
          <w:tcPr>
            <w:tcW w:w="1584"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37"/>
              <w:rPr>
                <w:rFonts w:ascii="PT Astra Serif" w:hAnsi="PT Astra Serif"/>
                <w:sz w:val="16"/>
                <w:szCs w:val="16"/>
              </w:rPr>
            </w:pPr>
            <w:r w:rsidRPr="00671524">
              <w:rPr>
                <w:rFonts w:ascii="PT Astra Serif" w:hAnsi="PT Astra Serif"/>
                <w:spacing w:val="-2"/>
                <w:sz w:val="16"/>
                <w:szCs w:val="16"/>
              </w:rPr>
              <w:t>Экологический</w:t>
            </w:r>
          </w:p>
        </w:tc>
        <w:tc>
          <w:tcPr>
            <w:tcW w:w="950"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43"/>
              <w:rPr>
                <w:rFonts w:ascii="PT Astra Serif" w:hAnsi="PT Astra Serif"/>
                <w:sz w:val="16"/>
                <w:szCs w:val="16"/>
              </w:rPr>
            </w:pPr>
            <w:r w:rsidRPr="00671524">
              <w:rPr>
                <w:rFonts w:ascii="PT Astra Serif" w:hAnsi="PT Astra Serif"/>
                <w:spacing w:val="-3"/>
                <w:sz w:val="16"/>
                <w:szCs w:val="16"/>
              </w:rPr>
              <w:t>Вид вла-</w:t>
            </w:r>
          </w:p>
        </w:tc>
        <w:tc>
          <w:tcPr>
            <w:tcW w:w="900"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9"/>
              <w:rPr>
                <w:rFonts w:ascii="PT Astra Serif" w:hAnsi="PT Astra Serif"/>
                <w:sz w:val="16"/>
                <w:szCs w:val="16"/>
              </w:rPr>
            </w:pPr>
            <w:r w:rsidRPr="00671524">
              <w:rPr>
                <w:rFonts w:ascii="PT Astra Serif" w:hAnsi="PT Astra Serif"/>
                <w:sz w:val="16"/>
                <w:szCs w:val="16"/>
              </w:rPr>
              <w:t>Низкий</w:t>
            </w:r>
          </w:p>
        </w:tc>
        <w:tc>
          <w:tcPr>
            <w:tcW w:w="922"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
              <w:rPr>
                <w:rFonts w:ascii="PT Astra Serif" w:hAnsi="PT Astra Serif"/>
                <w:sz w:val="16"/>
                <w:szCs w:val="16"/>
              </w:rPr>
            </w:pPr>
            <w:r w:rsidRPr="00671524">
              <w:rPr>
                <w:rFonts w:ascii="PT Astra Serif" w:hAnsi="PT Astra Serif"/>
                <w:spacing w:val="-2"/>
                <w:sz w:val="16"/>
                <w:szCs w:val="16"/>
              </w:rPr>
              <w:t>Кондици-</w:t>
            </w:r>
          </w:p>
        </w:tc>
        <w:tc>
          <w:tcPr>
            <w:tcW w:w="1001"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29"/>
              <w:rPr>
                <w:rFonts w:ascii="PT Astra Serif" w:hAnsi="PT Astra Serif"/>
                <w:sz w:val="16"/>
                <w:szCs w:val="16"/>
              </w:rPr>
            </w:pPr>
            <w:r w:rsidRPr="00671524">
              <w:rPr>
                <w:rFonts w:ascii="PT Astra Serif" w:hAnsi="PT Astra Serif"/>
                <w:spacing w:val="-2"/>
                <w:sz w:val="16"/>
                <w:szCs w:val="16"/>
              </w:rPr>
              <w:t>Оборудо-</w:t>
            </w:r>
          </w:p>
        </w:tc>
        <w:tc>
          <w:tcPr>
            <w:tcW w:w="994"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z w:val="16"/>
                <w:szCs w:val="16"/>
              </w:rPr>
              <w:t>Наличие</w:t>
            </w:r>
          </w:p>
        </w:tc>
        <w:tc>
          <w:tcPr>
            <w:tcW w:w="1037"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jc w:val="center"/>
              <w:rPr>
                <w:rFonts w:ascii="PT Astra Serif" w:hAnsi="PT Astra Serif"/>
                <w:sz w:val="16"/>
                <w:szCs w:val="16"/>
              </w:rPr>
            </w:pPr>
            <w:r w:rsidRPr="00671524">
              <w:rPr>
                <w:rFonts w:ascii="PT Astra Serif" w:hAnsi="PT Astra Serif"/>
                <w:spacing w:val="-4"/>
                <w:sz w:val="16"/>
                <w:szCs w:val="16"/>
              </w:rPr>
              <w:t>Система</w:t>
            </w:r>
          </w:p>
        </w:tc>
        <w:tc>
          <w:tcPr>
            <w:tcW w:w="914" w:type="dxa"/>
            <w:tcBorders>
              <w:top w:val="single" w:sz="6" w:space="0" w:color="auto"/>
              <w:left w:val="single" w:sz="6" w:space="0" w:color="auto"/>
              <w:bottom w:val="nil"/>
              <w:right w:val="single" w:sz="6" w:space="0" w:color="auto"/>
            </w:tcBorders>
            <w:shd w:val="clear" w:color="auto" w:fill="FFFFFF"/>
          </w:tcPr>
          <w:p w:rsidR="00671524" w:rsidRPr="00671524" w:rsidRDefault="00671524" w:rsidP="0056623A">
            <w:pPr>
              <w:shd w:val="clear" w:color="auto" w:fill="FFFFFF"/>
              <w:ind w:right="223"/>
              <w:jc w:val="right"/>
              <w:rPr>
                <w:rFonts w:ascii="PT Astra Serif" w:hAnsi="PT Astra Serif"/>
                <w:sz w:val="16"/>
                <w:szCs w:val="16"/>
              </w:rPr>
            </w:pPr>
            <w:r w:rsidRPr="00671524">
              <w:rPr>
                <w:rFonts w:ascii="PT Astra Serif" w:hAnsi="PT Astra Serif"/>
                <w:spacing w:val="-3"/>
                <w:sz w:val="16"/>
                <w:szCs w:val="16"/>
              </w:rPr>
              <w:t>Систе</w:t>
            </w:r>
          </w:p>
        </w:tc>
        <w:tc>
          <w:tcPr>
            <w:tcW w:w="900" w:type="dxa"/>
            <w:vMerge w:val="restart"/>
            <w:tcBorders>
              <w:top w:val="single" w:sz="6" w:space="0" w:color="auto"/>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Pr>
                <w:rFonts w:ascii="PT Astra Serif" w:hAnsi="PT Astra Serif"/>
                <w:sz w:val="16"/>
                <w:szCs w:val="16"/>
              </w:rPr>
              <w:t>Оборудование для использования газомоторного топлива )имеется/отсутствует)</w:t>
            </w:r>
          </w:p>
        </w:tc>
        <w:tc>
          <w:tcPr>
            <w:tcW w:w="958" w:type="dxa"/>
            <w:vMerge w:val="restart"/>
            <w:tcBorders>
              <w:top w:val="single" w:sz="6" w:space="0" w:color="auto"/>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Pr>
                <w:rFonts w:ascii="PT Astra Serif" w:hAnsi="PT Astra Serif"/>
                <w:sz w:val="16"/>
                <w:szCs w:val="16"/>
              </w:rPr>
              <w:t>Оборудование для перевозок пассажиров с детскими колясками (имеется/отсутствует)</w:t>
            </w:r>
          </w:p>
        </w:tc>
        <w:tc>
          <w:tcPr>
            <w:tcW w:w="1217" w:type="dxa"/>
            <w:vMerge w:val="restart"/>
            <w:tcBorders>
              <w:top w:val="single" w:sz="6" w:space="0" w:color="auto"/>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Pr>
                <w:rFonts w:ascii="PT Astra Serif" w:hAnsi="PT Astra Serif"/>
                <w:sz w:val="16"/>
                <w:szCs w:val="16"/>
              </w:rPr>
              <w:t>Пассажирские сидения, оборудованные механизмом регулировки угла наклона спинки сидений (имеется/отсутствует)</w:t>
            </w:r>
          </w:p>
        </w:tc>
        <w:tc>
          <w:tcPr>
            <w:tcW w:w="713" w:type="dxa"/>
            <w:vMerge w:val="restart"/>
            <w:tcBorders>
              <w:top w:val="single" w:sz="6" w:space="0" w:color="auto"/>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Pr>
                <w:rFonts w:ascii="PT Astra Serif" w:hAnsi="PT Astra Serif"/>
                <w:sz w:val="16"/>
                <w:szCs w:val="16"/>
              </w:rPr>
              <w:t>Багажное отделение (имеется/отсутствует)</w:t>
            </w:r>
          </w:p>
        </w:tc>
      </w:tr>
      <w:tr w:rsidR="00671524" w:rsidTr="0056623A">
        <w:trPr>
          <w:trHeight w:hRule="exact" w:val="180"/>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94"/>
              <w:rPr>
                <w:rFonts w:ascii="PT Astra Serif" w:hAnsi="PT Astra Serif"/>
                <w:sz w:val="16"/>
                <w:szCs w:val="16"/>
              </w:rPr>
            </w:pPr>
            <w:r w:rsidRPr="00671524">
              <w:rPr>
                <w:rFonts w:ascii="PT Astra Serif" w:hAnsi="PT Astra Serif"/>
                <w:sz w:val="16"/>
                <w:szCs w:val="16"/>
              </w:rPr>
              <w:t>п/п</w:t>
            </w: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4"/>
              <w:rPr>
                <w:rFonts w:ascii="PT Astra Serif" w:hAnsi="PT Astra Serif"/>
                <w:sz w:val="16"/>
                <w:szCs w:val="16"/>
              </w:rPr>
            </w:pPr>
            <w:r w:rsidRPr="00671524">
              <w:rPr>
                <w:rFonts w:ascii="PT Astra Serif" w:hAnsi="PT Astra Serif"/>
                <w:spacing w:val="-1"/>
                <w:sz w:val="16"/>
                <w:szCs w:val="16"/>
              </w:rPr>
              <w:t>транс-</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08"/>
              <w:rPr>
                <w:rFonts w:ascii="PT Astra Serif" w:hAnsi="PT Astra Serif"/>
                <w:sz w:val="16"/>
                <w:szCs w:val="16"/>
              </w:rPr>
            </w:pPr>
            <w:r w:rsidRPr="00671524">
              <w:rPr>
                <w:rFonts w:ascii="PT Astra Serif" w:hAnsi="PT Astra Serif"/>
                <w:spacing w:val="-3"/>
                <w:sz w:val="16"/>
                <w:szCs w:val="16"/>
              </w:rPr>
              <w:t>ственный</w:t>
            </w: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36"/>
              <w:rPr>
                <w:rFonts w:ascii="PT Astra Serif" w:hAnsi="PT Astra Serif"/>
                <w:sz w:val="16"/>
                <w:szCs w:val="16"/>
              </w:rPr>
            </w:pPr>
            <w:r w:rsidRPr="00671524">
              <w:rPr>
                <w:rFonts w:ascii="PT Astra Serif" w:hAnsi="PT Astra Serif"/>
                <w:sz w:val="16"/>
                <w:szCs w:val="16"/>
              </w:rPr>
              <w:t>выпу</w:t>
            </w: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360"/>
              <w:rPr>
                <w:rFonts w:ascii="PT Astra Serif" w:hAnsi="PT Astra Serif"/>
                <w:sz w:val="16"/>
                <w:szCs w:val="16"/>
              </w:rPr>
            </w:pPr>
            <w:r w:rsidRPr="00671524">
              <w:rPr>
                <w:rFonts w:ascii="PT Astra Serif" w:hAnsi="PT Astra Serif"/>
                <w:sz w:val="16"/>
                <w:szCs w:val="16"/>
              </w:rPr>
              <w:t>класс ТС</w:t>
            </w: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37"/>
              <w:rPr>
                <w:rFonts w:ascii="PT Astra Serif" w:hAnsi="PT Astra Serif"/>
                <w:sz w:val="16"/>
                <w:szCs w:val="16"/>
              </w:rPr>
            </w:pPr>
            <w:r w:rsidRPr="00671524">
              <w:rPr>
                <w:rFonts w:ascii="PT Astra Serif" w:hAnsi="PT Astra Serif"/>
                <w:sz w:val="16"/>
                <w:szCs w:val="16"/>
              </w:rPr>
              <w:t>дения</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216"/>
              <w:rPr>
                <w:rFonts w:ascii="PT Astra Serif" w:hAnsi="PT Astra Serif"/>
                <w:sz w:val="16"/>
                <w:szCs w:val="16"/>
              </w:rPr>
            </w:pPr>
            <w:r w:rsidRPr="00671524">
              <w:rPr>
                <w:rFonts w:ascii="PT Astra Serif" w:hAnsi="PT Astra Serif"/>
                <w:sz w:val="16"/>
                <w:szCs w:val="16"/>
              </w:rPr>
              <w:t>пол</w:t>
            </w: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73"/>
              <w:rPr>
                <w:rFonts w:ascii="PT Astra Serif" w:hAnsi="PT Astra Serif"/>
                <w:sz w:val="16"/>
                <w:szCs w:val="16"/>
              </w:rPr>
            </w:pPr>
            <w:r w:rsidRPr="00671524">
              <w:rPr>
                <w:rFonts w:ascii="PT Astra Serif" w:hAnsi="PT Astra Serif"/>
                <w:sz w:val="16"/>
                <w:szCs w:val="16"/>
              </w:rPr>
              <w:t>онер</w:t>
            </w: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
              <w:rPr>
                <w:rFonts w:ascii="PT Astra Serif" w:hAnsi="PT Astra Serif"/>
                <w:sz w:val="16"/>
                <w:szCs w:val="16"/>
              </w:rPr>
            </w:pPr>
            <w:r w:rsidRPr="00671524">
              <w:rPr>
                <w:rFonts w:ascii="PT Astra Serif" w:hAnsi="PT Astra Serif"/>
                <w:spacing w:val="-2"/>
                <w:sz w:val="16"/>
                <w:szCs w:val="16"/>
              </w:rPr>
              <w:t>вание для</w:t>
            </w: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z w:val="16"/>
                <w:szCs w:val="16"/>
              </w:rPr>
              <w:t>элек-</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jc w:val="center"/>
              <w:rPr>
                <w:rFonts w:ascii="PT Astra Serif" w:hAnsi="PT Astra Serif"/>
                <w:sz w:val="16"/>
                <w:szCs w:val="16"/>
              </w:rPr>
            </w:pPr>
            <w:r w:rsidRPr="00671524">
              <w:rPr>
                <w:rFonts w:ascii="PT Astra Serif" w:hAnsi="PT Astra Serif"/>
                <w:spacing w:val="-5"/>
                <w:sz w:val="16"/>
                <w:szCs w:val="16"/>
              </w:rPr>
              <w:t>контроля</w:t>
            </w: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right="158"/>
              <w:jc w:val="right"/>
              <w:rPr>
                <w:rFonts w:ascii="PT Astra Serif" w:hAnsi="PT Astra Serif"/>
                <w:sz w:val="16"/>
                <w:szCs w:val="16"/>
              </w:rPr>
            </w:pPr>
            <w:r w:rsidRPr="00671524">
              <w:rPr>
                <w:rFonts w:ascii="PT Astra Serif" w:hAnsi="PT Astra Serif"/>
                <w:sz w:val="16"/>
                <w:szCs w:val="16"/>
              </w:rPr>
              <w:t>безна</w:t>
            </w: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56623A">
        <w:trPr>
          <w:trHeight w:hRule="exact" w:val="187"/>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65"/>
              <w:rPr>
                <w:rFonts w:ascii="PT Astra Serif" w:hAnsi="PT Astra Serif"/>
                <w:sz w:val="16"/>
                <w:szCs w:val="16"/>
              </w:rPr>
            </w:pPr>
            <w:r w:rsidRPr="00671524">
              <w:rPr>
                <w:rFonts w:ascii="PT Astra Serif" w:hAnsi="PT Astra Serif"/>
                <w:sz w:val="16"/>
                <w:szCs w:val="16"/>
              </w:rPr>
              <w:t>порт-</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4"/>
              <w:rPr>
                <w:rFonts w:ascii="PT Astra Serif" w:hAnsi="PT Astra Serif"/>
                <w:sz w:val="16"/>
                <w:szCs w:val="16"/>
              </w:rPr>
            </w:pPr>
            <w:r w:rsidRPr="00671524">
              <w:rPr>
                <w:rFonts w:ascii="PT Astra Serif" w:hAnsi="PT Astra Serif"/>
                <w:spacing w:val="-3"/>
                <w:sz w:val="16"/>
                <w:szCs w:val="16"/>
              </w:rPr>
              <w:t>регистраци-</w:t>
            </w: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94"/>
              <w:rPr>
                <w:rFonts w:ascii="PT Astra Serif" w:hAnsi="PT Astra Serif"/>
                <w:sz w:val="16"/>
                <w:szCs w:val="16"/>
              </w:rPr>
            </w:pPr>
            <w:r w:rsidRPr="00671524">
              <w:rPr>
                <w:rFonts w:ascii="PT Astra Serif" w:hAnsi="PT Astra Serif"/>
                <w:sz w:val="16"/>
                <w:szCs w:val="16"/>
              </w:rPr>
              <w:t>ска</w:t>
            </w: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15"/>
              <w:rPr>
                <w:rFonts w:ascii="PT Astra Serif" w:hAnsi="PT Astra Serif"/>
                <w:sz w:val="16"/>
                <w:szCs w:val="16"/>
              </w:rPr>
            </w:pPr>
            <w:r w:rsidRPr="00671524">
              <w:rPr>
                <w:rFonts w:ascii="PT Astra Serif" w:hAnsi="PT Astra Serif"/>
                <w:sz w:val="16"/>
                <w:szCs w:val="16"/>
              </w:rPr>
              <w:t>транс-</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65"/>
              <w:rPr>
                <w:rFonts w:ascii="PT Astra Serif" w:hAnsi="PT Astra Serif"/>
                <w:sz w:val="16"/>
                <w:szCs w:val="16"/>
              </w:rPr>
            </w:pPr>
            <w:r w:rsidRPr="00671524">
              <w:rPr>
                <w:rFonts w:ascii="PT Astra Serif" w:hAnsi="PT Astra Serif"/>
                <w:spacing w:val="-3"/>
                <w:sz w:val="16"/>
                <w:szCs w:val="16"/>
              </w:rPr>
              <w:t>(имеет-</w:t>
            </w: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2"/>
              <w:rPr>
                <w:rFonts w:ascii="PT Astra Serif" w:hAnsi="PT Astra Serif"/>
                <w:sz w:val="16"/>
                <w:szCs w:val="16"/>
              </w:rPr>
            </w:pPr>
            <w:r w:rsidRPr="00671524">
              <w:rPr>
                <w:rFonts w:ascii="PT Astra Serif" w:hAnsi="PT Astra Serif"/>
                <w:sz w:val="16"/>
                <w:szCs w:val="16"/>
              </w:rPr>
              <w:t>(имеет-</w:t>
            </w: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
              <w:rPr>
                <w:rFonts w:ascii="PT Astra Serif" w:hAnsi="PT Astra Serif"/>
                <w:sz w:val="16"/>
                <w:szCs w:val="16"/>
              </w:rPr>
            </w:pPr>
            <w:r w:rsidRPr="00671524">
              <w:rPr>
                <w:rFonts w:ascii="PT Astra Serif" w:hAnsi="PT Astra Serif"/>
                <w:spacing w:val="-2"/>
                <w:sz w:val="16"/>
                <w:szCs w:val="16"/>
              </w:rPr>
              <w:t>перевозок</w:t>
            </w: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z w:val="16"/>
                <w:szCs w:val="16"/>
              </w:rPr>
              <w:t>тронного</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jc w:val="center"/>
              <w:rPr>
                <w:rFonts w:ascii="PT Astra Serif" w:hAnsi="PT Astra Serif"/>
                <w:sz w:val="16"/>
                <w:szCs w:val="16"/>
              </w:rPr>
            </w:pPr>
            <w:r w:rsidRPr="00671524">
              <w:rPr>
                <w:rFonts w:ascii="PT Astra Serif" w:hAnsi="PT Astra Serif"/>
                <w:spacing w:val="-2"/>
                <w:sz w:val="16"/>
                <w:szCs w:val="16"/>
              </w:rPr>
              <w:t>температу-</w:t>
            </w: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right="173"/>
              <w:jc w:val="right"/>
              <w:rPr>
                <w:rFonts w:ascii="PT Astra Serif" w:hAnsi="PT Astra Serif"/>
                <w:sz w:val="16"/>
                <w:szCs w:val="16"/>
              </w:rPr>
            </w:pPr>
            <w:r w:rsidRPr="00671524">
              <w:rPr>
                <w:rFonts w:ascii="PT Astra Serif" w:hAnsi="PT Astra Serif"/>
                <w:sz w:val="16"/>
                <w:szCs w:val="16"/>
              </w:rPr>
              <w:t>лично</w:t>
            </w: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56623A">
        <w:trPr>
          <w:trHeight w:hRule="exact" w:val="187"/>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01"/>
              <w:rPr>
                <w:rFonts w:ascii="PT Astra Serif" w:hAnsi="PT Astra Serif"/>
                <w:sz w:val="16"/>
                <w:szCs w:val="16"/>
              </w:rPr>
            </w:pPr>
            <w:r w:rsidRPr="00671524">
              <w:rPr>
                <w:rFonts w:ascii="PT Astra Serif" w:hAnsi="PT Astra Serif"/>
                <w:sz w:val="16"/>
                <w:szCs w:val="16"/>
              </w:rPr>
              <w:t>ного</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43"/>
              <w:rPr>
                <w:rFonts w:ascii="PT Astra Serif" w:hAnsi="PT Astra Serif"/>
                <w:sz w:val="16"/>
                <w:szCs w:val="16"/>
              </w:rPr>
            </w:pPr>
            <w:r w:rsidRPr="00671524">
              <w:rPr>
                <w:rFonts w:ascii="PT Astra Serif" w:hAnsi="PT Astra Serif"/>
                <w:spacing w:val="-2"/>
                <w:sz w:val="16"/>
                <w:szCs w:val="16"/>
              </w:rPr>
              <w:t>онный знак</w:t>
            </w: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08"/>
              <w:rPr>
                <w:rFonts w:ascii="PT Astra Serif" w:hAnsi="PT Astra Serif"/>
                <w:sz w:val="16"/>
                <w:szCs w:val="16"/>
              </w:rPr>
            </w:pPr>
            <w:r w:rsidRPr="00671524">
              <w:rPr>
                <w:rFonts w:ascii="PT Astra Serif" w:hAnsi="PT Astra Serif"/>
                <w:sz w:val="16"/>
                <w:szCs w:val="16"/>
              </w:rPr>
              <w:t>тс</w:t>
            </w: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43"/>
              <w:rPr>
                <w:rFonts w:ascii="PT Astra Serif" w:hAnsi="PT Astra Serif"/>
                <w:sz w:val="16"/>
                <w:szCs w:val="16"/>
              </w:rPr>
            </w:pPr>
            <w:r w:rsidRPr="00671524">
              <w:rPr>
                <w:rFonts w:ascii="PT Astra Serif" w:hAnsi="PT Astra Serif"/>
                <w:spacing w:val="-5"/>
                <w:sz w:val="16"/>
                <w:szCs w:val="16"/>
              </w:rPr>
              <w:t>портным</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4"/>
              <w:rPr>
                <w:rFonts w:ascii="PT Astra Serif" w:hAnsi="PT Astra Serif"/>
                <w:sz w:val="16"/>
                <w:szCs w:val="16"/>
              </w:rPr>
            </w:pPr>
            <w:r w:rsidRPr="00671524">
              <w:rPr>
                <w:rFonts w:ascii="PT Astra Serif" w:hAnsi="PT Astra Serif"/>
                <w:spacing w:val="-2"/>
                <w:sz w:val="16"/>
                <w:szCs w:val="16"/>
              </w:rPr>
              <w:t>ся/отсут-</w:t>
            </w: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245"/>
              <w:rPr>
                <w:rFonts w:ascii="PT Astra Serif" w:hAnsi="PT Astra Serif"/>
                <w:sz w:val="16"/>
                <w:szCs w:val="16"/>
              </w:rPr>
            </w:pPr>
            <w:r w:rsidRPr="00671524">
              <w:rPr>
                <w:rFonts w:ascii="PT Astra Serif" w:hAnsi="PT Astra Serif"/>
                <w:sz w:val="16"/>
                <w:szCs w:val="16"/>
              </w:rPr>
              <w:t>ся/</w:t>
            </w: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50"/>
              <w:rPr>
                <w:rFonts w:ascii="PT Astra Serif" w:hAnsi="PT Astra Serif"/>
                <w:sz w:val="16"/>
                <w:szCs w:val="16"/>
              </w:rPr>
            </w:pPr>
            <w:r w:rsidRPr="00671524">
              <w:rPr>
                <w:rFonts w:ascii="PT Astra Serif" w:hAnsi="PT Astra Serif"/>
                <w:spacing w:val="-2"/>
                <w:sz w:val="16"/>
                <w:szCs w:val="16"/>
              </w:rPr>
              <w:t>пассажи-</w:t>
            </w: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pacing w:val="-3"/>
                <w:sz w:val="16"/>
                <w:szCs w:val="16"/>
              </w:rPr>
              <w:t>информа-</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jc w:val="center"/>
              <w:rPr>
                <w:rFonts w:ascii="PT Astra Serif" w:hAnsi="PT Astra Serif"/>
                <w:sz w:val="16"/>
                <w:szCs w:val="16"/>
              </w:rPr>
            </w:pPr>
            <w:r w:rsidRPr="00671524">
              <w:rPr>
                <w:rFonts w:ascii="PT Astra Serif" w:hAnsi="PT Astra Serif"/>
                <w:spacing w:val="-4"/>
                <w:sz w:val="16"/>
                <w:szCs w:val="16"/>
              </w:rPr>
              <w:t>ры воздуха</w:t>
            </w: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right="187"/>
              <w:jc w:val="right"/>
              <w:rPr>
                <w:rFonts w:ascii="PT Astra Serif" w:hAnsi="PT Astra Serif"/>
                <w:sz w:val="16"/>
                <w:szCs w:val="16"/>
              </w:rPr>
            </w:pPr>
            <w:r w:rsidRPr="00671524">
              <w:rPr>
                <w:rFonts w:ascii="PT Astra Serif" w:hAnsi="PT Astra Serif"/>
                <w:sz w:val="16"/>
                <w:szCs w:val="16"/>
              </w:rPr>
              <w:t>оплат</w:t>
            </w: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56623A">
        <w:trPr>
          <w:trHeight w:hRule="exact" w:val="173"/>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58"/>
              <w:rPr>
                <w:rFonts w:ascii="PT Astra Serif" w:hAnsi="PT Astra Serif"/>
                <w:sz w:val="16"/>
                <w:szCs w:val="16"/>
              </w:rPr>
            </w:pPr>
            <w:r w:rsidRPr="00671524">
              <w:rPr>
                <w:rFonts w:ascii="PT Astra Serif" w:hAnsi="PT Astra Serif"/>
                <w:sz w:val="16"/>
                <w:szCs w:val="16"/>
              </w:rPr>
              <w:t>сред-</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66"/>
              <w:rPr>
                <w:rFonts w:ascii="PT Astra Serif" w:hAnsi="PT Astra Serif"/>
                <w:sz w:val="16"/>
                <w:szCs w:val="16"/>
              </w:rPr>
            </w:pPr>
            <w:r w:rsidRPr="00671524">
              <w:rPr>
                <w:rFonts w:ascii="PT Astra Serif" w:hAnsi="PT Astra Serif"/>
                <w:sz w:val="16"/>
                <w:szCs w:val="16"/>
              </w:rPr>
              <w:t>(при на-</w:t>
            </w: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66"/>
              <w:rPr>
                <w:rFonts w:ascii="PT Astra Serif" w:hAnsi="PT Astra Serif"/>
                <w:sz w:val="16"/>
                <w:szCs w:val="16"/>
              </w:rPr>
            </w:pPr>
            <w:r w:rsidRPr="00671524">
              <w:rPr>
                <w:rFonts w:ascii="PT Astra Serif" w:hAnsi="PT Astra Serif"/>
                <w:sz w:val="16"/>
                <w:szCs w:val="16"/>
              </w:rPr>
              <w:t>сред-</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9"/>
              <w:rPr>
                <w:rFonts w:ascii="PT Astra Serif" w:hAnsi="PT Astra Serif"/>
                <w:sz w:val="16"/>
                <w:szCs w:val="16"/>
              </w:rPr>
            </w:pPr>
            <w:r w:rsidRPr="00671524">
              <w:rPr>
                <w:rFonts w:ascii="PT Astra Serif" w:hAnsi="PT Astra Serif"/>
                <w:sz w:val="16"/>
                <w:szCs w:val="16"/>
              </w:rPr>
              <w:t>ствует)</w:t>
            </w: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30"/>
              <w:rPr>
                <w:rFonts w:ascii="PT Astra Serif" w:hAnsi="PT Astra Serif"/>
                <w:sz w:val="16"/>
                <w:szCs w:val="16"/>
              </w:rPr>
            </w:pPr>
            <w:r w:rsidRPr="00671524">
              <w:rPr>
                <w:rFonts w:ascii="PT Astra Serif" w:hAnsi="PT Astra Serif"/>
                <w:sz w:val="16"/>
                <w:szCs w:val="16"/>
              </w:rPr>
              <w:t>отсут-</w:t>
            </w: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51"/>
              <w:rPr>
                <w:rFonts w:ascii="PT Astra Serif" w:hAnsi="PT Astra Serif"/>
                <w:sz w:val="16"/>
                <w:szCs w:val="16"/>
              </w:rPr>
            </w:pPr>
            <w:r w:rsidRPr="00671524">
              <w:rPr>
                <w:rFonts w:ascii="PT Astra Serif" w:hAnsi="PT Astra Serif"/>
                <w:sz w:val="16"/>
                <w:szCs w:val="16"/>
              </w:rPr>
              <w:t>ров из</w:t>
            </w: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z w:val="16"/>
                <w:szCs w:val="16"/>
              </w:rPr>
              <w:t>ционного</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jc w:val="center"/>
              <w:rPr>
                <w:rFonts w:ascii="PT Astra Serif" w:hAnsi="PT Astra Serif"/>
                <w:sz w:val="16"/>
                <w:szCs w:val="16"/>
              </w:rPr>
            </w:pPr>
            <w:r w:rsidRPr="00671524">
              <w:rPr>
                <w:rFonts w:ascii="PT Astra Serif" w:hAnsi="PT Astra Serif"/>
                <w:spacing w:val="-4"/>
                <w:sz w:val="16"/>
                <w:szCs w:val="16"/>
              </w:rPr>
              <w:t>в салоне</w:t>
            </w: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right="223"/>
              <w:jc w:val="right"/>
              <w:rPr>
                <w:rFonts w:ascii="PT Astra Serif" w:hAnsi="PT Astra Serif"/>
                <w:sz w:val="16"/>
                <w:szCs w:val="16"/>
              </w:rPr>
            </w:pPr>
            <w:r w:rsidRPr="00671524">
              <w:rPr>
                <w:rFonts w:ascii="PT Astra Serif" w:hAnsi="PT Astra Serif"/>
                <w:sz w:val="16"/>
                <w:szCs w:val="16"/>
              </w:rPr>
              <w:t>проез</w:t>
            </w: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56623A">
        <w:trPr>
          <w:trHeight w:hRule="exact" w:val="187"/>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94"/>
              <w:rPr>
                <w:rFonts w:ascii="PT Astra Serif" w:hAnsi="PT Astra Serif"/>
                <w:sz w:val="16"/>
                <w:szCs w:val="16"/>
              </w:rPr>
            </w:pPr>
            <w:r w:rsidRPr="00671524">
              <w:rPr>
                <w:rFonts w:ascii="PT Astra Serif" w:hAnsi="PT Astra Serif"/>
                <w:sz w:val="16"/>
                <w:szCs w:val="16"/>
              </w:rPr>
              <w:t>ства</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209"/>
              <w:rPr>
                <w:rFonts w:ascii="PT Astra Serif" w:hAnsi="PT Astra Serif"/>
                <w:sz w:val="16"/>
                <w:szCs w:val="16"/>
              </w:rPr>
            </w:pPr>
            <w:r w:rsidRPr="00671524">
              <w:rPr>
                <w:rFonts w:ascii="PT Astra Serif" w:hAnsi="PT Astra Serif"/>
                <w:sz w:val="16"/>
                <w:szCs w:val="16"/>
              </w:rPr>
              <w:t>личии)</w:t>
            </w: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51"/>
              <w:rPr>
                <w:rFonts w:ascii="PT Astra Serif" w:hAnsi="PT Astra Serif"/>
                <w:sz w:val="16"/>
                <w:szCs w:val="16"/>
              </w:rPr>
            </w:pPr>
            <w:r w:rsidRPr="00671524">
              <w:rPr>
                <w:rFonts w:ascii="PT Astra Serif" w:hAnsi="PT Astra Serif"/>
                <w:sz w:val="16"/>
                <w:szCs w:val="16"/>
              </w:rPr>
              <w:t>ством</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86"/>
              <w:rPr>
                <w:rFonts w:ascii="PT Astra Serif" w:hAnsi="PT Astra Serif"/>
                <w:sz w:val="16"/>
                <w:szCs w:val="16"/>
              </w:rPr>
            </w:pPr>
            <w:r w:rsidRPr="00671524">
              <w:rPr>
                <w:rFonts w:ascii="PT Astra Serif" w:hAnsi="PT Astra Serif"/>
                <w:sz w:val="16"/>
                <w:szCs w:val="16"/>
              </w:rPr>
              <w:t>ствует)</w:t>
            </w: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29"/>
              <w:rPr>
                <w:rFonts w:ascii="PT Astra Serif" w:hAnsi="PT Astra Serif"/>
                <w:sz w:val="16"/>
                <w:szCs w:val="16"/>
              </w:rPr>
            </w:pPr>
            <w:r w:rsidRPr="00671524">
              <w:rPr>
                <w:rFonts w:ascii="PT Astra Serif" w:hAnsi="PT Astra Serif"/>
                <w:spacing w:val="-1"/>
                <w:sz w:val="16"/>
                <w:szCs w:val="16"/>
              </w:rPr>
              <w:t>числа ин-</w:t>
            </w: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z w:val="16"/>
                <w:szCs w:val="16"/>
              </w:rPr>
              <w:t>табло,</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jc w:val="center"/>
              <w:rPr>
                <w:rFonts w:ascii="PT Astra Serif" w:hAnsi="PT Astra Serif"/>
                <w:sz w:val="16"/>
                <w:szCs w:val="16"/>
              </w:rPr>
            </w:pPr>
            <w:r w:rsidRPr="00671524">
              <w:rPr>
                <w:rFonts w:ascii="PT Astra Serif" w:hAnsi="PT Astra Serif"/>
                <w:spacing w:val="-3"/>
                <w:sz w:val="16"/>
                <w:szCs w:val="16"/>
              </w:rPr>
              <w:t>(имеются/</w:t>
            </w: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right="187"/>
              <w:jc w:val="right"/>
              <w:rPr>
                <w:rFonts w:ascii="PT Astra Serif" w:hAnsi="PT Astra Serif"/>
                <w:sz w:val="16"/>
                <w:szCs w:val="16"/>
              </w:rPr>
            </w:pPr>
            <w:r w:rsidRPr="00671524">
              <w:rPr>
                <w:rFonts w:ascii="PT Astra Serif" w:hAnsi="PT Astra Serif"/>
                <w:sz w:val="16"/>
                <w:szCs w:val="16"/>
              </w:rPr>
              <w:t>(имее</w:t>
            </w: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56623A">
        <w:trPr>
          <w:trHeight w:hRule="exact" w:val="180"/>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
              <w:rPr>
                <w:rFonts w:ascii="PT Astra Serif" w:hAnsi="PT Astra Serif"/>
                <w:sz w:val="16"/>
                <w:szCs w:val="16"/>
              </w:rPr>
            </w:pPr>
            <w:r w:rsidRPr="00671524">
              <w:rPr>
                <w:rFonts w:ascii="PT Astra Serif" w:hAnsi="PT Astra Serif"/>
                <w:spacing w:val="-4"/>
                <w:sz w:val="16"/>
                <w:szCs w:val="16"/>
              </w:rPr>
              <w:t>(далее</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80"/>
              <w:rPr>
                <w:rFonts w:ascii="PT Astra Serif" w:hAnsi="PT Astra Serif"/>
                <w:sz w:val="16"/>
                <w:szCs w:val="16"/>
              </w:rPr>
            </w:pPr>
            <w:r w:rsidRPr="00671524">
              <w:rPr>
                <w:rFonts w:ascii="PT Astra Serif" w:hAnsi="PT Astra Serif"/>
                <w:sz w:val="16"/>
                <w:szCs w:val="16"/>
              </w:rPr>
              <w:t>(соб-</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9"/>
              <w:rPr>
                <w:rFonts w:ascii="PT Astra Serif" w:hAnsi="PT Astra Serif"/>
                <w:sz w:val="16"/>
                <w:szCs w:val="16"/>
              </w:rPr>
            </w:pPr>
            <w:r w:rsidRPr="00671524">
              <w:rPr>
                <w:rFonts w:ascii="PT Astra Serif" w:hAnsi="PT Astra Serif"/>
                <w:spacing w:val="-4"/>
                <w:sz w:val="16"/>
                <w:szCs w:val="16"/>
              </w:rPr>
              <w:t>валидов</w:t>
            </w: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pacing w:val="-3"/>
                <w:sz w:val="16"/>
                <w:szCs w:val="16"/>
              </w:rPr>
              <w:t>обеспечи-</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jc w:val="center"/>
              <w:rPr>
                <w:rFonts w:ascii="PT Astra Serif" w:hAnsi="PT Astra Serif"/>
                <w:sz w:val="16"/>
                <w:szCs w:val="16"/>
              </w:rPr>
            </w:pPr>
            <w:r w:rsidRPr="00671524">
              <w:rPr>
                <w:rFonts w:ascii="PT Astra Serif" w:hAnsi="PT Astra Serif"/>
                <w:spacing w:val="-4"/>
                <w:sz w:val="16"/>
                <w:szCs w:val="16"/>
              </w:rPr>
              <w:t>отсутству-</w:t>
            </w: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right="238"/>
              <w:jc w:val="right"/>
              <w:rPr>
                <w:rFonts w:ascii="PT Astra Serif" w:hAnsi="PT Astra Serif"/>
                <w:sz w:val="16"/>
                <w:szCs w:val="16"/>
              </w:rPr>
            </w:pPr>
            <w:r w:rsidRPr="00671524">
              <w:rPr>
                <w:rFonts w:ascii="PT Astra Serif" w:hAnsi="PT Astra Serif"/>
                <w:sz w:val="16"/>
                <w:szCs w:val="16"/>
              </w:rPr>
              <w:t>ся/</w:t>
            </w: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56623A">
        <w:trPr>
          <w:trHeight w:hRule="exact" w:val="187"/>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50"/>
              <w:rPr>
                <w:rFonts w:ascii="PT Astra Serif" w:hAnsi="PT Astra Serif"/>
                <w:sz w:val="16"/>
                <w:szCs w:val="16"/>
              </w:rPr>
            </w:pPr>
            <w:r w:rsidRPr="00671524">
              <w:rPr>
                <w:rFonts w:ascii="PT Astra Serif" w:hAnsi="PT Astra Serif"/>
                <w:sz w:val="16"/>
                <w:szCs w:val="16"/>
                <w:lang w:val="en-US"/>
              </w:rPr>
              <w:t>-TC),</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30"/>
              <w:rPr>
                <w:rFonts w:ascii="PT Astra Serif" w:hAnsi="PT Astra Serif"/>
                <w:sz w:val="16"/>
                <w:szCs w:val="16"/>
              </w:rPr>
            </w:pPr>
            <w:r w:rsidRPr="00671524">
              <w:rPr>
                <w:rFonts w:ascii="PT Astra Serif" w:hAnsi="PT Astra Serif"/>
                <w:sz w:val="16"/>
                <w:szCs w:val="16"/>
              </w:rPr>
              <w:t>ствен-</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36"/>
              <w:rPr>
                <w:rFonts w:ascii="PT Astra Serif" w:hAnsi="PT Astra Serif"/>
                <w:sz w:val="16"/>
                <w:szCs w:val="16"/>
              </w:rPr>
            </w:pPr>
            <w:r w:rsidRPr="00671524">
              <w:rPr>
                <w:rFonts w:ascii="PT Astra Serif" w:hAnsi="PT Astra Serif"/>
                <w:spacing w:val="-2"/>
                <w:sz w:val="16"/>
                <w:szCs w:val="16"/>
              </w:rPr>
              <w:t>(имеется/</w:t>
            </w: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z w:val="16"/>
                <w:szCs w:val="16"/>
              </w:rPr>
              <w:t>вающего</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jc w:val="center"/>
              <w:rPr>
                <w:rFonts w:ascii="PT Astra Serif" w:hAnsi="PT Astra Serif"/>
                <w:sz w:val="16"/>
                <w:szCs w:val="16"/>
              </w:rPr>
            </w:pPr>
            <w:r w:rsidRPr="00671524">
              <w:rPr>
                <w:rFonts w:ascii="PT Astra Serif" w:hAnsi="PT Astra Serif"/>
                <w:sz w:val="16"/>
                <w:szCs w:val="16"/>
              </w:rPr>
              <w:t>ет)</w:t>
            </w: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right="166"/>
              <w:jc w:val="right"/>
              <w:rPr>
                <w:rFonts w:ascii="PT Astra Serif" w:hAnsi="PT Astra Serif"/>
                <w:sz w:val="16"/>
                <w:szCs w:val="16"/>
              </w:rPr>
            </w:pPr>
            <w:r w:rsidRPr="00671524">
              <w:rPr>
                <w:rFonts w:ascii="PT Astra Serif" w:hAnsi="PT Astra Serif"/>
                <w:sz w:val="16"/>
                <w:szCs w:val="16"/>
              </w:rPr>
              <w:t>отсут</w:t>
            </w: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56623A">
        <w:trPr>
          <w:trHeight w:hRule="exact" w:val="187"/>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58"/>
              <w:rPr>
                <w:rFonts w:ascii="PT Astra Serif" w:hAnsi="PT Astra Serif"/>
                <w:sz w:val="16"/>
                <w:szCs w:val="16"/>
              </w:rPr>
            </w:pPr>
            <w:r w:rsidRPr="00671524">
              <w:rPr>
                <w:rFonts w:ascii="PT Astra Serif" w:hAnsi="PT Astra Serif"/>
                <w:sz w:val="16"/>
                <w:szCs w:val="16"/>
              </w:rPr>
              <w:t>класс</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44"/>
              <w:rPr>
                <w:rFonts w:ascii="PT Astra Serif" w:hAnsi="PT Astra Serif"/>
                <w:sz w:val="16"/>
                <w:szCs w:val="16"/>
              </w:rPr>
            </w:pPr>
            <w:r w:rsidRPr="00671524">
              <w:rPr>
                <w:rFonts w:ascii="PT Astra Serif" w:hAnsi="PT Astra Serif"/>
                <w:sz w:val="16"/>
                <w:szCs w:val="16"/>
              </w:rPr>
              <w:t>ность,</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
              <w:rPr>
                <w:rFonts w:ascii="PT Astra Serif" w:hAnsi="PT Astra Serif"/>
                <w:sz w:val="16"/>
                <w:szCs w:val="16"/>
              </w:rPr>
            </w:pPr>
            <w:r w:rsidRPr="00671524">
              <w:rPr>
                <w:rFonts w:ascii="PT Astra Serif" w:hAnsi="PT Astra Serif"/>
                <w:spacing w:val="-2"/>
                <w:sz w:val="16"/>
                <w:szCs w:val="16"/>
              </w:rPr>
              <w:t>отсутству-</w:t>
            </w: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pacing w:val="-4"/>
                <w:sz w:val="16"/>
                <w:szCs w:val="16"/>
              </w:rPr>
              <w:t>автомати-</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right="209"/>
              <w:jc w:val="right"/>
              <w:rPr>
                <w:rFonts w:ascii="PT Astra Serif" w:hAnsi="PT Astra Serif"/>
                <w:sz w:val="16"/>
                <w:szCs w:val="16"/>
              </w:rPr>
            </w:pPr>
            <w:r w:rsidRPr="00671524">
              <w:rPr>
                <w:rFonts w:ascii="PT Astra Serif" w:hAnsi="PT Astra Serif"/>
                <w:sz w:val="16"/>
                <w:szCs w:val="16"/>
              </w:rPr>
              <w:t>ствуе</w:t>
            </w: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56623A">
        <w:trPr>
          <w:trHeight w:hRule="exact" w:val="166"/>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22"/>
              <w:rPr>
                <w:rFonts w:ascii="PT Astra Serif" w:hAnsi="PT Astra Serif"/>
                <w:sz w:val="16"/>
                <w:szCs w:val="16"/>
              </w:rPr>
            </w:pPr>
            <w:r w:rsidRPr="00671524">
              <w:rPr>
                <w:rFonts w:ascii="PT Astra Serif" w:hAnsi="PT Astra Serif"/>
                <w:sz w:val="16"/>
                <w:szCs w:val="16"/>
              </w:rPr>
              <w:t>тс,</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58"/>
              <w:rPr>
                <w:rFonts w:ascii="PT Astra Serif" w:hAnsi="PT Astra Serif"/>
                <w:sz w:val="16"/>
                <w:szCs w:val="16"/>
              </w:rPr>
            </w:pPr>
            <w:r w:rsidRPr="00671524">
              <w:rPr>
                <w:rFonts w:ascii="PT Astra Serif" w:hAnsi="PT Astra Serif"/>
                <w:spacing w:val="-2"/>
                <w:sz w:val="16"/>
                <w:szCs w:val="16"/>
              </w:rPr>
              <w:t>иное за-</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281"/>
              <w:rPr>
                <w:rFonts w:ascii="PT Astra Serif" w:hAnsi="PT Astra Serif"/>
                <w:sz w:val="16"/>
                <w:szCs w:val="16"/>
              </w:rPr>
            </w:pPr>
            <w:r w:rsidRPr="00671524">
              <w:rPr>
                <w:rFonts w:ascii="PT Astra Serif" w:hAnsi="PT Astra Serif"/>
                <w:sz w:val="16"/>
                <w:szCs w:val="16"/>
              </w:rPr>
              <w:t>ет)</w:t>
            </w: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z w:val="16"/>
                <w:szCs w:val="16"/>
              </w:rPr>
              <w:t>ческое</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56623A">
        <w:trPr>
          <w:trHeight w:hRule="exact" w:val="202"/>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43"/>
              <w:rPr>
                <w:rFonts w:ascii="PT Astra Serif" w:hAnsi="PT Astra Serif"/>
                <w:sz w:val="16"/>
                <w:szCs w:val="16"/>
              </w:rPr>
            </w:pPr>
            <w:r w:rsidRPr="00671524">
              <w:rPr>
                <w:rFonts w:ascii="PT Astra Serif" w:hAnsi="PT Astra Serif"/>
                <w:spacing w:val="-4"/>
                <w:sz w:val="16"/>
                <w:szCs w:val="16"/>
              </w:rPr>
              <w:t>марка</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108"/>
              <w:rPr>
                <w:rFonts w:ascii="PT Astra Serif" w:hAnsi="PT Astra Serif"/>
                <w:sz w:val="16"/>
                <w:szCs w:val="16"/>
              </w:rPr>
            </w:pPr>
            <w:r w:rsidRPr="00671524">
              <w:rPr>
                <w:rFonts w:ascii="PT Astra Serif" w:hAnsi="PT Astra Serif"/>
                <w:sz w:val="16"/>
                <w:szCs w:val="16"/>
              </w:rPr>
              <w:t>конное</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pacing w:val="-3"/>
                <w:sz w:val="16"/>
                <w:szCs w:val="16"/>
              </w:rPr>
              <w:t>отображе-</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56623A">
        <w:trPr>
          <w:trHeight w:hRule="exact" w:val="173"/>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2"/>
              <w:rPr>
                <w:rFonts w:ascii="PT Astra Serif" w:hAnsi="PT Astra Serif"/>
                <w:sz w:val="16"/>
                <w:szCs w:val="16"/>
              </w:rPr>
            </w:pPr>
            <w:r w:rsidRPr="00671524">
              <w:rPr>
                <w:rFonts w:ascii="PT Astra Serif" w:hAnsi="PT Astra Serif"/>
                <w:sz w:val="16"/>
                <w:szCs w:val="16"/>
              </w:rPr>
              <w:t>и мо-</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9"/>
              <w:rPr>
                <w:rFonts w:ascii="PT Astra Serif" w:hAnsi="PT Astra Serif"/>
                <w:sz w:val="16"/>
                <w:szCs w:val="16"/>
              </w:rPr>
            </w:pPr>
            <w:r w:rsidRPr="00671524">
              <w:rPr>
                <w:rFonts w:ascii="PT Astra Serif" w:hAnsi="PT Astra Serif"/>
                <w:spacing w:val="-2"/>
                <w:sz w:val="16"/>
                <w:szCs w:val="16"/>
              </w:rPr>
              <w:t>основа-</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pacing w:val="-1"/>
                <w:sz w:val="16"/>
                <w:szCs w:val="16"/>
              </w:rPr>
              <w:t>ние      ин-</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56623A">
        <w:trPr>
          <w:trHeight w:hRule="exact" w:val="194"/>
        </w:trPr>
        <w:tc>
          <w:tcPr>
            <w:tcW w:w="626"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79"/>
              <w:rPr>
                <w:rFonts w:ascii="PT Astra Serif" w:hAnsi="PT Astra Serif"/>
                <w:sz w:val="16"/>
                <w:szCs w:val="16"/>
              </w:rPr>
            </w:pPr>
            <w:r w:rsidRPr="00671524">
              <w:rPr>
                <w:rFonts w:ascii="PT Astra Serif" w:hAnsi="PT Astra Serif"/>
                <w:sz w:val="16"/>
                <w:szCs w:val="16"/>
              </w:rPr>
              <w:t>дель</w:t>
            </w:r>
          </w:p>
        </w:tc>
        <w:tc>
          <w:tcPr>
            <w:tcW w:w="1138"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655"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58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ind w:left="216"/>
              <w:rPr>
                <w:rFonts w:ascii="PT Astra Serif" w:hAnsi="PT Astra Serif"/>
                <w:sz w:val="16"/>
                <w:szCs w:val="16"/>
              </w:rPr>
            </w:pPr>
            <w:r w:rsidRPr="00671524">
              <w:rPr>
                <w:rFonts w:ascii="PT Astra Serif" w:hAnsi="PT Astra Serif"/>
                <w:sz w:val="16"/>
                <w:szCs w:val="16"/>
              </w:rPr>
              <w:t>ние)</w:t>
            </w:r>
          </w:p>
        </w:tc>
        <w:tc>
          <w:tcPr>
            <w:tcW w:w="900"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22"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001"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9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r w:rsidRPr="00671524">
              <w:rPr>
                <w:rFonts w:ascii="PT Astra Serif" w:hAnsi="PT Astra Serif"/>
                <w:spacing w:val="-4"/>
                <w:sz w:val="16"/>
                <w:szCs w:val="16"/>
              </w:rPr>
              <w:t>формации</w:t>
            </w:r>
          </w:p>
        </w:tc>
        <w:tc>
          <w:tcPr>
            <w:tcW w:w="1037"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14" w:type="dxa"/>
            <w:tcBorders>
              <w:top w:val="nil"/>
              <w:left w:val="single" w:sz="6" w:space="0" w:color="auto"/>
              <w:bottom w:val="nil"/>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00"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671524">
        <w:trPr>
          <w:trHeight w:hRule="exact" w:val="1419"/>
        </w:trPr>
        <w:tc>
          <w:tcPr>
            <w:tcW w:w="626"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34"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ind w:left="144"/>
              <w:rPr>
                <w:rFonts w:ascii="PT Astra Serif" w:hAnsi="PT Astra Serif"/>
                <w:sz w:val="16"/>
                <w:szCs w:val="16"/>
              </w:rPr>
            </w:pPr>
            <w:r w:rsidRPr="00671524">
              <w:rPr>
                <w:rFonts w:ascii="PT Astra Serif" w:hAnsi="PT Astra Serif"/>
                <w:sz w:val="16"/>
                <w:szCs w:val="16"/>
              </w:rPr>
              <w:t>ТС</w:t>
            </w:r>
          </w:p>
        </w:tc>
        <w:tc>
          <w:tcPr>
            <w:tcW w:w="1138"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655"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584"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0"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00"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22"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001"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94"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spacing w:line="180" w:lineRule="exact"/>
              <w:ind w:firstLine="7"/>
              <w:rPr>
                <w:rFonts w:ascii="PT Astra Serif" w:hAnsi="PT Astra Serif"/>
                <w:sz w:val="16"/>
                <w:szCs w:val="16"/>
              </w:rPr>
            </w:pPr>
            <w:r w:rsidRPr="00671524">
              <w:rPr>
                <w:rFonts w:ascii="PT Astra Serif" w:hAnsi="PT Astra Serif"/>
                <w:spacing w:val="-2"/>
                <w:sz w:val="16"/>
                <w:szCs w:val="16"/>
              </w:rPr>
              <w:t>об остано</w:t>
            </w:r>
            <w:r w:rsidRPr="00671524">
              <w:rPr>
                <w:rFonts w:ascii="PT Astra Serif" w:hAnsi="PT Astra Serif"/>
                <w:spacing w:val="-2"/>
                <w:sz w:val="16"/>
                <w:szCs w:val="16"/>
              </w:rPr>
              <w:softHyphen/>
            </w:r>
            <w:r w:rsidRPr="00671524">
              <w:rPr>
                <w:rFonts w:ascii="PT Astra Serif" w:hAnsi="PT Astra Serif"/>
                <w:sz w:val="16"/>
                <w:szCs w:val="16"/>
              </w:rPr>
              <w:t>вочных пунктах, темпера</w:t>
            </w:r>
            <w:r w:rsidRPr="00671524">
              <w:rPr>
                <w:rFonts w:ascii="PT Astra Serif" w:hAnsi="PT Astra Serif"/>
                <w:sz w:val="16"/>
                <w:szCs w:val="16"/>
              </w:rPr>
              <w:softHyphen/>
              <w:t>туре   воз</w:t>
            </w:r>
            <w:r w:rsidRPr="00671524">
              <w:rPr>
                <w:rFonts w:ascii="PT Astra Serif" w:hAnsi="PT Astra Serif"/>
                <w:sz w:val="16"/>
                <w:szCs w:val="16"/>
              </w:rPr>
              <w:softHyphen/>
              <w:t>духа окру</w:t>
            </w:r>
            <w:r>
              <w:rPr>
                <w:rFonts w:ascii="PT Astra Serif" w:hAnsi="PT Astra Serif"/>
                <w:sz w:val="16"/>
                <w:szCs w:val="16"/>
              </w:rPr>
              <w:t>жающей среды и в салоне</w:t>
            </w:r>
          </w:p>
        </w:tc>
        <w:tc>
          <w:tcPr>
            <w:tcW w:w="1037"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14" w:type="dxa"/>
            <w:tcBorders>
              <w:top w:val="nil"/>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00" w:type="dxa"/>
            <w:vMerge/>
            <w:tcBorders>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958" w:type="dxa"/>
            <w:vMerge/>
            <w:tcBorders>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1217" w:type="dxa"/>
            <w:vMerge/>
            <w:tcBorders>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c>
          <w:tcPr>
            <w:tcW w:w="713" w:type="dxa"/>
            <w:vMerge/>
            <w:tcBorders>
              <w:left w:val="single" w:sz="6" w:space="0" w:color="auto"/>
              <w:bottom w:val="single" w:sz="4" w:space="0" w:color="auto"/>
              <w:right w:val="single" w:sz="6" w:space="0" w:color="auto"/>
            </w:tcBorders>
            <w:shd w:val="clear" w:color="auto" w:fill="FFFFFF"/>
          </w:tcPr>
          <w:p w:rsidR="00671524" w:rsidRPr="00671524" w:rsidRDefault="00671524" w:rsidP="0056623A">
            <w:pPr>
              <w:shd w:val="clear" w:color="auto" w:fill="FFFFFF"/>
              <w:rPr>
                <w:rFonts w:ascii="PT Astra Serif" w:hAnsi="PT Astra Serif"/>
                <w:sz w:val="16"/>
                <w:szCs w:val="16"/>
              </w:rPr>
            </w:pPr>
          </w:p>
        </w:tc>
      </w:tr>
      <w:tr w:rsidR="00671524" w:rsidTr="00671524">
        <w:trPr>
          <w:trHeight w:hRule="exact" w:val="1109"/>
        </w:trPr>
        <w:tc>
          <w:tcPr>
            <w:tcW w:w="626"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ind w:left="144"/>
              <w:rPr>
                <w:sz w:val="16"/>
                <w:szCs w:val="1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spacing w:line="180" w:lineRule="exact"/>
              <w:ind w:firstLine="7"/>
              <w:rPr>
                <w:spacing w:val="-2"/>
                <w:sz w:val="16"/>
                <w:szCs w:val="16"/>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58"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r>
      <w:tr w:rsidR="00671524" w:rsidTr="00671524">
        <w:trPr>
          <w:trHeight w:hRule="exact" w:val="1109"/>
        </w:trPr>
        <w:tc>
          <w:tcPr>
            <w:tcW w:w="626"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734"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ind w:left="144"/>
              <w:rPr>
                <w:sz w:val="16"/>
                <w:szCs w:val="16"/>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spacing w:line="180" w:lineRule="exact"/>
              <w:ind w:firstLine="7"/>
              <w:rPr>
                <w:spacing w:val="-2"/>
                <w:sz w:val="16"/>
                <w:szCs w:val="16"/>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14"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958"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c>
          <w:tcPr>
            <w:tcW w:w="713" w:type="dxa"/>
            <w:tcBorders>
              <w:top w:val="single" w:sz="4" w:space="0" w:color="auto"/>
              <w:left w:val="single" w:sz="4" w:space="0" w:color="auto"/>
              <w:bottom w:val="single" w:sz="4" w:space="0" w:color="auto"/>
              <w:right w:val="single" w:sz="4" w:space="0" w:color="auto"/>
            </w:tcBorders>
            <w:shd w:val="clear" w:color="auto" w:fill="FFFFFF"/>
          </w:tcPr>
          <w:p w:rsidR="00671524" w:rsidRDefault="00671524" w:rsidP="0056623A">
            <w:pPr>
              <w:shd w:val="clear" w:color="auto" w:fill="FFFFFF"/>
            </w:pPr>
          </w:p>
        </w:tc>
      </w:tr>
    </w:tbl>
    <w:p w:rsidR="00671524" w:rsidRDefault="00671524" w:rsidP="00671524">
      <w:pPr>
        <w:shd w:val="clear" w:color="auto" w:fill="FFFFFF"/>
        <w:tabs>
          <w:tab w:val="left" w:pos="15416"/>
        </w:tabs>
        <w:spacing w:before="266" w:line="274" w:lineRule="exact"/>
        <w:ind w:left="144" w:right="-35" w:firstLine="677"/>
        <w:jc w:val="both"/>
      </w:pPr>
      <w:r>
        <w:rPr>
          <w:sz w:val="24"/>
          <w:szCs w:val="24"/>
        </w:rPr>
        <w:t>2) обязуется в случае получения права на получение свидетельства об осуществлении перевозок по муниципальному маршруту  регулярных перевозок по результатам открытого конкурса:</w:t>
      </w:r>
    </w:p>
    <w:p w:rsidR="00671524" w:rsidRDefault="00671524" w:rsidP="00671524">
      <w:pPr>
        <w:shd w:val="clear" w:color="auto" w:fill="FFFFFF"/>
        <w:tabs>
          <w:tab w:val="left" w:pos="986"/>
          <w:tab w:val="left" w:leader="underscore" w:pos="1058"/>
          <w:tab w:val="left" w:pos="15309"/>
          <w:tab w:val="left" w:pos="15416"/>
        </w:tabs>
        <w:spacing w:before="50" w:line="274" w:lineRule="exact"/>
        <w:ind w:left="122" w:right="-35" w:firstLine="713"/>
        <w:jc w:val="both"/>
      </w:pPr>
      <w:r>
        <w:rPr>
          <w:sz w:val="24"/>
          <w:szCs w:val="24"/>
        </w:rPr>
        <w:t>-</w:t>
      </w:r>
      <w:r>
        <w:rPr>
          <w:sz w:val="24"/>
          <w:szCs w:val="24"/>
        </w:rPr>
        <w:tab/>
      </w:r>
      <w:r>
        <w:rPr>
          <w:spacing w:val="-2"/>
          <w:sz w:val="24"/>
          <w:szCs w:val="24"/>
        </w:rPr>
        <w:t>обеспечить максимальный срок эксплуатации транспортных средств, предлагаемых для осуществления регулярных перевозок</w:t>
      </w:r>
      <w:r w:rsidR="007F364A">
        <w:rPr>
          <w:spacing w:val="-2"/>
          <w:sz w:val="24"/>
          <w:szCs w:val="24"/>
        </w:rPr>
        <w:t>,</w:t>
      </w:r>
      <w:r>
        <w:rPr>
          <w:spacing w:val="-2"/>
          <w:sz w:val="24"/>
          <w:szCs w:val="24"/>
        </w:rPr>
        <w:t xml:space="preserve"> </w:t>
      </w:r>
      <w:r>
        <w:rPr>
          <w:spacing w:val="-1"/>
          <w:sz w:val="24"/>
          <w:szCs w:val="24"/>
        </w:rPr>
        <w:t xml:space="preserve">в течение срока действия свидетельства об осуществлении перевозок по </w:t>
      </w:r>
      <w:r w:rsidR="007F364A">
        <w:rPr>
          <w:spacing w:val="-1"/>
          <w:sz w:val="24"/>
          <w:szCs w:val="24"/>
        </w:rPr>
        <w:t>муниципальному маршруту регулярных перевозок  __________ года (лет);</w:t>
      </w:r>
    </w:p>
    <w:p w:rsidR="00671524" w:rsidRDefault="00671524" w:rsidP="007F364A">
      <w:pPr>
        <w:shd w:val="clear" w:color="auto" w:fill="FFFFFF"/>
        <w:tabs>
          <w:tab w:val="left" w:leader="underscore" w:pos="662"/>
          <w:tab w:val="left" w:pos="1224"/>
          <w:tab w:val="left" w:leader="underscore" w:pos="1915"/>
          <w:tab w:val="left" w:leader="underscore" w:pos="2642"/>
        </w:tabs>
        <w:spacing w:before="50" w:line="274" w:lineRule="exact"/>
        <w:ind w:left="151" w:right="-35" w:firstLine="684"/>
        <w:jc w:val="both"/>
      </w:pPr>
      <w:r>
        <w:rPr>
          <w:sz w:val="24"/>
          <w:szCs w:val="24"/>
        </w:rPr>
        <w:t>-</w:t>
      </w:r>
      <w:r>
        <w:rPr>
          <w:sz w:val="24"/>
          <w:szCs w:val="24"/>
        </w:rPr>
        <w:tab/>
        <w:t>приступить    к    осуществлению    предусмотренных    данным    свидетельством    рег</w:t>
      </w:r>
      <w:r w:rsidR="007F364A">
        <w:rPr>
          <w:sz w:val="24"/>
          <w:szCs w:val="24"/>
        </w:rPr>
        <w:t xml:space="preserve">улярных перевозок не позднее  «  </w:t>
      </w:r>
      <w:r>
        <w:rPr>
          <w:sz w:val="24"/>
          <w:szCs w:val="24"/>
        </w:rPr>
        <w:tab/>
        <w:t>»</w:t>
      </w:r>
      <w:r>
        <w:rPr>
          <w:sz w:val="24"/>
          <w:szCs w:val="24"/>
        </w:rPr>
        <w:tab/>
        <w:t>20</w:t>
      </w:r>
      <w:r w:rsidR="007F364A">
        <w:rPr>
          <w:sz w:val="24"/>
          <w:szCs w:val="24"/>
        </w:rPr>
        <w:t xml:space="preserve">    </w:t>
      </w:r>
      <w:r>
        <w:rPr>
          <w:sz w:val="24"/>
          <w:szCs w:val="24"/>
        </w:rPr>
        <w:t>года;</w:t>
      </w:r>
    </w:p>
    <w:p w:rsidR="00671524" w:rsidRDefault="00671524" w:rsidP="00671524">
      <w:pPr>
        <w:shd w:val="clear" w:color="auto" w:fill="FFFFFF"/>
        <w:ind w:left="144"/>
      </w:pPr>
      <w:r>
        <w:rPr>
          <w:spacing w:val="-2"/>
        </w:rPr>
        <w:t>(указывается дата в пределах соответствующего срока, установленного конкурсной документацией)</w:t>
      </w:r>
    </w:p>
    <w:p w:rsidR="00671524" w:rsidRDefault="00671524" w:rsidP="007F364A">
      <w:pPr>
        <w:shd w:val="clear" w:color="auto" w:fill="FFFFFF"/>
        <w:tabs>
          <w:tab w:val="left" w:pos="1022"/>
        </w:tabs>
        <w:spacing w:line="274" w:lineRule="exact"/>
        <w:ind w:left="137" w:right="-35" w:firstLine="698"/>
        <w:jc w:val="both"/>
      </w:pPr>
      <w:r>
        <w:rPr>
          <w:sz w:val="24"/>
          <w:szCs w:val="24"/>
        </w:rPr>
        <w:t>-</w:t>
      </w:r>
      <w:r>
        <w:rPr>
          <w:sz w:val="24"/>
          <w:szCs w:val="24"/>
        </w:rPr>
        <w:tab/>
      </w:r>
      <w:r>
        <w:rPr>
          <w:spacing w:val="-1"/>
          <w:sz w:val="24"/>
          <w:szCs w:val="24"/>
        </w:rPr>
        <w:t>обеспечить при осуществлении предусмотренных данным свидетельством регулярных п</w:t>
      </w:r>
      <w:r w:rsidR="007F364A">
        <w:rPr>
          <w:spacing w:val="-1"/>
          <w:sz w:val="24"/>
          <w:szCs w:val="24"/>
        </w:rPr>
        <w:t xml:space="preserve">еревозок соблюдение требований к </w:t>
      </w:r>
      <w:r>
        <w:rPr>
          <w:sz w:val="24"/>
          <w:szCs w:val="24"/>
        </w:rPr>
        <w:t>юридическим лицам, индивидуальным предпринимателям, участникам договора простого</w:t>
      </w:r>
      <w:r w:rsidR="007F364A">
        <w:rPr>
          <w:sz w:val="24"/>
          <w:szCs w:val="24"/>
        </w:rPr>
        <w:t xml:space="preserve"> товарищества, осуществляющим </w:t>
      </w:r>
      <w:r>
        <w:rPr>
          <w:spacing w:val="-1"/>
          <w:sz w:val="24"/>
          <w:szCs w:val="24"/>
        </w:rPr>
        <w:t>регулярные перевозки по нерегулируемым тарифам по муниципальным маршрутам регу</w:t>
      </w:r>
      <w:r w:rsidR="007F364A">
        <w:rPr>
          <w:spacing w:val="-1"/>
          <w:sz w:val="24"/>
          <w:szCs w:val="24"/>
        </w:rPr>
        <w:t xml:space="preserve">лярных перевозок, предусмотренных </w:t>
      </w:r>
      <w:r>
        <w:rPr>
          <w:sz w:val="24"/>
          <w:szCs w:val="24"/>
        </w:rPr>
        <w:t>статьей 14 Закона Курганской области</w:t>
      </w:r>
      <w:r w:rsidR="007F364A">
        <w:rPr>
          <w:sz w:val="24"/>
          <w:szCs w:val="24"/>
        </w:rPr>
        <w:t xml:space="preserve"> от 29 декабря 2015 года № 135 </w:t>
      </w:r>
      <w:r>
        <w:rPr>
          <w:spacing w:val="-1"/>
          <w:sz w:val="24"/>
          <w:szCs w:val="24"/>
        </w:rPr>
        <w:t>«О регулировании отдельных отношений в сфере транспортного обслуживания населения на</w:t>
      </w:r>
      <w:r w:rsidR="007F364A">
        <w:rPr>
          <w:spacing w:val="-1"/>
          <w:sz w:val="24"/>
          <w:szCs w:val="24"/>
        </w:rPr>
        <w:t xml:space="preserve"> территории Курганской области»  и </w:t>
      </w:r>
      <w:r>
        <w:rPr>
          <w:spacing w:val="-2"/>
          <w:sz w:val="24"/>
          <w:szCs w:val="24"/>
        </w:rPr>
        <w:t>соответствие технических характеристик транспортных средств, используемых для осуществлени</w:t>
      </w:r>
      <w:r w:rsidR="007F364A">
        <w:rPr>
          <w:spacing w:val="-2"/>
          <w:sz w:val="24"/>
          <w:szCs w:val="24"/>
        </w:rPr>
        <w:t xml:space="preserve">я регулярных перевозок, сведениям </w:t>
      </w:r>
      <w:r w:rsidR="00004D68">
        <w:rPr>
          <w:spacing w:val="-1"/>
          <w:sz w:val="24"/>
          <w:szCs w:val="24"/>
        </w:rPr>
        <w:t xml:space="preserve">указанным в выданных картах </w:t>
      </w:r>
      <w:r>
        <w:rPr>
          <w:spacing w:val="-1"/>
          <w:sz w:val="24"/>
          <w:szCs w:val="24"/>
        </w:rPr>
        <w:t>муниципального маршрута регулярных перевозок.</w:t>
      </w:r>
    </w:p>
    <w:p w:rsidR="00671524" w:rsidRDefault="00671524" w:rsidP="00671524">
      <w:pPr>
        <w:shd w:val="clear" w:color="auto" w:fill="FFFFFF"/>
        <w:spacing w:before="670" w:line="266" w:lineRule="exact"/>
        <w:ind w:left="158"/>
      </w:pPr>
      <w:r>
        <w:rPr>
          <w:spacing w:val="-3"/>
          <w:sz w:val="24"/>
          <w:szCs w:val="24"/>
        </w:rPr>
        <w:t>Руководитель юридического лица</w:t>
      </w:r>
    </w:p>
    <w:p w:rsidR="00671524" w:rsidRDefault="00671524" w:rsidP="00671524">
      <w:pPr>
        <w:shd w:val="clear" w:color="auto" w:fill="FFFFFF"/>
        <w:spacing w:line="266" w:lineRule="exact"/>
        <w:ind w:left="151"/>
      </w:pPr>
      <w:r>
        <w:rPr>
          <w:spacing w:val="-3"/>
          <w:sz w:val="24"/>
          <w:szCs w:val="24"/>
        </w:rPr>
        <w:t>(индивидуальный предприниматель,</w:t>
      </w:r>
    </w:p>
    <w:p w:rsidR="00671524" w:rsidRDefault="00671524" w:rsidP="00671524">
      <w:pPr>
        <w:shd w:val="clear" w:color="auto" w:fill="FFFFFF"/>
        <w:spacing w:line="266" w:lineRule="exact"/>
        <w:ind w:left="144"/>
      </w:pPr>
      <w:r>
        <w:rPr>
          <w:spacing w:val="-2"/>
          <w:sz w:val="24"/>
          <w:szCs w:val="24"/>
        </w:rPr>
        <w:t>уполномоченный участник договора</w:t>
      </w:r>
    </w:p>
    <w:p w:rsidR="00671524" w:rsidRDefault="00671524" w:rsidP="00671524">
      <w:pPr>
        <w:shd w:val="clear" w:color="auto" w:fill="FFFFFF"/>
        <w:tabs>
          <w:tab w:val="left" w:pos="5335"/>
          <w:tab w:val="left" w:leader="underscore" w:pos="6898"/>
          <w:tab w:val="left" w:leader="underscore" w:pos="10094"/>
        </w:tabs>
        <w:spacing w:line="266" w:lineRule="exact"/>
        <w:ind w:left="158"/>
      </w:pPr>
      <w:r>
        <w:rPr>
          <w:spacing w:val="-6"/>
          <w:sz w:val="24"/>
          <w:szCs w:val="24"/>
        </w:rPr>
        <w:t>простого товарищества)</w:t>
      </w:r>
      <w:r>
        <w:rPr>
          <w:sz w:val="24"/>
          <w:szCs w:val="24"/>
        </w:rPr>
        <w:tab/>
      </w:r>
      <w:r>
        <w:rPr>
          <w:sz w:val="24"/>
          <w:szCs w:val="24"/>
        </w:rPr>
        <w:tab/>
        <w:t xml:space="preserve">   </w:t>
      </w:r>
      <w:r>
        <w:rPr>
          <w:sz w:val="24"/>
          <w:szCs w:val="24"/>
        </w:rPr>
        <w:tab/>
      </w:r>
    </w:p>
    <w:p w:rsidR="00671524" w:rsidRDefault="00671524" w:rsidP="00671524">
      <w:pPr>
        <w:shd w:val="clear" w:color="auto" w:fill="FFFFFF"/>
        <w:tabs>
          <w:tab w:val="left" w:pos="2110"/>
        </w:tabs>
        <w:spacing w:line="266" w:lineRule="exact"/>
        <w:ind w:left="36"/>
        <w:jc w:val="center"/>
      </w:pPr>
      <w:r>
        <w:rPr>
          <w:spacing w:val="-13"/>
        </w:rPr>
        <w:t>(подпись)</w:t>
      </w:r>
      <w:r>
        <w:tab/>
      </w:r>
      <w:r>
        <w:rPr>
          <w:spacing w:val="-12"/>
        </w:rPr>
        <w:t>(инициалы, фамилия)</w:t>
      </w:r>
    </w:p>
    <w:p w:rsidR="00671524" w:rsidRDefault="00671524" w:rsidP="00671524">
      <w:pPr>
        <w:shd w:val="clear" w:color="auto" w:fill="FFFFFF"/>
        <w:tabs>
          <w:tab w:val="left" w:pos="6919"/>
          <w:tab w:val="left" w:leader="underscore" w:pos="7574"/>
          <w:tab w:val="left" w:leader="underscore" w:pos="9230"/>
          <w:tab w:val="left" w:leader="underscore" w:pos="9965"/>
        </w:tabs>
        <w:spacing w:before="14"/>
        <w:ind w:left="1073"/>
      </w:pPr>
      <w:r>
        <w:rPr>
          <w:spacing w:val="-5"/>
          <w:sz w:val="24"/>
          <w:szCs w:val="24"/>
        </w:rPr>
        <w:t>М.П. (при наличии)</w:t>
      </w:r>
      <w:r>
        <w:rPr>
          <w:sz w:val="24"/>
          <w:szCs w:val="24"/>
        </w:rPr>
        <w:tab/>
        <w:t>«</w:t>
      </w:r>
      <w:r>
        <w:rPr>
          <w:sz w:val="24"/>
          <w:szCs w:val="24"/>
        </w:rPr>
        <w:tab/>
        <w:t>»</w:t>
      </w:r>
      <w:r>
        <w:rPr>
          <w:sz w:val="24"/>
          <w:szCs w:val="24"/>
        </w:rPr>
        <w:tab/>
      </w:r>
      <w:r>
        <w:rPr>
          <w:spacing w:val="-7"/>
          <w:sz w:val="24"/>
          <w:szCs w:val="24"/>
        </w:rPr>
        <w:t>20</w:t>
      </w:r>
      <w:r>
        <w:rPr>
          <w:sz w:val="24"/>
          <w:szCs w:val="24"/>
        </w:rPr>
        <w:tab/>
      </w:r>
      <w:r>
        <w:rPr>
          <w:spacing w:val="-30"/>
          <w:sz w:val="24"/>
          <w:szCs w:val="24"/>
        </w:rPr>
        <w:t>г.</w:t>
      </w:r>
    </w:p>
    <w:p w:rsidR="00671524" w:rsidRDefault="00671524" w:rsidP="007E671C">
      <w:pPr>
        <w:sectPr w:rsidR="00671524" w:rsidSect="00671524">
          <w:pgSz w:w="16834" w:h="11909" w:orient="landscape"/>
          <w:pgMar w:top="561" w:right="567" w:bottom="1134" w:left="851" w:header="720" w:footer="720" w:gutter="0"/>
          <w:cols w:space="60"/>
          <w:noEndnote/>
          <w:docGrid w:linePitch="299"/>
        </w:sectPr>
      </w:pPr>
    </w:p>
    <w:p w:rsidR="007F364A" w:rsidRDefault="007F364A" w:rsidP="007F364A">
      <w:pPr>
        <w:shd w:val="clear" w:color="auto" w:fill="FFFFFF"/>
        <w:spacing w:line="274" w:lineRule="exact"/>
        <w:ind w:left="5875"/>
      </w:pPr>
      <w:r>
        <w:rPr>
          <w:spacing w:val="-3"/>
          <w:sz w:val="24"/>
          <w:szCs w:val="24"/>
        </w:rPr>
        <w:lastRenderedPageBreak/>
        <w:t>Приложение 7</w:t>
      </w:r>
    </w:p>
    <w:p w:rsidR="007F364A" w:rsidRDefault="007F364A" w:rsidP="007F364A">
      <w:pPr>
        <w:shd w:val="clear" w:color="auto" w:fill="FFFFFF"/>
        <w:tabs>
          <w:tab w:val="left" w:pos="8863"/>
        </w:tabs>
        <w:spacing w:line="274" w:lineRule="exact"/>
        <w:ind w:left="5861"/>
        <w:jc w:val="both"/>
      </w:pPr>
      <w:r>
        <w:rPr>
          <w:sz w:val="24"/>
          <w:szCs w:val="24"/>
        </w:rPr>
        <w:t>к конкурсной документации по</w:t>
      </w:r>
      <w:r>
        <w:rPr>
          <w:sz w:val="24"/>
          <w:szCs w:val="24"/>
        </w:rPr>
        <w:br/>
      </w:r>
      <w:r>
        <w:rPr>
          <w:spacing w:val="-1"/>
          <w:sz w:val="24"/>
          <w:szCs w:val="24"/>
        </w:rPr>
        <w:t>проведению открытого конкурса на</w:t>
      </w:r>
      <w:r>
        <w:rPr>
          <w:spacing w:val="-1"/>
          <w:sz w:val="24"/>
          <w:szCs w:val="24"/>
        </w:rPr>
        <w:br/>
        <w:t>право получения свидетельства об</w:t>
      </w:r>
      <w:r>
        <w:rPr>
          <w:spacing w:val="-1"/>
          <w:sz w:val="24"/>
          <w:szCs w:val="24"/>
        </w:rPr>
        <w:br/>
        <w:t>осуществлении перевозок по</w:t>
      </w:r>
      <w:r>
        <w:rPr>
          <w:spacing w:val="-1"/>
          <w:sz w:val="24"/>
          <w:szCs w:val="24"/>
        </w:rPr>
        <w:br/>
      </w:r>
      <w:r>
        <w:rPr>
          <w:spacing w:val="-3"/>
          <w:sz w:val="24"/>
          <w:szCs w:val="24"/>
        </w:rPr>
        <w:t>муниципальному</w:t>
      </w:r>
      <w:r>
        <w:rPr>
          <w:sz w:val="24"/>
          <w:szCs w:val="24"/>
        </w:rPr>
        <w:tab/>
      </w:r>
      <w:r>
        <w:rPr>
          <w:spacing w:val="-5"/>
          <w:sz w:val="24"/>
          <w:szCs w:val="24"/>
        </w:rPr>
        <w:t>маршруту</w:t>
      </w:r>
    </w:p>
    <w:p w:rsidR="007F364A" w:rsidRDefault="007F364A" w:rsidP="007F364A">
      <w:pPr>
        <w:shd w:val="clear" w:color="auto" w:fill="FFFFFF"/>
        <w:spacing w:line="274" w:lineRule="exact"/>
        <w:ind w:left="5861"/>
      </w:pPr>
      <w:r>
        <w:rPr>
          <w:spacing w:val="-1"/>
          <w:sz w:val="24"/>
          <w:szCs w:val="24"/>
        </w:rPr>
        <w:t>регулярных перевозок</w:t>
      </w:r>
    </w:p>
    <w:p w:rsidR="007F364A" w:rsidRDefault="007F364A" w:rsidP="007F364A">
      <w:pPr>
        <w:shd w:val="clear" w:color="auto" w:fill="FFFFFF"/>
        <w:spacing w:before="180" w:line="274" w:lineRule="exact"/>
        <w:ind w:left="14"/>
        <w:jc w:val="center"/>
        <w:rPr>
          <w:rFonts w:ascii="Courier New" w:hAnsi="Courier New"/>
          <w:spacing w:val="-13"/>
          <w:sz w:val="26"/>
          <w:szCs w:val="26"/>
        </w:rPr>
      </w:pPr>
    </w:p>
    <w:p w:rsidR="007F364A" w:rsidRDefault="007F364A" w:rsidP="007F364A">
      <w:pPr>
        <w:shd w:val="clear" w:color="auto" w:fill="FFFFFF"/>
        <w:spacing w:before="180" w:line="274" w:lineRule="exact"/>
        <w:ind w:left="14"/>
        <w:jc w:val="center"/>
      </w:pPr>
      <w:r>
        <w:rPr>
          <w:rFonts w:ascii="Courier New" w:hAnsi="Courier New"/>
          <w:spacing w:val="-13"/>
          <w:sz w:val="26"/>
          <w:szCs w:val="26"/>
        </w:rPr>
        <w:t>Декларация</w:t>
      </w:r>
    </w:p>
    <w:p w:rsidR="007F364A" w:rsidRDefault="007F364A" w:rsidP="007F364A">
      <w:pPr>
        <w:shd w:val="clear" w:color="auto" w:fill="FFFFFF"/>
        <w:spacing w:line="274" w:lineRule="exact"/>
        <w:ind w:left="7"/>
        <w:jc w:val="center"/>
      </w:pPr>
      <w:r>
        <w:rPr>
          <w:b/>
          <w:bCs/>
          <w:spacing w:val="-2"/>
          <w:sz w:val="24"/>
          <w:szCs w:val="24"/>
        </w:rPr>
        <w:t>о соответствии заявителя требованиям, предусмотренным пунктами 3 и 4 части 1</w:t>
      </w:r>
    </w:p>
    <w:p w:rsidR="007F364A" w:rsidRDefault="007F364A" w:rsidP="007F364A">
      <w:pPr>
        <w:shd w:val="clear" w:color="auto" w:fill="FFFFFF"/>
        <w:spacing w:line="274" w:lineRule="exact"/>
        <w:ind w:left="36"/>
        <w:jc w:val="center"/>
      </w:pPr>
      <w:r>
        <w:rPr>
          <w:b/>
          <w:bCs/>
          <w:spacing w:val="-1"/>
          <w:sz w:val="24"/>
          <w:szCs w:val="24"/>
        </w:rPr>
        <w:t>статьи 23 Федерального закона от 13 июля 2015 года № 220-ФЗ</w:t>
      </w:r>
    </w:p>
    <w:p w:rsidR="007F364A" w:rsidRDefault="007F364A" w:rsidP="007F364A">
      <w:pPr>
        <w:shd w:val="clear" w:color="auto" w:fill="FFFFFF"/>
        <w:spacing w:line="274" w:lineRule="exact"/>
        <w:ind w:left="14"/>
        <w:jc w:val="center"/>
      </w:pPr>
      <w:r>
        <w:rPr>
          <w:b/>
          <w:bCs/>
          <w:spacing w:val="-1"/>
          <w:sz w:val="24"/>
          <w:szCs w:val="24"/>
        </w:rPr>
        <w:t>«Об организации регулярных перевозок пассажиров и багажа автомобильным</w:t>
      </w:r>
    </w:p>
    <w:p w:rsidR="007F364A" w:rsidRDefault="007F364A" w:rsidP="007F364A">
      <w:pPr>
        <w:shd w:val="clear" w:color="auto" w:fill="FFFFFF"/>
        <w:spacing w:line="274" w:lineRule="exact"/>
        <w:ind w:left="7"/>
        <w:jc w:val="center"/>
      </w:pPr>
      <w:r>
        <w:rPr>
          <w:b/>
          <w:bCs/>
          <w:spacing w:val="-1"/>
          <w:sz w:val="24"/>
          <w:szCs w:val="24"/>
        </w:rPr>
        <w:t>транспортом и городским наземным электрическим транспортом в Российской</w:t>
      </w:r>
    </w:p>
    <w:p w:rsidR="007F364A" w:rsidRDefault="007F364A" w:rsidP="007F364A">
      <w:pPr>
        <w:shd w:val="clear" w:color="auto" w:fill="FFFFFF"/>
        <w:spacing w:line="274" w:lineRule="exact"/>
        <w:ind w:left="22"/>
        <w:jc w:val="center"/>
      </w:pPr>
      <w:r>
        <w:rPr>
          <w:b/>
          <w:bCs/>
          <w:spacing w:val="-1"/>
          <w:sz w:val="24"/>
          <w:szCs w:val="24"/>
        </w:rPr>
        <w:t>Федерации и о внесении изменений в отдельные законодательные акты</w:t>
      </w:r>
    </w:p>
    <w:p w:rsidR="007F364A" w:rsidRDefault="007F364A" w:rsidP="007F364A">
      <w:pPr>
        <w:shd w:val="clear" w:color="auto" w:fill="FFFFFF"/>
        <w:spacing w:line="274" w:lineRule="exact"/>
        <w:ind w:left="14"/>
        <w:jc w:val="center"/>
        <w:rPr>
          <w:b/>
          <w:bCs/>
          <w:spacing w:val="-1"/>
          <w:sz w:val="24"/>
          <w:szCs w:val="24"/>
        </w:rPr>
      </w:pPr>
      <w:r>
        <w:rPr>
          <w:b/>
          <w:bCs/>
          <w:spacing w:val="-1"/>
          <w:sz w:val="24"/>
          <w:szCs w:val="24"/>
        </w:rPr>
        <w:t>Российской Федерации»</w:t>
      </w:r>
    </w:p>
    <w:p w:rsidR="007F364A" w:rsidRDefault="007F364A" w:rsidP="007F364A">
      <w:pPr>
        <w:shd w:val="clear" w:color="auto" w:fill="FFFFFF"/>
        <w:spacing w:line="274" w:lineRule="exact"/>
        <w:ind w:left="14"/>
        <w:jc w:val="center"/>
        <w:rPr>
          <w:b/>
          <w:bCs/>
          <w:spacing w:val="-1"/>
          <w:sz w:val="24"/>
          <w:szCs w:val="24"/>
        </w:rPr>
      </w:pPr>
    </w:p>
    <w:p w:rsidR="007F364A" w:rsidRDefault="007F364A" w:rsidP="007F364A">
      <w:pPr>
        <w:shd w:val="clear" w:color="auto" w:fill="FFFFFF"/>
        <w:spacing w:line="274" w:lineRule="exact"/>
        <w:ind w:left="14"/>
        <w:jc w:val="center"/>
      </w:pPr>
      <w:r>
        <w:rPr>
          <w:b/>
          <w:bCs/>
          <w:spacing w:val="-1"/>
          <w:sz w:val="24"/>
          <w:szCs w:val="24"/>
        </w:rPr>
        <w:t>__________________________________________________________________________________</w:t>
      </w:r>
    </w:p>
    <w:p w:rsidR="007F364A" w:rsidRDefault="007F364A" w:rsidP="007F364A">
      <w:pPr>
        <w:shd w:val="clear" w:color="auto" w:fill="FFFFFF"/>
        <w:ind w:left="86"/>
        <w:rPr>
          <w:spacing w:val="-1"/>
        </w:rPr>
      </w:pPr>
      <w:r>
        <w:rPr>
          <w:spacing w:val="-1"/>
        </w:rPr>
        <w:t>(наименование юридического лица, фамилия, имя и, в случае если имеется, отчество индивидуального</w:t>
      </w:r>
    </w:p>
    <w:p w:rsidR="007F364A" w:rsidRDefault="007F364A" w:rsidP="007F364A">
      <w:pPr>
        <w:shd w:val="clear" w:color="auto" w:fill="FFFFFF"/>
        <w:ind w:left="86"/>
      </w:pPr>
      <w:r>
        <w:t>_________________________________________________________________________________________</w:t>
      </w:r>
    </w:p>
    <w:p w:rsidR="007F364A" w:rsidRDefault="007F364A" w:rsidP="007F364A">
      <w:pPr>
        <w:shd w:val="clear" w:color="auto" w:fill="FFFFFF"/>
        <w:ind w:left="288"/>
        <w:rPr>
          <w:spacing w:val="-1"/>
        </w:rPr>
      </w:pPr>
      <w:r>
        <w:rPr>
          <w:spacing w:val="-1"/>
        </w:rPr>
        <w:t>предпринимателя, наименование участников договора простого товарищества, подавших заявку на</w:t>
      </w:r>
    </w:p>
    <w:p w:rsidR="007F364A" w:rsidRDefault="007F364A" w:rsidP="007F364A">
      <w:pPr>
        <w:shd w:val="clear" w:color="auto" w:fill="FFFFFF"/>
        <w:ind w:left="288"/>
      </w:pPr>
      <w:r>
        <w:rPr>
          <w:spacing w:val="-1"/>
        </w:rPr>
        <w:t>_______________________________________________________________________________________</w:t>
      </w:r>
    </w:p>
    <w:p w:rsidR="007F364A" w:rsidRDefault="007F364A" w:rsidP="007F364A">
      <w:pPr>
        <w:shd w:val="clear" w:color="auto" w:fill="FFFFFF"/>
        <w:ind w:left="986"/>
      </w:pPr>
      <w:r>
        <w:rPr>
          <w:spacing w:val="-1"/>
        </w:rPr>
        <w:t>участие в открытом конкурсе (далее - заявитель, открытый конкурс соответственно))</w:t>
      </w:r>
    </w:p>
    <w:p w:rsidR="007F364A" w:rsidRDefault="007F364A" w:rsidP="007F364A">
      <w:pPr>
        <w:shd w:val="clear" w:color="auto" w:fill="FFFFFF"/>
        <w:spacing w:before="50" w:line="274" w:lineRule="exact"/>
        <w:ind w:left="29"/>
      </w:pPr>
      <w:r>
        <w:rPr>
          <w:sz w:val="24"/>
          <w:szCs w:val="24"/>
        </w:rPr>
        <w:t>настоящим декларирует свое соответствие следующим требованиям  к участникам открытого конкурса:</w:t>
      </w:r>
    </w:p>
    <w:p w:rsidR="007F364A" w:rsidRDefault="007F364A" w:rsidP="007F364A">
      <w:pPr>
        <w:spacing w:after="21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78"/>
        <w:gridCol w:w="5962"/>
        <w:gridCol w:w="1598"/>
        <w:gridCol w:w="1613"/>
      </w:tblGrid>
      <w:tr w:rsidR="007F364A" w:rsidTr="0056623A">
        <w:trPr>
          <w:trHeight w:hRule="exact" w:val="2189"/>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r>
              <w:t>№</w:t>
            </w:r>
          </w:p>
          <w:p w:rsidR="007F364A" w:rsidRDefault="007F364A" w:rsidP="0056623A">
            <w:pPr>
              <w:shd w:val="clear" w:color="auto" w:fill="FFFFFF"/>
            </w:pPr>
            <w:r>
              <w:t>п/п</w:t>
            </w:r>
          </w:p>
        </w:tc>
        <w:tc>
          <w:tcPr>
            <w:tcW w:w="5962"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spacing w:line="223" w:lineRule="exact"/>
              <w:ind w:firstLine="7"/>
            </w:pPr>
            <w:r>
              <w:t xml:space="preserve">Требования     к     юридическим     лицам,      индивидуальным </w:t>
            </w:r>
            <w:r>
              <w:rPr>
                <w:spacing w:val="-1"/>
              </w:rPr>
              <w:t xml:space="preserve">предпринимателям,        участникам        договора        простого товарищества, предусмотренные пунктами 3 и 4 части 1 статьи </w:t>
            </w:r>
            <w:r>
              <w:t xml:space="preserve">23 Федерального закона от 13 июля 2015 года № 220-ФЗ «Об организации регулярных перевозок пассажиров и багажа </w:t>
            </w:r>
            <w:r>
              <w:rPr>
                <w:spacing w:val="-1"/>
              </w:rPr>
              <w:t xml:space="preserve">автомобильным     транспортом      и     городским     наземным </w:t>
            </w:r>
            <w:r>
              <w:rPr>
                <w:spacing w:val="-2"/>
              </w:rPr>
              <w:t xml:space="preserve">электрическим  транспортом   в   Российской   Федерации   и   о </w:t>
            </w:r>
            <w:r>
              <w:rPr>
                <w:spacing w:val="-1"/>
              </w:rPr>
              <w:t xml:space="preserve">внесении   изменений   в   отдельные   законодательные   акть </w:t>
            </w:r>
            <w:r>
              <w:t>Российской Федерации»</w:t>
            </w:r>
          </w:p>
        </w:tc>
        <w:tc>
          <w:tcPr>
            <w:tcW w:w="3211" w:type="dxa"/>
            <w:gridSpan w:val="2"/>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spacing w:line="223" w:lineRule="exact"/>
            </w:pPr>
            <w:r>
              <w:rPr>
                <w:spacing w:val="-2"/>
              </w:rPr>
              <w:t xml:space="preserve">Декларация               соответствия </w:t>
            </w:r>
            <w:r>
              <w:t xml:space="preserve">юридического                       лица, индивидуального </w:t>
            </w:r>
            <w:r>
              <w:rPr>
                <w:spacing w:val="-3"/>
              </w:rPr>
              <w:t xml:space="preserve">предпринимателя,        участников </w:t>
            </w:r>
            <w:r>
              <w:t>цоговора простого товарищества /казанным требованиям</w:t>
            </w:r>
            <w:r>
              <w:rPr>
                <w:vertAlign w:val="superscript"/>
              </w:rPr>
              <w:t>1</w:t>
            </w:r>
          </w:p>
        </w:tc>
      </w:tr>
      <w:tr w:rsidR="007F364A" w:rsidTr="0056623A">
        <w:trPr>
          <w:trHeight w:hRule="exact" w:val="346"/>
        </w:trPr>
        <w:tc>
          <w:tcPr>
            <w:tcW w:w="778"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245"/>
            </w:pPr>
            <w:r>
              <w:t>1</w:t>
            </w:r>
          </w:p>
        </w:tc>
        <w:tc>
          <w:tcPr>
            <w:tcW w:w="5962"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2808"/>
            </w:pPr>
            <w:r>
              <w:t>2</w:t>
            </w:r>
          </w:p>
        </w:tc>
        <w:tc>
          <w:tcPr>
            <w:tcW w:w="3211" w:type="dxa"/>
            <w:gridSpan w:val="2"/>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jc w:val="center"/>
            </w:pPr>
            <w:r>
              <w:t>3</w:t>
            </w:r>
          </w:p>
        </w:tc>
      </w:tr>
      <w:tr w:rsidR="007F364A" w:rsidTr="0056623A">
        <w:trPr>
          <w:trHeight w:hRule="exact" w:val="353"/>
        </w:trPr>
        <w:tc>
          <w:tcPr>
            <w:tcW w:w="778" w:type="dxa"/>
            <w:vMerge w:val="restart"/>
            <w:tcBorders>
              <w:top w:val="single" w:sz="6" w:space="0" w:color="auto"/>
              <w:left w:val="single" w:sz="6" w:space="0" w:color="auto"/>
              <w:bottom w:val="nil"/>
              <w:right w:val="single" w:sz="6" w:space="0" w:color="auto"/>
            </w:tcBorders>
            <w:shd w:val="clear" w:color="auto" w:fill="FFFFFF"/>
          </w:tcPr>
          <w:p w:rsidR="007F364A" w:rsidRDefault="007F364A" w:rsidP="0056623A">
            <w:pPr>
              <w:shd w:val="clear" w:color="auto" w:fill="FFFFFF"/>
            </w:pPr>
            <w:r>
              <w:t>1.</w:t>
            </w:r>
          </w:p>
        </w:tc>
        <w:tc>
          <w:tcPr>
            <w:tcW w:w="5962" w:type="dxa"/>
            <w:vMerge w:val="restart"/>
            <w:tcBorders>
              <w:top w:val="single" w:sz="6" w:space="0" w:color="auto"/>
              <w:left w:val="single" w:sz="6" w:space="0" w:color="auto"/>
              <w:bottom w:val="nil"/>
              <w:right w:val="single" w:sz="6" w:space="0" w:color="auto"/>
            </w:tcBorders>
            <w:shd w:val="clear" w:color="auto" w:fill="FFFFFF"/>
          </w:tcPr>
          <w:p w:rsidR="007F364A" w:rsidRDefault="007F364A" w:rsidP="0056623A">
            <w:pPr>
              <w:shd w:val="clear" w:color="auto" w:fill="FFFFFF"/>
            </w:pPr>
            <w:r>
              <w:t>Непроведение ликвидации юридического лица</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554"/>
            </w:pPr>
            <w:r>
              <w:t>ДА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504"/>
            </w:pPr>
            <w:r>
              <w:t>НЕТ</w:t>
            </w:r>
          </w:p>
        </w:tc>
      </w:tr>
      <w:tr w:rsidR="007F364A" w:rsidTr="0056623A">
        <w:trPr>
          <w:trHeight w:hRule="exact" w:val="346"/>
        </w:trPr>
        <w:tc>
          <w:tcPr>
            <w:tcW w:w="778" w:type="dxa"/>
            <w:vMerge/>
            <w:tcBorders>
              <w:top w:val="nil"/>
              <w:left w:val="single" w:sz="6" w:space="0" w:color="auto"/>
              <w:bottom w:val="single" w:sz="6" w:space="0" w:color="auto"/>
              <w:right w:val="single" w:sz="6" w:space="0" w:color="auto"/>
            </w:tcBorders>
            <w:shd w:val="clear" w:color="auto" w:fill="FFFFFF"/>
          </w:tcPr>
          <w:p w:rsidR="007F364A" w:rsidRDefault="007F364A" w:rsidP="0056623A"/>
          <w:p w:rsidR="007F364A" w:rsidRDefault="007F364A" w:rsidP="0056623A"/>
        </w:tc>
        <w:tc>
          <w:tcPr>
            <w:tcW w:w="5962" w:type="dxa"/>
            <w:vMerge/>
            <w:tcBorders>
              <w:top w:val="nil"/>
              <w:left w:val="single" w:sz="6" w:space="0" w:color="auto"/>
              <w:bottom w:val="single" w:sz="6" w:space="0" w:color="auto"/>
              <w:right w:val="single" w:sz="6" w:space="0" w:color="auto"/>
            </w:tcBorders>
            <w:shd w:val="clear" w:color="auto" w:fill="FFFFFF"/>
          </w:tcPr>
          <w:p w:rsidR="007F364A" w:rsidRDefault="007F364A" w:rsidP="0056623A"/>
          <w:p w:rsidR="007F364A" w:rsidRDefault="007F364A" w:rsidP="0056623A"/>
        </w:tc>
        <w:tc>
          <w:tcPr>
            <w:tcW w:w="3211" w:type="dxa"/>
            <w:gridSpan w:val="2"/>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r>
              <w:rPr>
                <w:spacing w:val="-4"/>
              </w:rPr>
              <w:t>(выделяется подчеркиванием)</w:t>
            </w:r>
          </w:p>
        </w:tc>
      </w:tr>
      <w:tr w:rsidR="007F364A" w:rsidTr="0056623A">
        <w:trPr>
          <w:trHeight w:hRule="exact" w:val="353"/>
        </w:trPr>
        <w:tc>
          <w:tcPr>
            <w:tcW w:w="778" w:type="dxa"/>
            <w:vMerge w:val="restart"/>
            <w:tcBorders>
              <w:top w:val="single" w:sz="6" w:space="0" w:color="auto"/>
              <w:left w:val="single" w:sz="6" w:space="0" w:color="auto"/>
              <w:bottom w:val="nil"/>
              <w:right w:val="single" w:sz="6" w:space="0" w:color="auto"/>
            </w:tcBorders>
            <w:shd w:val="clear" w:color="auto" w:fill="FFFFFF"/>
          </w:tcPr>
          <w:p w:rsidR="007F364A" w:rsidRDefault="007F364A" w:rsidP="0056623A">
            <w:pPr>
              <w:shd w:val="clear" w:color="auto" w:fill="FFFFFF"/>
            </w:pPr>
            <w:r>
              <w:t>2.</w:t>
            </w:r>
          </w:p>
        </w:tc>
        <w:tc>
          <w:tcPr>
            <w:tcW w:w="5962" w:type="dxa"/>
            <w:vMerge w:val="restart"/>
            <w:tcBorders>
              <w:top w:val="single" w:sz="6" w:space="0" w:color="auto"/>
              <w:left w:val="single" w:sz="6" w:space="0" w:color="auto"/>
              <w:bottom w:val="nil"/>
              <w:right w:val="single" w:sz="6" w:space="0" w:color="auto"/>
            </w:tcBorders>
            <w:shd w:val="clear" w:color="auto" w:fill="FFFFFF"/>
          </w:tcPr>
          <w:p w:rsidR="007F364A" w:rsidRDefault="007F364A" w:rsidP="0056623A">
            <w:pPr>
              <w:shd w:val="clear" w:color="auto" w:fill="FFFFFF"/>
              <w:spacing w:line="223" w:lineRule="exact"/>
            </w:pPr>
            <w:r>
              <w:t xml:space="preserve">Отсутствие    решения    арбитражного    суда    о    признании </w:t>
            </w:r>
            <w:r>
              <w:rPr>
                <w:spacing w:val="-1"/>
              </w:rPr>
              <w:t>банкротом      юридического     лица     или      индивидуального предпринимателя и об открытии конкурсного производства</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547"/>
            </w:pPr>
            <w:r>
              <w:t>ДА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497"/>
            </w:pPr>
            <w:r>
              <w:t>НЕТ</w:t>
            </w:r>
          </w:p>
        </w:tc>
      </w:tr>
      <w:tr w:rsidR="007F364A" w:rsidTr="0056623A">
        <w:trPr>
          <w:trHeight w:hRule="exact" w:val="454"/>
        </w:trPr>
        <w:tc>
          <w:tcPr>
            <w:tcW w:w="778" w:type="dxa"/>
            <w:vMerge/>
            <w:tcBorders>
              <w:top w:val="nil"/>
              <w:left w:val="single" w:sz="6" w:space="0" w:color="auto"/>
              <w:bottom w:val="single" w:sz="6" w:space="0" w:color="auto"/>
              <w:right w:val="single" w:sz="6" w:space="0" w:color="auto"/>
            </w:tcBorders>
            <w:shd w:val="clear" w:color="auto" w:fill="FFFFFF"/>
          </w:tcPr>
          <w:p w:rsidR="007F364A" w:rsidRDefault="007F364A" w:rsidP="0056623A"/>
          <w:p w:rsidR="007F364A" w:rsidRDefault="007F364A" w:rsidP="0056623A"/>
        </w:tc>
        <w:tc>
          <w:tcPr>
            <w:tcW w:w="5962" w:type="dxa"/>
            <w:vMerge/>
            <w:tcBorders>
              <w:top w:val="nil"/>
              <w:left w:val="single" w:sz="6" w:space="0" w:color="auto"/>
              <w:bottom w:val="single" w:sz="6" w:space="0" w:color="auto"/>
              <w:right w:val="single" w:sz="6" w:space="0" w:color="auto"/>
            </w:tcBorders>
            <w:shd w:val="clear" w:color="auto" w:fill="FFFFFF"/>
          </w:tcPr>
          <w:p w:rsidR="007F364A" w:rsidRDefault="007F364A" w:rsidP="0056623A"/>
          <w:p w:rsidR="007F364A" w:rsidRDefault="007F364A" w:rsidP="0056623A"/>
        </w:tc>
        <w:tc>
          <w:tcPr>
            <w:tcW w:w="3211" w:type="dxa"/>
            <w:gridSpan w:val="2"/>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r>
              <w:rPr>
                <w:spacing w:val="-4"/>
              </w:rPr>
              <w:t>(выделяется подчеркиванием)</w:t>
            </w:r>
          </w:p>
        </w:tc>
      </w:tr>
      <w:tr w:rsidR="007F364A" w:rsidTr="0056623A">
        <w:trPr>
          <w:trHeight w:hRule="exact" w:val="353"/>
        </w:trPr>
        <w:tc>
          <w:tcPr>
            <w:tcW w:w="778" w:type="dxa"/>
            <w:vMerge w:val="restart"/>
            <w:tcBorders>
              <w:top w:val="single" w:sz="6" w:space="0" w:color="auto"/>
              <w:left w:val="single" w:sz="6" w:space="0" w:color="auto"/>
              <w:bottom w:val="nil"/>
              <w:right w:val="single" w:sz="6" w:space="0" w:color="auto"/>
            </w:tcBorders>
            <w:shd w:val="clear" w:color="auto" w:fill="FFFFFF"/>
          </w:tcPr>
          <w:p w:rsidR="007F364A" w:rsidRDefault="007F364A" w:rsidP="0056623A">
            <w:pPr>
              <w:shd w:val="clear" w:color="auto" w:fill="FFFFFF"/>
            </w:pPr>
            <w:r>
              <w:t>3.</w:t>
            </w:r>
          </w:p>
        </w:tc>
        <w:tc>
          <w:tcPr>
            <w:tcW w:w="5962" w:type="dxa"/>
            <w:vMerge w:val="restart"/>
            <w:tcBorders>
              <w:top w:val="single" w:sz="6" w:space="0" w:color="auto"/>
              <w:left w:val="single" w:sz="6" w:space="0" w:color="auto"/>
              <w:bottom w:val="nil"/>
              <w:right w:val="single" w:sz="6" w:space="0" w:color="auto"/>
            </w:tcBorders>
            <w:shd w:val="clear" w:color="auto" w:fill="FFFFFF"/>
          </w:tcPr>
          <w:p w:rsidR="007F364A" w:rsidRDefault="007F364A" w:rsidP="0056623A">
            <w:pPr>
              <w:shd w:val="clear" w:color="auto" w:fill="FFFFFF"/>
              <w:spacing w:line="230" w:lineRule="exact"/>
            </w:pPr>
            <w:r>
              <w:rPr>
                <w:spacing w:val="-1"/>
              </w:rPr>
              <w:t>Отсутствие   задолженности   по   обязательным   платежам   в</w:t>
            </w:r>
          </w:p>
          <w:p w:rsidR="007F364A" w:rsidRDefault="007F364A" w:rsidP="0056623A">
            <w:pPr>
              <w:shd w:val="clear" w:color="auto" w:fill="FFFFFF"/>
              <w:spacing w:line="230" w:lineRule="exact"/>
            </w:pPr>
            <w:r>
              <w:t>бюджеты   бюджетной   системы   Российской   Федерации   за последний завершенный отчетный период</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547"/>
            </w:pPr>
            <w:r>
              <w:t>ДА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504"/>
            </w:pPr>
            <w:r>
              <w:t>НЕТ</w:t>
            </w:r>
          </w:p>
        </w:tc>
      </w:tr>
      <w:tr w:rsidR="007F364A" w:rsidTr="0056623A">
        <w:trPr>
          <w:trHeight w:hRule="exact" w:val="475"/>
        </w:trPr>
        <w:tc>
          <w:tcPr>
            <w:tcW w:w="778" w:type="dxa"/>
            <w:vMerge/>
            <w:tcBorders>
              <w:top w:val="nil"/>
              <w:left w:val="single" w:sz="6" w:space="0" w:color="auto"/>
              <w:bottom w:val="single" w:sz="6" w:space="0" w:color="auto"/>
              <w:right w:val="single" w:sz="6" w:space="0" w:color="auto"/>
            </w:tcBorders>
            <w:shd w:val="clear" w:color="auto" w:fill="FFFFFF"/>
          </w:tcPr>
          <w:p w:rsidR="007F364A" w:rsidRDefault="007F364A" w:rsidP="0056623A"/>
          <w:p w:rsidR="007F364A" w:rsidRDefault="007F364A" w:rsidP="0056623A"/>
        </w:tc>
        <w:tc>
          <w:tcPr>
            <w:tcW w:w="5962" w:type="dxa"/>
            <w:vMerge/>
            <w:tcBorders>
              <w:top w:val="nil"/>
              <w:left w:val="single" w:sz="6" w:space="0" w:color="auto"/>
              <w:bottom w:val="single" w:sz="6" w:space="0" w:color="auto"/>
              <w:right w:val="single" w:sz="6" w:space="0" w:color="auto"/>
            </w:tcBorders>
            <w:shd w:val="clear" w:color="auto" w:fill="FFFFFF"/>
          </w:tcPr>
          <w:p w:rsidR="007F364A" w:rsidRDefault="007F364A" w:rsidP="0056623A"/>
          <w:p w:rsidR="007F364A" w:rsidRDefault="007F364A" w:rsidP="0056623A"/>
        </w:tc>
        <w:tc>
          <w:tcPr>
            <w:tcW w:w="3211" w:type="dxa"/>
            <w:gridSpan w:val="2"/>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r>
              <w:rPr>
                <w:spacing w:val="-4"/>
              </w:rPr>
              <w:t>(выделяется подчеркиванием)</w:t>
            </w:r>
          </w:p>
        </w:tc>
      </w:tr>
    </w:tbl>
    <w:p w:rsidR="007F364A" w:rsidRDefault="007F364A" w:rsidP="007F364A">
      <w:pPr>
        <w:shd w:val="clear" w:color="auto" w:fill="FFFFFF"/>
        <w:spacing w:before="274" w:line="274" w:lineRule="exact"/>
        <w:ind w:left="7" w:right="36" w:firstLine="727"/>
        <w:jc w:val="both"/>
      </w:pPr>
      <w:r>
        <w:rPr>
          <w:sz w:val="24"/>
          <w:szCs w:val="24"/>
          <w:vertAlign w:val="superscript"/>
        </w:rPr>
        <w:t>1</w:t>
      </w:r>
      <w:r>
        <w:rPr>
          <w:sz w:val="24"/>
          <w:szCs w:val="24"/>
        </w:rPr>
        <w:t xml:space="preserve"> — вариант «ДА» выделяется подчеркиванием при условии соответствия заявителя требованию к участнику открытого конкурса, указанному в той же строке в </w:t>
      </w:r>
      <w:r>
        <w:rPr>
          <w:spacing w:val="-1"/>
          <w:sz w:val="24"/>
          <w:szCs w:val="24"/>
        </w:rPr>
        <w:t>графе 2, вариант «НЕТ» - при несоответствии заявителя указанному требованию.</w:t>
      </w:r>
    </w:p>
    <w:p w:rsidR="007F364A" w:rsidRDefault="007F364A" w:rsidP="007F364A">
      <w:pPr>
        <w:shd w:val="clear" w:color="auto" w:fill="FFFFFF"/>
        <w:spacing w:before="180" w:line="266" w:lineRule="exact"/>
        <w:ind w:left="22"/>
      </w:pPr>
      <w:r>
        <w:rPr>
          <w:spacing w:val="-2"/>
          <w:sz w:val="24"/>
          <w:szCs w:val="24"/>
        </w:rPr>
        <w:t>Руководитель юридического лица</w:t>
      </w:r>
    </w:p>
    <w:p w:rsidR="007F364A" w:rsidRDefault="007F364A" w:rsidP="007F364A">
      <w:pPr>
        <w:shd w:val="clear" w:color="auto" w:fill="FFFFFF"/>
        <w:spacing w:line="266" w:lineRule="exact"/>
        <w:ind w:left="22"/>
      </w:pPr>
      <w:r>
        <w:rPr>
          <w:spacing w:val="-2"/>
          <w:sz w:val="24"/>
          <w:szCs w:val="24"/>
        </w:rPr>
        <w:t>(индивидуальный предприниматель,</w:t>
      </w:r>
    </w:p>
    <w:p w:rsidR="007F364A" w:rsidRDefault="007F364A" w:rsidP="007F364A">
      <w:pPr>
        <w:shd w:val="clear" w:color="auto" w:fill="FFFFFF"/>
        <w:spacing w:line="266" w:lineRule="exact"/>
      </w:pPr>
      <w:r>
        <w:rPr>
          <w:spacing w:val="-1"/>
          <w:sz w:val="24"/>
          <w:szCs w:val="24"/>
        </w:rPr>
        <w:t>уполномоченный участник договора</w:t>
      </w:r>
    </w:p>
    <w:p w:rsidR="007F364A" w:rsidRDefault="007F364A" w:rsidP="007F364A">
      <w:pPr>
        <w:shd w:val="clear" w:color="auto" w:fill="FFFFFF"/>
        <w:tabs>
          <w:tab w:val="left" w:pos="4867"/>
          <w:tab w:val="left" w:leader="underscore" w:pos="6372"/>
          <w:tab w:val="left" w:leader="underscore" w:pos="9475"/>
        </w:tabs>
        <w:spacing w:before="7" w:line="266" w:lineRule="exact"/>
        <w:ind w:left="14"/>
      </w:pPr>
      <w:r>
        <w:rPr>
          <w:spacing w:val="-4"/>
          <w:sz w:val="24"/>
          <w:szCs w:val="24"/>
        </w:rPr>
        <w:t>простого товарищества)</w:t>
      </w:r>
      <w:r>
        <w:rPr>
          <w:sz w:val="24"/>
          <w:szCs w:val="24"/>
        </w:rPr>
        <w:tab/>
      </w:r>
      <w:r>
        <w:rPr>
          <w:sz w:val="24"/>
          <w:szCs w:val="24"/>
        </w:rPr>
        <w:tab/>
        <w:t xml:space="preserve">    </w:t>
      </w:r>
      <w:r>
        <w:rPr>
          <w:sz w:val="24"/>
          <w:szCs w:val="24"/>
        </w:rPr>
        <w:tab/>
      </w:r>
    </w:p>
    <w:p w:rsidR="007F364A" w:rsidRDefault="007F364A" w:rsidP="007F364A">
      <w:pPr>
        <w:shd w:val="clear" w:color="auto" w:fill="FFFFFF"/>
        <w:tabs>
          <w:tab w:val="left" w:pos="6185"/>
          <w:tab w:val="left" w:leader="underscore" w:pos="6847"/>
          <w:tab w:val="left" w:leader="underscore" w:pos="8510"/>
          <w:tab w:val="left" w:leader="underscore" w:pos="9252"/>
        </w:tabs>
        <w:spacing w:line="295" w:lineRule="exact"/>
        <w:ind w:left="929" w:right="403" w:firstLine="4284"/>
      </w:pPr>
      <w:r>
        <w:rPr>
          <w:spacing w:val="-7"/>
        </w:rPr>
        <w:t>(подпись)                     (инициалы, фамилия)</w:t>
      </w:r>
      <w:r>
        <w:rPr>
          <w:spacing w:val="-7"/>
        </w:rPr>
        <w:br/>
      </w:r>
      <w:r>
        <w:t>М.П. (при наличии)</w:t>
      </w:r>
      <w:r>
        <w:tab/>
        <w:t>«</w:t>
      </w:r>
      <w:r>
        <w:tab/>
        <w:t>»</w:t>
      </w:r>
      <w:r>
        <w:tab/>
        <w:t>20</w:t>
      </w:r>
      <w:r>
        <w:tab/>
      </w:r>
      <w:r>
        <w:rPr>
          <w:spacing w:val="-21"/>
        </w:rPr>
        <w:t>г.</w:t>
      </w:r>
    </w:p>
    <w:p w:rsidR="007F364A" w:rsidRDefault="007F364A" w:rsidP="007F364A">
      <w:pPr>
        <w:shd w:val="clear" w:color="auto" w:fill="FFFFFF"/>
        <w:tabs>
          <w:tab w:val="left" w:pos="6185"/>
          <w:tab w:val="left" w:leader="underscore" w:pos="6847"/>
          <w:tab w:val="left" w:leader="underscore" w:pos="8510"/>
          <w:tab w:val="left" w:leader="underscore" w:pos="9252"/>
        </w:tabs>
        <w:spacing w:line="295" w:lineRule="exact"/>
        <w:ind w:left="929" w:right="403" w:firstLine="4284"/>
        <w:sectPr w:rsidR="007F364A">
          <w:pgSz w:w="11909" w:h="16834"/>
          <w:pgMar w:top="1307" w:right="360" w:bottom="360" w:left="1598" w:header="720" w:footer="720" w:gutter="0"/>
          <w:cols w:space="60"/>
          <w:noEndnote/>
        </w:sectPr>
      </w:pPr>
    </w:p>
    <w:p w:rsidR="007F364A" w:rsidRDefault="007F364A" w:rsidP="007F364A">
      <w:pPr>
        <w:shd w:val="clear" w:color="auto" w:fill="FFFFFF"/>
        <w:spacing w:before="324" w:line="274" w:lineRule="exact"/>
        <w:ind w:left="6237"/>
      </w:pPr>
      <w:r>
        <w:rPr>
          <w:spacing w:val="-3"/>
          <w:sz w:val="24"/>
          <w:szCs w:val="24"/>
        </w:rPr>
        <w:lastRenderedPageBreak/>
        <w:t>Приложение 8</w:t>
      </w:r>
    </w:p>
    <w:p w:rsidR="007F364A" w:rsidRDefault="007F364A" w:rsidP="007F364A">
      <w:pPr>
        <w:shd w:val="clear" w:color="auto" w:fill="FFFFFF"/>
        <w:spacing w:line="274" w:lineRule="exact"/>
        <w:ind w:left="6237"/>
      </w:pPr>
      <w:r>
        <w:rPr>
          <w:spacing w:val="-1"/>
          <w:sz w:val="24"/>
          <w:szCs w:val="24"/>
        </w:rPr>
        <w:t>к конкурсной документации</w:t>
      </w:r>
    </w:p>
    <w:p w:rsidR="007F364A" w:rsidRDefault="007F364A" w:rsidP="007F364A">
      <w:pPr>
        <w:shd w:val="clear" w:color="auto" w:fill="FFFFFF"/>
        <w:spacing w:line="274" w:lineRule="exact"/>
        <w:ind w:left="6237"/>
      </w:pPr>
      <w:r>
        <w:rPr>
          <w:sz w:val="24"/>
          <w:szCs w:val="24"/>
        </w:rPr>
        <w:t>по проведению открытого конкурса</w:t>
      </w:r>
    </w:p>
    <w:p w:rsidR="007F364A" w:rsidRDefault="007F364A" w:rsidP="007F364A">
      <w:pPr>
        <w:shd w:val="clear" w:color="auto" w:fill="FFFFFF"/>
        <w:spacing w:line="274" w:lineRule="exact"/>
        <w:ind w:left="6237"/>
      </w:pPr>
      <w:r>
        <w:rPr>
          <w:sz w:val="24"/>
          <w:szCs w:val="24"/>
        </w:rPr>
        <w:t>на право получения свидетельства</w:t>
      </w:r>
    </w:p>
    <w:p w:rsidR="007F364A" w:rsidRDefault="007F364A" w:rsidP="007F364A">
      <w:pPr>
        <w:shd w:val="clear" w:color="auto" w:fill="FFFFFF"/>
        <w:spacing w:line="274" w:lineRule="exact"/>
        <w:ind w:left="6237"/>
      </w:pPr>
      <w:r>
        <w:rPr>
          <w:spacing w:val="-2"/>
          <w:sz w:val="24"/>
          <w:szCs w:val="24"/>
        </w:rPr>
        <w:t>об   осуществлении    перевозок   по</w:t>
      </w:r>
    </w:p>
    <w:p w:rsidR="007F364A" w:rsidRDefault="007F364A" w:rsidP="007F364A">
      <w:pPr>
        <w:shd w:val="clear" w:color="auto" w:fill="FFFFFF"/>
        <w:tabs>
          <w:tab w:val="left" w:pos="8849"/>
        </w:tabs>
        <w:spacing w:line="274" w:lineRule="exact"/>
        <w:ind w:left="6237"/>
      </w:pPr>
      <w:r>
        <w:rPr>
          <w:spacing w:val="-3"/>
          <w:sz w:val="24"/>
          <w:szCs w:val="24"/>
        </w:rPr>
        <w:t>муниципальному</w:t>
      </w:r>
      <w:r>
        <w:rPr>
          <w:sz w:val="24"/>
          <w:szCs w:val="24"/>
        </w:rPr>
        <w:t xml:space="preserve">  </w:t>
      </w:r>
      <w:r>
        <w:rPr>
          <w:spacing w:val="-5"/>
          <w:sz w:val="24"/>
          <w:szCs w:val="24"/>
        </w:rPr>
        <w:t>маршруту</w:t>
      </w:r>
    </w:p>
    <w:p w:rsidR="007F364A" w:rsidRDefault="007F364A" w:rsidP="007F364A">
      <w:pPr>
        <w:shd w:val="clear" w:color="auto" w:fill="FFFFFF"/>
        <w:spacing w:line="274" w:lineRule="exact"/>
        <w:ind w:left="6237"/>
        <w:rPr>
          <w:spacing w:val="-1"/>
          <w:sz w:val="24"/>
          <w:szCs w:val="24"/>
        </w:rPr>
      </w:pPr>
      <w:r>
        <w:rPr>
          <w:spacing w:val="-1"/>
          <w:sz w:val="24"/>
          <w:szCs w:val="24"/>
        </w:rPr>
        <w:t>регулярных перевозок</w:t>
      </w:r>
    </w:p>
    <w:p w:rsidR="007F364A" w:rsidRDefault="007F364A" w:rsidP="007F364A">
      <w:pPr>
        <w:shd w:val="clear" w:color="auto" w:fill="FFFFFF"/>
        <w:spacing w:line="274" w:lineRule="exact"/>
        <w:ind w:left="5839"/>
        <w:rPr>
          <w:spacing w:val="-1"/>
          <w:sz w:val="24"/>
          <w:szCs w:val="24"/>
        </w:rPr>
      </w:pPr>
    </w:p>
    <w:p w:rsidR="007F364A" w:rsidRDefault="007F364A" w:rsidP="007F364A">
      <w:pPr>
        <w:shd w:val="clear" w:color="auto" w:fill="FFFFFF"/>
        <w:spacing w:line="274" w:lineRule="exact"/>
        <w:ind w:left="5839"/>
        <w:rPr>
          <w:spacing w:val="-1"/>
          <w:sz w:val="24"/>
          <w:szCs w:val="24"/>
        </w:rPr>
      </w:pPr>
    </w:p>
    <w:p w:rsidR="007F364A" w:rsidRDefault="007F364A" w:rsidP="007F364A">
      <w:pPr>
        <w:shd w:val="clear" w:color="auto" w:fill="FFFFFF"/>
        <w:spacing w:line="274" w:lineRule="exact"/>
        <w:ind w:left="5839"/>
      </w:pPr>
    </w:p>
    <w:p w:rsidR="007F364A" w:rsidRDefault="007F364A" w:rsidP="007F364A">
      <w:pPr>
        <w:shd w:val="clear" w:color="auto" w:fill="FFFFFF"/>
        <w:spacing w:line="288" w:lineRule="exact"/>
        <w:ind w:left="655" w:right="490"/>
      </w:pPr>
      <w:r>
        <w:rPr>
          <w:b/>
          <w:bCs/>
          <w:sz w:val="24"/>
          <w:szCs w:val="24"/>
        </w:rPr>
        <w:t xml:space="preserve">ОПИСЬ </w:t>
      </w:r>
      <w:r>
        <w:rPr>
          <w:b/>
          <w:bCs/>
          <w:spacing w:val="-2"/>
          <w:sz w:val="24"/>
          <w:szCs w:val="24"/>
        </w:rPr>
        <w:t>документов, входящих в состав заявки на участие в открытом конкурсе</w:t>
      </w:r>
    </w:p>
    <w:p w:rsidR="007F364A" w:rsidRDefault="007F364A" w:rsidP="007F364A">
      <w:pPr>
        <w:spacing w:after="540" w:line="1" w:lineRule="exact"/>
        <w:jc w:val="cente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90"/>
        <w:gridCol w:w="6667"/>
        <w:gridCol w:w="1296"/>
        <w:gridCol w:w="1483"/>
      </w:tblGrid>
      <w:tr w:rsidR="007F364A" w:rsidTr="0056623A">
        <w:trPr>
          <w:trHeight w:hRule="exact" w:val="684"/>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spacing w:line="274" w:lineRule="exact"/>
              <w:ind w:firstLine="36"/>
            </w:pPr>
            <w:r>
              <w:rPr>
                <w:sz w:val="24"/>
                <w:szCs w:val="24"/>
              </w:rPr>
              <w:t xml:space="preserve">№ </w:t>
            </w:r>
            <w:r>
              <w:rPr>
                <w:spacing w:val="-12"/>
                <w:sz w:val="24"/>
                <w:szCs w:val="24"/>
              </w:rPr>
              <w:t>п/п</w:t>
            </w:r>
          </w:p>
        </w:tc>
        <w:tc>
          <w:tcPr>
            <w:tcW w:w="6667"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1786"/>
            </w:pPr>
            <w:r>
              <w:rPr>
                <w:sz w:val="24"/>
                <w:szCs w:val="24"/>
              </w:rPr>
              <w:t>Наименование документа</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spacing w:line="274" w:lineRule="exact"/>
              <w:ind w:left="14" w:right="7"/>
            </w:pPr>
            <w:r>
              <w:rPr>
                <w:sz w:val="24"/>
                <w:szCs w:val="24"/>
              </w:rPr>
              <w:t xml:space="preserve">Номер </w:t>
            </w:r>
            <w:r>
              <w:rPr>
                <w:spacing w:val="-6"/>
                <w:sz w:val="24"/>
                <w:szCs w:val="24"/>
              </w:rPr>
              <w:t>страницы</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spacing w:line="274" w:lineRule="exact"/>
            </w:pPr>
            <w:r>
              <w:rPr>
                <w:spacing w:val="-5"/>
                <w:sz w:val="24"/>
                <w:szCs w:val="24"/>
              </w:rPr>
              <w:t xml:space="preserve">Количество </w:t>
            </w:r>
            <w:r>
              <w:rPr>
                <w:sz w:val="24"/>
                <w:szCs w:val="24"/>
              </w:rPr>
              <w:t>листов</w:t>
            </w:r>
          </w:p>
        </w:tc>
      </w:tr>
      <w:tr w:rsidR="007F364A" w:rsidTr="0056623A">
        <w:trPr>
          <w:trHeight w:hRule="exact" w:val="338"/>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72"/>
            </w:pPr>
            <w:r>
              <w:rPr>
                <w:b/>
                <w:bCs/>
              </w:rPr>
              <w:t>1.</w:t>
            </w:r>
          </w:p>
        </w:tc>
        <w:tc>
          <w:tcPr>
            <w:tcW w:w="6667"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r>
      <w:tr w:rsidR="007F364A" w:rsidTr="0056623A">
        <w:trPr>
          <w:trHeight w:hRule="exact" w:val="346"/>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58"/>
            </w:pPr>
            <w:r>
              <w:rPr>
                <w:b/>
                <w:bCs/>
              </w:rPr>
              <w:t>2.</w:t>
            </w:r>
          </w:p>
        </w:tc>
        <w:tc>
          <w:tcPr>
            <w:tcW w:w="6667"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r>
      <w:tr w:rsidR="007F364A" w:rsidTr="0056623A">
        <w:trPr>
          <w:trHeight w:hRule="exact" w:val="353"/>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ind w:left="65"/>
            </w:pPr>
            <w:r>
              <w:rPr>
                <w:b/>
                <w:bCs/>
              </w:rPr>
              <w:t>п.</w:t>
            </w:r>
          </w:p>
        </w:tc>
        <w:tc>
          <w:tcPr>
            <w:tcW w:w="6667"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r>
      <w:tr w:rsidR="007F364A" w:rsidTr="0056623A">
        <w:trPr>
          <w:trHeight w:hRule="exact" w:val="353"/>
        </w:trPr>
        <w:tc>
          <w:tcPr>
            <w:tcW w:w="490"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c>
          <w:tcPr>
            <w:tcW w:w="6667"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7F364A" w:rsidRDefault="007F364A" w:rsidP="0056623A">
            <w:pPr>
              <w:shd w:val="clear" w:color="auto" w:fill="FFFFFF"/>
            </w:pPr>
          </w:p>
        </w:tc>
      </w:tr>
      <w:tr w:rsidR="007F364A" w:rsidTr="007F364A">
        <w:trPr>
          <w:trHeight w:hRule="exact" w:val="353"/>
        </w:trPr>
        <w:tc>
          <w:tcPr>
            <w:tcW w:w="490" w:type="dxa"/>
            <w:tcBorders>
              <w:top w:val="single" w:sz="6" w:space="0" w:color="auto"/>
              <w:left w:val="single" w:sz="6" w:space="0" w:color="auto"/>
              <w:bottom w:val="single" w:sz="4" w:space="0" w:color="auto"/>
              <w:right w:val="single" w:sz="6" w:space="0" w:color="auto"/>
            </w:tcBorders>
            <w:shd w:val="clear" w:color="auto" w:fill="FFFFFF"/>
          </w:tcPr>
          <w:p w:rsidR="007F364A" w:rsidRDefault="007F364A" w:rsidP="0056623A">
            <w:pPr>
              <w:shd w:val="clear" w:color="auto" w:fill="FFFFFF"/>
            </w:pPr>
          </w:p>
        </w:tc>
        <w:tc>
          <w:tcPr>
            <w:tcW w:w="6667" w:type="dxa"/>
            <w:tcBorders>
              <w:top w:val="single" w:sz="6" w:space="0" w:color="auto"/>
              <w:left w:val="single" w:sz="6" w:space="0" w:color="auto"/>
              <w:bottom w:val="single" w:sz="4" w:space="0" w:color="auto"/>
              <w:right w:val="single" w:sz="6" w:space="0" w:color="auto"/>
            </w:tcBorders>
            <w:shd w:val="clear" w:color="auto" w:fill="FFFFFF"/>
          </w:tcPr>
          <w:p w:rsidR="007F364A" w:rsidRDefault="007F364A" w:rsidP="0056623A">
            <w:pPr>
              <w:shd w:val="clear" w:color="auto" w:fill="FFFFFF"/>
            </w:pPr>
          </w:p>
        </w:tc>
        <w:tc>
          <w:tcPr>
            <w:tcW w:w="1296" w:type="dxa"/>
            <w:tcBorders>
              <w:top w:val="single" w:sz="6" w:space="0" w:color="auto"/>
              <w:left w:val="single" w:sz="6" w:space="0" w:color="auto"/>
              <w:bottom w:val="single" w:sz="4" w:space="0" w:color="auto"/>
              <w:right w:val="single" w:sz="6" w:space="0" w:color="auto"/>
            </w:tcBorders>
            <w:shd w:val="clear" w:color="auto" w:fill="FFFFFF"/>
          </w:tcPr>
          <w:p w:rsidR="007F364A" w:rsidRDefault="007F364A" w:rsidP="0056623A">
            <w:pPr>
              <w:shd w:val="clear" w:color="auto" w:fill="FFFFFF"/>
            </w:pPr>
          </w:p>
        </w:tc>
        <w:tc>
          <w:tcPr>
            <w:tcW w:w="1483" w:type="dxa"/>
            <w:tcBorders>
              <w:top w:val="single" w:sz="6" w:space="0" w:color="auto"/>
              <w:left w:val="single" w:sz="6" w:space="0" w:color="auto"/>
              <w:bottom w:val="single" w:sz="4" w:space="0" w:color="auto"/>
              <w:right w:val="single" w:sz="6" w:space="0" w:color="auto"/>
            </w:tcBorders>
            <w:shd w:val="clear" w:color="auto" w:fill="FFFFFF"/>
          </w:tcPr>
          <w:p w:rsidR="007F364A" w:rsidRDefault="007F364A" w:rsidP="0056623A">
            <w:pPr>
              <w:shd w:val="clear" w:color="auto" w:fill="FFFFFF"/>
            </w:pPr>
          </w:p>
        </w:tc>
      </w:tr>
      <w:tr w:rsidR="007F364A" w:rsidTr="007F364A">
        <w:trPr>
          <w:trHeight w:hRule="exact" w:val="346"/>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7F364A" w:rsidRDefault="007F364A" w:rsidP="0056623A">
            <w:pPr>
              <w:shd w:val="clear" w:color="auto" w:fill="FFFFFF"/>
            </w:pP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7F364A" w:rsidRDefault="007F364A" w:rsidP="0056623A">
            <w:pPr>
              <w:shd w:val="clear" w:color="auto" w:fill="FFFFFF"/>
            </w:pPr>
          </w:p>
        </w:tc>
        <w:tc>
          <w:tcPr>
            <w:tcW w:w="1296" w:type="dxa"/>
            <w:tcBorders>
              <w:top w:val="single" w:sz="4" w:space="0" w:color="auto"/>
              <w:left w:val="single" w:sz="4" w:space="0" w:color="auto"/>
              <w:bottom w:val="single" w:sz="4" w:space="0" w:color="auto"/>
              <w:right w:val="single" w:sz="4" w:space="0" w:color="auto"/>
            </w:tcBorders>
            <w:shd w:val="clear" w:color="auto" w:fill="FFFFFF"/>
          </w:tcPr>
          <w:p w:rsidR="007F364A" w:rsidRDefault="007F364A" w:rsidP="0056623A">
            <w:pPr>
              <w:shd w:val="clear" w:color="auto" w:fill="FFFFFF"/>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7F364A" w:rsidRDefault="007F364A" w:rsidP="0056623A">
            <w:pPr>
              <w:shd w:val="clear" w:color="auto" w:fill="FFFFFF"/>
            </w:pPr>
          </w:p>
        </w:tc>
      </w:tr>
    </w:tbl>
    <w:p w:rsidR="007F364A" w:rsidRDefault="007F364A" w:rsidP="007F364A">
      <w:pPr>
        <w:sectPr w:rsidR="007F364A" w:rsidSect="007F364A">
          <w:pgSz w:w="11909" w:h="16834"/>
          <w:pgMar w:top="1134" w:right="561" w:bottom="567" w:left="1418" w:header="720" w:footer="720" w:gutter="0"/>
          <w:cols w:space="60"/>
          <w:noEndnote/>
          <w:docGrid w:linePitch="299"/>
        </w:sectPr>
      </w:pPr>
    </w:p>
    <w:p w:rsidR="007F364A" w:rsidRDefault="007F364A" w:rsidP="007F364A">
      <w:pPr>
        <w:shd w:val="clear" w:color="auto" w:fill="FFFFFF"/>
        <w:spacing w:before="180" w:line="266" w:lineRule="exact"/>
        <w:ind w:left="22"/>
        <w:rPr>
          <w:spacing w:val="-2"/>
          <w:sz w:val="24"/>
          <w:szCs w:val="24"/>
        </w:rPr>
      </w:pPr>
      <w:r>
        <w:rPr>
          <w:spacing w:val="-2"/>
          <w:sz w:val="24"/>
          <w:szCs w:val="24"/>
        </w:rPr>
        <w:t xml:space="preserve">Всего предоставлено документов  _______ на ________ листах. </w:t>
      </w:r>
    </w:p>
    <w:p w:rsidR="007F364A" w:rsidRDefault="007F364A" w:rsidP="007F364A">
      <w:pPr>
        <w:shd w:val="clear" w:color="auto" w:fill="FFFFFF"/>
        <w:spacing w:before="180" w:line="266" w:lineRule="exact"/>
        <w:ind w:left="22"/>
        <w:rPr>
          <w:spacing w:val="-2"/>
          <w:sz w:val="24"/>
          <w:szCs w:val="24"/>
        </w:rPr>
      </w:pPr>
    </w:p>
    <w:p w:rsidR="007F364A" w:rsidRDefault="007F364A" w:rsidP="007F364A">
      <w:pPr>
        <w:shd w:val="clear" w:color="auto" w:fill="FFFFFF"/>
        <w:spacing w:before="180" w:line="266" w:lineRule="exact"/>
        <w:ind w:left="22"/>
        <w:rPr>
          <w:spacing w:val="-2"/>
          <w:sz w:val="24"/>
          <w:szCs w:val="24"/>
        </w:rPr>
      </w:pPr>
    </w:p>
    <w:p w:rsidR="007F364A" w:rsidRDefault="007F364A" w:rsidP="007F364A">
      <w:pPr>
        <w:shd w:val="clear" w:color="auto" w:fill="FFFFFF"/>
        <w:spacing w:before="180" w:line="266" w:lineRule="exact"/>
        <w:ind w:left="22"/>
        <w:rPr>
          <w:spacing w:val="-2"/>
          <w:sz w:val="24"/>
          <w:szCs w:val="24"/>
        </w:rPr>
      </w:pPr>
    </w:p>
    <w:p w:rsidR="007F364A" w:rsidRDefault="007F364A" w:rsidP="007F364A">
      <w:pPr>
        <w:shd w:val="clear" w:color="auto" w:fill="FFFFFF"/>
        <w:spacing w:before="180" w:line="266" w:lineRule="exact"/>
        <w:ind w:left="22"/>
      </w:pPr>
      <w:r>
        <w:rPr>
          <w:spacing w:val="-2"/>
          <w:sz w:val="24"/>
          <w:szCs w:val="24"/>
        </w:rPr>
        <w:t>Руководитель юридического лица</w:t>
      </w:r>
    </w:p>
    <w:p w:rsidR="007F364A" w:rsidRDefault="007F364A" w:rsidP="007F364A">
      <w:pPr>
        <w:shd w:val="clear" w:color="auto" w:fill="FFFFFF"/>
        <w:spacing w:line="266" w:lineRule="exact"/>
        <w:ind w:left="22"/>
      </w:pPr>
      <w:r>
        <w:rPr>
          <w:spacing w:val="-2"/>
          <w:sz w:val="24"/>
          <w:szCs w:val="24"/>
        </w:rPr>
        <w:t>(индивидуальный предприниматель,</w:t>
      </w:r>
    </w:p>
    <w:p w:rsidR="007F364A" w:rsidRDefault="007F364A" w:rsidP="007F364A">
      <w:pPr>
        <w:shd w:val="clear" w:color="auto" w:fill="FFFFFF"/>
        <w:spacing w:line="266" w:lineRule="exact"/>
      </w:pPr>
      <w:r>
        <w:rPr>
          <w:spacing w:val="-1"/>
          <w:sz w:val="24"/>
          <w:szCs w:val="24"/>
        </w:rPr>
        <w:t>уполномоченный участник договора</w:t>
      </w:r>
    </w:p>
    <w:p w:rsidR="007F364A" w:rsidRDefault="007F364A" w:rsidP="007F364A">
      <w:pPr>
        <w:shd w:val="clear" w:color="auto" w:fill="FFFFFF"/>
        <w:tabs>
          <w:tab w:val="left" w:pos="4867"/>
          <w:tab w:val="left" w:leader="underscore" w:pos="6372"/>
          <w:tab w:val="left" w:leader="underscore" w:pos="9475"/>
        </w:tabs>
        <w:spacing w:before="7" w:line="266" w:lineRule="exact"/>
        <w:ind w:left="14"/>
      </w:pPr>
      <w:r>
        <w:rPr>
          <w:spacing w:val="-4"/>
          <w:sz w:val="24"/>
          <w:szCs w:val="24"/>
        </w:rPr>
        <w:t>простого товарищества)</w:t>
      </w:r>
      <w:r>
        <w:rPr>
          <w:sz w:val="24"/>
          <w:szCs w:val="24"/>
        </w:rPr>
        <w:tab/>
      </w:r>
      <w:r>
        <w:rPr>
          <w:sz w:val="24"/>
          <w:szCs w:val="24"/>
        </w:rPr>
        <w:tab/>
        <w:t xml:space="preserve">    </w:t>
      </w:r>
      <w:r>
        <w:rPr>
          <w:sz w:val="24"/>
          <w:szCs w:val="24"/>
        </w:rPr>
        <w:tab/>
      </w:r>
    </w:p>
    <w:p w:rsidR="007F364A" w:rsidRDefault="007F364A" w:rsidP="007F364A">
      <w:pPr>
        <w:shd w:val="clear" w:color="auto" w:fill="FFFFFF"/>
        <w:tabs>
          <w:tab w:val="left" w:pos="6185"/>
          <w:tab w:val="left" w:leader="underscore" w:pos="6847"/>
          <w:tab w:val="left" w:leader="underscore" w:pos="8510"/>
          <w:tab w:val="left" w:leader="underscore" w:pos="9252"/>
        </w:tabs>
        <w:spacing w:line="295" w:lineRule="exact"/>
        <w:ind w:left="929" w:right="403" w:firstLine="4284"/>
      </w:pPr>
      <w:r>
        <w:rPr>
          <w:spacing w:val="-7"/>
        </w:rPr>
        <w:t>(подпись)                     (инициалы, фамилия)</w:t>
      </w:r>
      <w:r>
        <w:rPr>
          <w:spacing w:val="-7"/>
        </w:rPr>
        <w:br/>
      </w:r>
      <w:r>
        <w:t>М.П. (при наличии)</w:t>
      </w:r>
      <w:r>
        <w:tab/>
        <w:t>«</w:t>
      </w:r>
      <w:r>
        <w:tab/>
        <w:t>»</w:t>
      </w:r>
      <w:r>
        <w:tab/>
        <w:t>20</w:t>
      </w:r>
      <w:r>
        <w:tab/>
      </w:r>
      <w:r>
        <w:rPr>
          <w:spacing w:val="-21"/>
        </w:rPr>
        <w:t>г.</w:t>
      </w:r>
    </w:p>
    <w:p w:rsidR="007F364A" w:rsidRDefault="007F364A" w:rsidP="007F364A">
      <w:pPr>
        <w:shd w:val="clear" w:color="auto" w:fill="FFFFFF"/>
        <w:tabs>
          <w:tab w:val="left" w:pos="6185"/>
          <w:tab w:val="left" w:leader="underscore" w:pos="6847"/>
          <w:tab w:val="left" w:leader="underscore" w:pos="8510"/>
          <w:tab w:val="left" w:leader="underscore" w:pos="9252"/>
        </w:tabs>
        <w:spacing w:line="295" w:lineRule="exact"/>
        <w:ind w:left="929" w:right="403" w:firstLine="4284"/>
        <w:sectPr w:rsidR="007F364A" w:rsidSect="007F364A">
          <w:type w:val="continuous"/>
          <w:pgSz w:w="11909" w:h="16834"/>
          <w:pgMar w:top="1307" w:right="360" w:bottom="360" w:left="1598" w:header="720" w:footer="720" w:gutter="0"/>
          <w:cols w:space="60"/>
          <w:noEndnote/>
        </w:sectPr>
      </w:pPr>
    </w:p>
    <w:tbl>
      <w:tblPr>
        <w:tblW w:w="10137" w:type="dxa"/>
        <w:tblLook w:val="01E0" w:firstRow="1" w:lastRow="1" w:firstColumn="1" w:lastColumn="1" w:noHBand="0" w:noVBand="0"/>
      </w:tblPr>
      <w:tblGrid>
        <w:gridCol w:w="5068"/>
        <w:gridCol w:w="5069"/>
      </w:tblGrid>
      <w:tr w:rsidR="00DC6874" w:rsidRPr="00DC6874" w:rsidTr="00DC6874">
        <w:tc>
          <w:tcPr>
            <w:tcW w:w="5068" w:type="dxa"/>
            <w:shd w:val="clear" w:color="auto" w:fill="auto"/>
          </w:tcPr>
          <w:p w:rsidR="00DC6874" w:rsidRPr="00DC6874" w:rsidRDefault="00DC6874" w:rsidP="00DC6874">
            <w:pPr>
              <w:rPr>
                <w:sz w:val="24"/>
                <w:szCs w:val="28"/>
              </w:rPr>
            </w:pPr>
          </w:p>
          <w:p w:rsidR="00DC6874" w:rsidRPr="00DC6874" w:rsidRDefault="00DC6874" w:rsidP="00DC6874">
            <w:pPr>
              <w:rPr>
                <w:sz w:val="24"/>
                <w:szCs w:val="28"/>
              </w:rPr>
            </w:pPr>
          </w:p>
          <w:p w:rsidR="00DC6874" w:rsidRPr="00DC6874" w:rsidRDefault="00DC6874" w:rsidP="00DC6874">
            <w:pPr>
              <w:rPr>
                <w:sz w:val="24"/>
                <w:szCs w:val="28"/>
              </w:rPr>
            </w:pPr>
          </w:p>
        </w:tc>
        <w:tc>
          <w:tcPr>
            <w:tcW w:w="5069" w:type="dxa"/>
            <w:shd w:val="clear" w:color="auto" w:fill="auto"/>
          </w:tcPr>
          <w:p w:rsidR="00DC6874" w:rsidRPr="00DC6874" w:rsidRDefault="00DC6874" w:rsidP="00DC6874">
            <w:pPr>
              <w:rPr>
                <w:color w:val="000000"/>
                <w:sz w:val="24"/>
                <w:szCs w:val="28"/>
              </w:rPr>
            </w:pPr>
            <w:r w:rsidRPr="00DC6874">
              <w:rPr>
                <w:color w:val="000000"/>
                <w:sz w:val="24"/>
                <w:szCs w:val="28"/>
              </w:rPr>
              <w:t xml:space="preserve">Приложение </w:t>
            </w:r>
            <w:r>
              <w:rPr>
                <w:color w:val="000000"/>
                <w:sz w:val="24"/>
                <w:szCs w:val="28"/>
              </w:rPr>
              <w:t>2</w:t>
            </w:r>
          </w:p>
          <w:p w:rsidR="00DC6874" w:rsidRPr="00DC6874" w:rsidRDefault="00DC6874" w:rsidP="00DC6874">
            <w:pPr>
              <w:rPr>
                <w:color w:val="000000"/>
                <w:sz w:val="24"/>
                <w:szCs w:val="28"/>
              </w:rPr>
            </w:pPr>
            <w:r w:rsidRPr="00DC6874">
              <w:rPr>
                <w:color w:val="000000"/>
                <w:sz w:val="24"/>
                <w:szCs w:val="28"/>
              </w:rPr>
              <w:t xml:space="preserve">к постановлению Администрации Шатровского муниципального округа  </w:t>
            </w:r>
          </w:p>
          <w:p w:rsidR="00DC6874" w:rsidRPr="00DC6874" w:rsidRDefault="00352B9A" w:rsidP="00DC6874">
            <w:pPr>
              <w:rPr>
                <w:color w:val="000000"/>
                <w:sz w:val="24"/>
                <w:szCs w:val="28"/>
              </w:rPr>
            </w:pPr>
            <w:r w:rsidRPr="00352B9A">
              <w:rPr>
                <w:rFonts w:ascii="PT Astra Serif" w:eastAsia="Arial Unicode MS" w:hAnsi="PT Astra Serif" w:cs="Mangal"/>
                <w:kern w:val="2"/>
                <w:sz w:val="24"/>
                <w:szCs w:val="24"/>
                <w:lang w:bidi="hi-IN"/>
              </w:rPr>
              <w:t>от 25 марта 2025 года № 174</w:t>
            </w:r>
            <w:bookmarkStart w:id="0" w:name="_GoBack"/>
            <w:bookmarkEnd w:id="0"/>
          </w:p>
          <w:p w:rsidR="00DC6874" w:rsidRPr="00DC6874" w:rsidRDefault="00DC6874" w:rsidP="00DC6874">
            <w:pPr>
              <w:rPr>
                <w:color w:val="000000"/>
                <w:sz w:val="24"/>
                <w:szCs w:val="28"/>
              </w:rPr>
            </w:pPr>
            <w:r w:rsidRPr="00DC6874">
              <w:rPr>
                <w:color w:val="000000"/>
                <w:sz w:val="24"/>
                <w:szCs w:val="28"/>
              </w:rPr>
              <w:t xml:space="preserve"> «О проведении открыто конкурса на право получения свидетельства об осуществлении перевозок по муниципальному маршруту регулярных перевозок»</w:t>
            </w:r>
          </w:p>
        </w:tc>
      </w:tr>
      <w:tr w:rsidR="00DC6874" w:rsidRPr="00DC6874" w:rsidTr="00DC6874">
        <w:tc>
          <w:tcPr>
            <w:tcW w:w="5068" w:type="dxa"/>
            <w:shd w:val="clear" w:color="auto" w:fill="auto"/>
          </w:tcPr>
          <w:p w:rsidR="00DC6874" w:rsidRPr="00DC6874" w:rsidRDefault="00DC6874" w:rsidP="00DC6874">
            <w:pPr>
              <w:rPr>
                <w:sz w:val="24"/>
                <w:szCs w:val="28"/>
              </w:rPr>
            </w:pPr>
          </w:p>
        </w:tc>
        <w:tc>
          <w:tcPr>
            <w:tcW w:w="5069" w:type="dxa"/>
            <w:shd w:val="clear" w:color="auto" w:fill="auto"/>
          </w:tcPr>
          <w:p w:rsidR="00DC6874" w:rsidRPr="00DC6874" w:rsidRDefault="00DC6874" w:rsidP="00DC6874">
            <w:pPr>
              <w:rPr>
                <w:sz w:val="24"/>
                <w:szCs w:val="28"/>
              </w:rPr>
            </w:pPr>
          </w:p>
        </w:tc>
      </w:tr>
    </w:tbl>
    <w:p w:rsidR="00DC6874" w:rsidRPr="00DC6874" w:rsidRDefault="00DC6874" w:rsidP="00DC6874">
      <w:pPr>
        <w:jc w:val="both"/>
        <w:rPr>
          <w:sz w:val="24"/>
          <w:szCs w:val="28"/>
        </w:rPr>
      </w:pPr>
    </w:p>
    <w:p w:rsidR="00DC6874" w:rsidRPr="00DC6874" w:rsidRDefault="00DC6874" w:rsidP="00DC6874">
      <w:pPr>
        <w:jc w:val="both"/>
        <w:rPr>
          <w:sz w:val="24"/>
          <w:szCs w:val="28"/>
        </w:rPr>
      </w:pPr>
    </w:p>
    <w:p w:rsidR="00DC6874" w:rsidRPr="00DC6874" w:rsidRDefault="00DC6874" w:rsidP="00DC6874">
      <w:pPr>
        <w:shd w:val="clear" w:color="auto" w:fill="FFFFFF"/>
        <w:spacing w:line="274" w:lineRule="exact"/>
        <w:ind w:right="58"/>
        <w:jc w:val="center"/>
        <w:rPr>
          <w:sz w:val="24"/>
          <w:szCs w:val="28"/>
        </w:rPr>
      </w:pPr>
      <w:r w:rsidRPr="00DC6874">
        <w:rPr>
          <w:b/>
          <w:bCs/>
          <w:spacing w:val="-1"/>
          <w:sz w:val="24"/>
          <w:szCs w:val="28"/>
        </w:rPr>
        <w:t>Состав конкурсной комиссии</w:t>
      </w:r>
    </w:p>
    <w:p w:rsidR="00DC6874" w:rsidRPr="00DC6874" w:rsidRDefault="00DC6874" w:rsidP="00DC6874">
      <w:pPr>
        <w:jc w:val="center"/>
        <w:rPr>
          <w:b/>
          <w:sz w:val="24"/>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9"/>
      </w:tblGrid>
      <w:tr w:rsidR="00DC6874" w:rsidRPr="00DC6874" w:rsidTr="00DC6874">
        <w:tc>
          <w:tcPr>
            <w:tcW w:w="4981" w:type="dxa"/>
          </w:tcPr>
          <w:p w:rsidR="00DC6874" w:rsidRPr="00DC6874" w:rsidRDefault="00DC6874" w:rsidP="00DC6874">
            <w:pPr>
              <w:jc w:val="both"/>
              <w:rPr>
                <w:rFonts w:ascii="Times New Roman" w:hAnsi="Times New Roman"/>
                <w:sz w:val="24"/>
                <w:szCs w:val="28"/>
              </w:rPr>
            </w:pPr>
            <w:r w:rsidRPr="00DC6874">
              <w:rPr>
                <w:rFonts w:ascii="Times New Roman" w:hAnsi="Times New Roman"/>
                <w:sz w:val="24"/>
                <w:szCs w:val="28"/>
              </w:rPr>
              <w:t>Председатель:</w:t>
            </w:r>
          </w:p>
        </w:tc>
        <w:tc>
          <w:tcPr>
            <w:tcW w:w="4989" w:type="dxa"/>
          </w:tcPr>
          <w:p w:rsidR="00DC6874" w:rsidRPr="00DC6874" w:rsidRDefault="00DC6874" w:rsidP="00DC6874">
            <w:pPr>
              <w:jc w:val="both"/>
              <w:rPr>
                <w:rFonts w:ascii="Times New Roman" w:hAnsi="Times New Roman"/>
                <w:sz w:val="24"/>
                <w:szCs w:val="28"/>
              </w:rPr>
            </w:pPr>
            <w:r w:rsidRPr="00DC6874">
              <w:rPr>
                <w:rFonts w:ascii="Times New Roman" w:hAnsi="Times New Roman"/>
                <w:sz w:val="24"/>
                <w:szCs w:val="28"/>
              </w:rPr>
              <w:t>заместитель Главы Шатровского муниципального округа Курганской области – руководитель отдела по развитию территории, жилищно-коммунального хозяйства и строительства Администрации Шатровского муниципального округа;</w:t>
            </w:r>
          </w:p>
          <w:p w:rsidR="00DC6874" w:rsidRPr="00DC6874" w:rsidRDefault="00DC6874" w:rsidP="00DC6874">
            <w:pPr>
              <w:jc w:val="both"/>
              <w:rPr>
                <w:rFonts w:ascii="Times New Roman" w:hAnsi="Times New Roman"/>
                <w:sz w:val="24"/>
                <w:szCs w:val="28"/>
              </w:rPr>
            </w:pPr>
          </w:p>
        </w:tc>
      </w:tr>
      <w:tr w:rsidR="00DC6874" w:rsidRPr="00DC6874" w:rsidTr="00DC6874">
        <w:tc>
          <w:tcPr>
            <w:tcW w:w="4981" w:type="dxa"/>
          </w:tcPr>
          <w:p w:rsidR="00DC6874" w:rsidRPr="00DC6874" w:rsidRDefault="00DC6874" w:rsidP="00DC6874">
            <w:pPr>
              <w:jc w:val="both"/>
              <w:rPr>
                <w:rFonts w:ascii="Times New Roman" w:hAnsi="Times New Roman"/>
                <w:sz w:val="24"/>
                <w:szCs w:val="28"/>
              </w:rPr>
            </w:pPr>
            <w:r w:rsidRPr="00DC6874">
              <w:rPr>
                <w:rFonts w:ascii="Times New Roman" w:hAnsi="Times New Roman"/>
                <w:sz w:val="24"/>
                <w:szCs w:val="28"/>
              </w:rPr>
              <w:t>секретарь:</w:t>
            </w:r>
          </w:p>
        </w:tc>
        <w:tc>
          <w:tcPr>
            <w:tcW w:w="4989" w:type="dxa"/>
          </w:tcPr>
          <w:p w:rsidR="00DC6874" w:rsidRPr="00DC6874" w:rsidRDefault="00DC6874" w:rsidP="00DC6874">
            <w:pPr>
              <w:jc w:val="both"/>
              <w:rPr>
                <w:rFonts w:ascii="Times New Roman" w:hAnsi="Times New Roman"/>
                <w:sz w:val="24"/>
                <w:szCs w:val="28"/>
              </w:rPr>
            </w:pPr>
            <w:r w:rsidRPr="00DC6874">
              <w:rPr>
                <w:rFonts w:ascii="Times New Roman" w:hAnsi="Times New Roman"/>
                <w:sz w:val="24"/>
                <w:szCs w:val="28"/>
              </w:rPr>
              <w:t>главный специалист отдела по развитию территории, жилищно-коммунального хозяйства и строительства Администрации Шатровского муниципального округа.</w:t>
            </w:r>
          </w:p>
          <w:p w:rsidR="00DC6874" w:rsidRPr="00DC6874" w:rsidRDefault="00DC6874" w:rsidP="00DC6874">
            <w:pPr>
              <w:jc w:val="both"/>
              <w:rPr>
                <w:rFonts w:ascii="Times New Roman" w:hAnsi="Times New Roman"/>
                <w:sz w:val="24"/>
                <w:szCs w:val="28"/>
              </w:rPr>
            </w:pPr>
          </w:p>
        </w:tc>
      </w:tr>
      <w:tr w:rsidR="00DC6874" w:rsidRPr="00DC6874" w:rsidTr="00DC6874">
        <w:tc>
          <w:tcPr>
            <w:tcW w:w="4981" w:type="dxa"/>
          </w:tcPr>
          <w:p w:rsidR="00DC6874" w:rsidRPr="00DC6874" w:rsidRDefault="00DC6874" w:rsidP="00DC6874">
            <w:pPr>
              <w:jc w:val="both"/>
              <w:rPr>
                <w:rFonts w:ascii="Times New Roman" w:hAnsi="Times New Roman"/>
                <w:sz w:val="24"/>
                <w:szCs w:val="28"/>
              </w:rPr>
            </w:pPr>
            <w:r w:rsidRPr="00DC6874">
              <w:rPr>
                <w:rFonts w:ascii="Times New Roman" w:hAnsi="Times New Roman"/>
                <w:sz w:val="24"/>
                <w:szCs w:val="28"/>
              </w:rPr>
              <w:t>Члены конкурсной комиссии:</w:t>
            </w:r>
          </w:p>
        </w:tc>
        <w:tc>
          <w:tcPr>
            <w:tcW w:w="4989" w:type="dxa"/>
          </w:tcPr>
          <w:p w:rsidR="00DC6874" w:rsidRPr="00DC6874" w:rsidRDefault="00DC6874" w:rsidP="00DC6874">
            <w:pPr>
              <w:jc w:val="both"/>
              <w:rPr>
                <w:rFonts w:ascii="Times New Roman" w:hAnsi="Times New Roman"/>
                <w:sz w:val="24"/>
                <w:szCs w:val="28"/>
              </w:rPr>
            </w:pPr>
            <w:r w:rsidRPr="00DC6874">
              <w:rPr>
                <w:rFonts w:ascii="Times New Roman" w:hAnsi="Times New Roman"/>
                <w:sz w:val="24"/>
                <w:szCs w:val="28"/>
              </w:rPr>
              <w:t>главный специалист отдела правовой и кадровой работы аппарата Администрации Шатровского муниципального округа;</w:t>
            </w:r>
          </w:p>
          <w:p w:rsidR="00DC6874" w:rsidRPr="00DC6874" w:rsidRDefault="00DC6874" w:rsidP="00DC6874">
            <w:pPr>
              <w:jc w:val="both"/>
              <w:rPr>
                <w:rFonts w:ascii="Times New Roman" w:hAnsi="Times New Roman"/>
                <w:sz w:val="24"/>
                <w:szCs w:val="28"/>
              </w:rPr>
            </w:pPr>
          </w:p>
        </w:tc>
      </w:tr>
      <w:tr w:rsidR="00DC6874" w:rsidRPr="00DC6874" w:rsidTr="00DC6874">
        <w:trPr>
          <w:trHeight w:val="1315"/>
        </w:trPr>
        <w:tc>
          <w:tcPr>
            <w:tcW w:w="4981" w:type="dxa"/>
          </w:tcPr>
          <w:p w:rsidR="00DC6874" w:rsidRPr="00DC6874" w:rsidRDefault="00DC6874" w:rsidP="00DC6874">
            <w:pPr>
              <w:jc w:val="both"/>
              <w:rPr>
                <w:rFonts w:ascii="Times New Roman" w:hAnsi="Times New Roman"/>
                <w:sz w:val="24"/>
                <w:szCs w:val="28"/>
              </w:rPr>
            </w:pPr>
          </w:p>
        </w:tc>
        <w:tc>
          <w:tcPr>
            <w:tcW w:w="4989" w:type="dxa"/>
          </w:tcPr>
          <w:p w:rsidR="00DC6874" w:rsidRPr="00DC6874" w:rsidRDefault="00DC6874" w:rsidP="00DC6874">
            <w:pPr>
              <w:jc w:val="both"/>
              <w:rPr>
                <w:rFonts w:ascii="Times New Roman" w:hAnsi="Times New Roman"/>
                <w:sz w:val="24"/>
                <w:szCs w:val="28"/>
              </w:rPr>
            </w:pPr>
            <w:r w:rsidRPr="00DC6874">
              <w:rPr>
                <w:rFonts w:ascii="Times New Roman" w:hAnsi="Times New Roman"/>
                <w:sz w:val="24"/>
                <w:szCs w:val="28"/>
              </w:rPr>
              <w:t>руководитель сектора муниципальных закупок отдела экономического развития Администрации Шатровского муниципального округа.</w:t>
            </w:r>
          </w:p>
          <w:p w:rsidR="00DC6874" w:rsidRPr="00DC6874" w:rsidRDefault="00DC6874" w:rsidP="00DC6874">
            <w:pPr>
              <w:ind w:firstLine="708"/>
              <w:jc w:val="both"/>
              <w:rPr>
                <w:rFonts w:ascii="Times New Roman" w:hAnsi="Times New Roman"/>
                <w:sz w:val="24"/>
                <w:szCs w:val="28"/>
              </w:rPr>
            </w:pPr>
          </w:p>
        </w:tc>
      </w:tr>
    </w:tbl>
    <w:p w:rsidR="00DC6874" w:rsidRPr="00DC6874" w:rsidRDefault="00DC6874" w:rsidP="00DC6874">
      <w:pPr>
        <w:tabs>
          <w:tab w:val="left" w:pos="7645"/>
        </w:tabs>
        <w:ind w:right="-199"/>
        <w:rPr>
          <w:sz w:val="24"/>
          <w:szCs w:val="28"/>
        </w:rPr>
      </w:pPr>
    </w:p>
    <w:p w:rsidR="00DC6874" w:rsidRPr="00DC6874" w:rsidRDefault="00DC6874" w:rsidP="00DC6874">
      <w:pPr>
        <w:tabs>
          <w:tab w:val="left" w:pos="7645"/>
        </w:tabs>
        <w:ind w:right="-199"/>
        <w:rPr>
          <w:sz w:val="24"/>
          <w:szCs w:val="28"/>
        </w:rPr>
      </w:pPr>
    </w:p>
    <w:p w:rsidR="00DC6874" w:rsidRPr="00DC6874" w:rsidRDefault="00DC6874" w:rsidP="00DC6874">
      <w:pPr>
        <w:tabs>
          <w:tab w:val="left" w:pos="7645"/>
        </w:tabs>
        <w:ind w:right="-199"/>
        <w:jc w:val="both"/>
        <w:rPr>
          <w:sz w:val="24"/>
          <w:szCs w:val="28"/>
        </w:rPr>
      </w:pPr>
      <w:r w:rsidRPr="00DC6874">
        <w:rPr>
          <w:sz w:val="24"/>
          <w:szCs w:val="28"/>
        </w:rPr>
        <w:t>Управляющий делами - руководитель аппарата</w:t>
      </w:r>
    </w:p>
    <w:p w:rsidR="001538CE" w:rsidRPr="00DC6874" w:rsidRDefault="00DC6874" w:rsidP="00DC6874">
      <w:pPr>
        <w:shd w:val="clear" w:color="auto" w:fill="FFFFFF"/>
        <w:spacing w:line="264" w:lineRule="exact"/>
        <w:jc w:val="both"/>
        <w:rPr>
          <w:szCs w:val="24"/>
        </w:rPr>
      </w:pPr>
      <w:r w:rsidRPr="00DC6874">
        <w:rPr>
          <w:sz w:val="24"/>
          <w:szCs w:val="28"/>
        </w:rPr>
        <w:t xml:space="preserve">Администрации Шатровского муниципального округа          </w:t>
      </w:r>
      <w:r>
        <w:rPr>
          <w:sz w:val="24"/>
          <w:szCs w:val="28"/>
        </w:rPr>
        <w:t xml:space="preserve">                       </w:t>
      </w:r>
      <w:r w:rsidRPr="00DC6874">
        <w:rPr>
          <w:sz w:val="24"/>
          <w:szCs w:val="28"/>
        </w:rPr>
        <w:t xml:space="preserve">             Т. И. Романова</w:t>
      </w:r>
    </w:p>
    <w:sectPr w:rsidR="001538CE" w:rsidRPr="00DC6874" w:rsidSect="001538CE">
      <w:pgSz w:w="11909" w:h="16834"/>
      <w:pgMar w:top="1134" w:right="567" w:bottom="567" w:left="1418"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930" w:rsidRDefault="00693930">
      <w:r>
        <w:separator/>
      </w:r>
    </w:p>
  </w:endnote>
  <w:endnote w:type="continuationSeparator" w:id="0">
    <w:p w:rsidR="00693930" w:rsidRDefault="0069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930" w:rsidRDefault="00693930">
      <w:pPr>
        <w:rPr>
          <w:sz w:val="12"/>
        </w:rPr>
      </w:pPr>
      <w:r>
        <w:separator/>
      </w:r>
    </w:p>
  </w:footnote>
  <w:footnote w:type="continuationSeparator" w:id="0">
    <w:p w:rsidR="00693930" w:rsidRDefault="00693930">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28C1"/>
    <w:multiLevelType w:val="singleLevel"/>
    <w:tmpl w:val="621C382A"/>
    <w:lvl w:ilvl="0">
      <w:start w:val="1"/>
      <w:numFmt w:val="decimal"/>
      <w:lvlText w:val="%1"/>
      <w:legacy w:legacy="1" w:legacySpace="0" w:legacyIndent="202"/>
      <w:lvlJc w:val="left"/>
      <w:rPr>
        <w:rFonts w:ascii="PT Astra Serif" w:hAnsi="PT Astra Serif" w:cs="Arial" w:hint="default"/>
      </w:rPr>
    </w:lvl>
  </w:abstractNum>
  <w:abstractNum w:abstractNumId="1" w15:restartNumberingAfterBreak="0">
    <w:nsid w:val="142B6D3C"/>
    <w:multiLevelType w:val="singleLevel"/>
    <w:tmpl w:val="4FDC2D72"/>
    <w:lvl w:ilvl="0">
      <w:start w:val="51"/>
      <w:numFmt w:val="decimal"/>
      <w:lvlText w:val="%1."/>
      <w:legacy w:legacy="1" w:legacySpace="0" w:legacyIndent="403"/>
      <w:lvlJc w:val="left"/>
      <w:rPr>
        <w:rFonts w:ascii="Times New Roman" w:hAnsi="Times New Roman" w:cs="Times New Roman" w:hint="default"/>
      </w:rPr>
    </w:lvl>
  </w:abstractNum>
  <w:abstractNum w:abstractNumId="2" w15:restartNumberingAfterBreak="0">
    <w:nsid w:val="15482940"/>
    <w:multiLevelType w:val="singleLevel"/>
    <w:tmpl w:val="1E26222A"/>
    <w:lvl w:ilvl="0">
      <w:start w:val="2"/>
      <w:numFmt w:val="decimal"/>
      <w:lvlText w:val="%1)"/>
      <w:legacy w:legacy="1" w:legacySpace="0" w:legacyIndent="295"/>
      <w:lvlJc w:val="left"/>
      <w:rPr>
        <w:rFonts w:ascii="Times New Roman" w:hAnsi="Times New Roman" w:cs="Times New Roman" w:hint="default"/>
      </w:rPr>
    </w:lvl>
  </w:abstractNum>
  <w:abstractNum w:abstractNumId="3" w15:restartNumberingAfterBreak="0">
    <w:nsid w:val="15A6393B"/>
    <w:multiLevelType w:val="singleLevel"/>
    <w:tmpl w:val="D248C634"/>
    <w:lvl w:ilvl="0">
      <w:start w:val="5"/>
      <w:numFmt w:val="decimal"/>
      <w:lvlText w:val="%1."/>
      <w:legacy w:legacy="1" w:legacySpace="0" w:legacyIndent="259"/>
      <w:lvlJc w:val="left"/>
      <w:rPr>
        <w:rFonts w:ascii="Times New Roman" w:hAnsi="Times New Roman" w:cs="Times New Roman" w:hint="default"/>
      </w:rPr>
    </w:lvl>
  </w:abstractNum>
  <w:abstractNum w:abstractNumId="4" w15:restartNumberingAfterBreak="0">
    <w:nsid w:val="16240835"/>
    <w:multiLevelType w:val="singleLevel"/>
    <w:tmpl w:val="8B129906"/>
    <w:lvl w:ilvl="0">
      <w:start w:val="1"/>
      <w:numFmt w:val="decimal"/>
      <w:lvlText w:val="%1."/>
      <w:legacy w:legacy="1" w:legacySpace="0" w:legacyIndent="266"/>
      <w:lvlJc w:val="left"/>
      <w:rPr>
        <w:rFonts w:ascii="Times New Roman" w:hAnsi="Times New Roman" w:cs="Times New Roman" w:hint="default"/>
      </w:rPr>
    </w:lvl>
  </w:abstractNum>
  <w:abstractNum w:abstractNumId="5" w15:restartNumberingAfterBreak="0">
    <w:nsid w:val="17320E59"/>
    <w:multiLevelType w:val="singleLevel"/>
    <w:tmpl w:val="3D6CCFCC"/>
    <w:lvl w:ilvl="0">
      <w:start w:val="44"/>
      <w:numFmt w:val="decimal"/>
      <w:lvlText w:val="%1."/>
      <w:legacy w:legacy="1" w:legacySpace="0" w:legacyIndent="410"/>
      <w:lvlJc w:val="left"/>
      <w:rPr>
        <w:rFonts w:ascii="Times New Roman" w:hAnsi="Times New Roman" w:cs="Times New Roman" w:hint="default"/>
      </w:rPr>
    </w:lvl>
  </w:abstractNum>
  <w:abstractNum w:abstractNumId="6" w15:restartNumberingAfterBreak="0">
    <w:nsid w:val="1E0F665D"/>
    <w:multiLevelType w:val="singleLevel"/>
    <w:tmpl w:val="7DD622B2"/>
    <w:lvl w:ilvl="0">
      <w:start w:val="22"/>
      <w:numFmt w:val="decimal"/>
      <w:lvlText w:val="%1."/>
      <w:legacy w:legacy="1" w:legacySpace="0" w:legacyIndent="410"/>
      <w:lvlJc w:val="left"/>
      <w:rPr>
        <w:rFonts w:ascii="Times New Roman" w:hAnsi="Times New Roman" w:cs="Times New Roman" w:hint="default"/>
      </w:rPr>
    </w:lvl>
  </w:abstractNum>
  <w:abstractNum w:abstractNumId="7" w15:restartNumberingAfterBreak="0">
    <w:nsid w:val="20C02C0C"/>
    <w:multiLevelType w:val="multilevel"/>
    <w:tmpl w:val="A1EA2E24"/>
    <w:lvl w:ilvl="0">
      <w:start w:val="1"/>
      <w:numFmt w:val="decimal"/>
      <w:pStyle w:val="1"/>
      <w:suff w:val="space"/>
      <w:lvlText w:val="%1."/>
      <w:lvlJc w:val="left"/>
      <w:pPr>
        <w:tabs>
          <w:tab w:val="num" w:pos="0"/>
        </w:tabs>
        <w:ind w:left="360" w:hanging="360"/>
      </w:pPr>
      <w:rPr>
        <w:b w:val="0"/>
      </w:rPr>
    </w:lvl>
    <w:lvl w:ilvl="1">
      <w:start w:val="1"/>
      <w:numFmt w:val="decimal"/>
      <w:pStyle w:val="2"/>
      <w:suff w:val="space"/>
      <w:lvlText w:val="%1.%2."/>
      <w:lvlJc w:val="left"/>
      <w:pPr>
        <w:tabs>
          <w:tab w:val="num" w:pos="0"/>
        </w:tabs>
        <w:ind w:left="1284" w:hanging="432"/>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1B83A68"/>
    <w:multiLevelType w:val="singleLevel"/>
    <w:tmpl w:val="76CA8DCC"/>
    <w:lvl w:ilvl="0">
      <w:start w:val="6"/>
      <w:numFmt w:val="decimal"/>
      <w:lvlText w:val="%1)"/>
      <w:legacy w:legacy="1" w:legacySpace="0" w:legacyIndent="274"/>
      <w:lvlJc w:val="left"/>
      <w:rPr>
        <w:rFonts w:ascii="Times New Roman" w:hAnsi="Times New Roman" w:cs="Times New Roman" w:hint="default"/>
      </w:rPr>
    </w:lvl>
  </w:abstractNum>
  <w:abstractNum w:abstractNumId="9" w15:restartNumberingAfterBreak="0">
    <w:nsid w:val="244069C7"/>
    <w:multiLevelType w:val="singleLevel"/>
    <w:tmpl w:val="50FE9A4C"/>
    <w:lvl w:ilvl="0">
      <w:start w:val="3"/>
      <w:numFmt w:val="decimal"/>
      <w:lvlText w:val="%1)"/>
      <w:legacy w:legacy="1" w:legacySpace="0" w:legacyIndent="295"/>
      <w:lvlJc w:val="left"/>
      <w:rPr>
        <w:rFonts w:ascii="Times New Roman" w:hAnsi="Times New Roman" w:cs="Times New Roman" w:hint="default"/>
      </w:rPr>
    </w:lvl>
  </w:abstractNum>
  <w:abstractNum w:abstractNumId="10" w15:restartNumberingAfterBreak="0">
    <w:nsid w:val="2A7450DB"/>
    <w:multiLevelType w:val="singleLevel"/>
    <w:tmpl w:val="702CBF3E"/>
    <w:lvl w:ilvl="0">
      <w:start w:val="42"/>
      <w:numFmt w:val="decimal"/>
      <w:lvlText w:val="%1."/>
      <w:legacy w:legacy="1" w:legacySpace="0" w:legacyIndent="410"/>
      <w:lvlJc w:val="left"/>
      <w:rPr>
        <w:rFonts w:ascii="Times New Roman" w:hAnsi="Times New Roman" w:cs="Times New Roman" w:hint="default"/>
      </w:rPr>
    </w:lvl>
  </w:abstractNum>
  <w:abstractNum w:abstractNumId="11" w15:restartNumberingAfterBreak="0">
    <w:nsid w:val="3242444F"/>
    <w:multiLevelType w:val="singleLevel"/>
    <w:tmpl w:val="B61496A4"/>
    <w:lvl w:ilvl="0">
      <w:start w:val="39"/>
      <w:numFmt w:val="decimal"/>
      <w:lvlText w:val="%1."/>
      <w:legacy w:legacy="1" w:legacySpace="0" w:legacyIndent="418"/>
      <w:lvlJc w:val="left"/>
      <w:rPr>
        <w:rFonts w:ascii="Times New Roman" w:hAnsi="Times New Roman" w:cs="Times New Roman" w:hint="default"/>
      </w:rPr>
    </w:lvl>
  </w:abstractNum>
  <w:abstractNum w:abstractNumId="12" w15:restartNumberingAfterBreak="0">
    <w:nsid w:val="39BC22F1"/>
    <w:multiLevelType w:val="singleLevel"/>
    <w:tmpl w:val="662E4904"/>
    <w:lvl w:ilvl="0">
      <w:start w:val="53"/>
      <w:numFmt w:val="decimal"/>
      <w:lvlText w:val="%1."/>
      <w:legacy w:legacy="1" w:legacySpace="0" w:legacyIndent="403"/>
      <w:lvlJc w:val="left"/>
      <w:rPr>
        <w:rFonts w:ascii="Times New Roman" w:hAnsi="Times New Roman" w:cs="Times New Roman" w:hint="default"/>
      </w:rPr>
    </w:lvl>
  </w:abstractNum>
  <w:abstractNum w:abstractNumId="13" w15:restartNumberingAfterBreak="0">
    <w:nsid w:val="3A911004"/>
    <w:multiLevelType w:val="singleLevel"/>
    <w:tmpl w:val="CBC4AE7C"/>
    <w:lvl w:ilvl="0">
      <w:start w:val="12"/>
      <w:numFmt w:val="decimal"/>
      <w:lvlText w:val="%1."/>
      <w:legacy w:legacy="1" w:legacySpace="0" w:legacyIndent="389"/>
      <w:lvlJc w:val="left"/>
      <w:rPr>
        <w:rFonts w:ascii="Times New Roman" w:hAnsi="Times New Roman" w:cs="Times New Roman" w:hint="default"/>
      </w:rPr>
    </w:lvl>
  </w:abstractNum>
  <w:abstractNum w:abstractNumId="14" w15:restartNumberingAfterBreak="0">
    <w:nsid w:val="3E881561"/>
    <w:multiLevelType w:val="singleLevel"/>
    <w:tmpl w:val="2C16BF3C"/>
    <w:lvl w:ilvl="0">
      <w:start w:val="37"/>
      <w:numFmt w:val="decimal"/>
      <w:lvlText w:val="%1."/>
      <w:legacy w:legacy="1" w:legacySpace="0" w:legacyIndent="418"/>
      <w:lvlJc w:val="left"/>
      <w:rPr>
        <w:rFonts w:ascii="Times New Roman" w:hAnsi="Times New Roman" w:cs="Times New Roman" w:hint="default"/>
      </w:rPr>
    </w:lvl>
  </w:abstractNum>
  <w:abstractNum w:abstractNumId="15" w15:restartNumberingAfterBreak="0">
    <w:nsid w:val="4984139D"/>
    <w:multiLevelType w:val="singleLevel"/>
    <w:tmpl w:val="5FFCE458"/>
    <w:lvl w:ilvl="0">
      <w:start w:val="1"/>
      <w:numFmt w:val="decimal"/>
      <w:lvlText w:val="%1)"/>
      <w:legacy w:legacy="1" w:legacySpace="0" w:legacyIndent="295"/>
      <w:lvlJc w:val="left"/>
      <w:rPr>
        <w:rFonts w:ascii="Times New Roman" w:hAnsi="Times New Roman" w:cs="Times New Roman" w:hint="default"/>
      </w:rPr>
    </w:lvl>
  </w:abstractNum>
  <w:abstractNum w:abstractNumId="16" w15:restartNumberingAfterBreak="0">
    <w:nsid w:val="566516C1"/>
    <w:multiLevelType w:val="singleLevel"/>
    <w:tmpl w:val="749875DA"/>
    <w:lvl w:ilvl="0">
      <w:start w:val="1"/>
      <w:numFmt w:val="decimal"/>
      <w:lvlText w:val="%1)"/>
      <w:legacy w:legacy="1" w:legacySpace="0" w:legacyIndent="288"/>
      <w:lvlJc w:val="left"/>
      <w:rPr>
        <w:rFonts w:ascii="Times New Roman" w:hAnsi="Times New Roman" w:cs="Times New Roman" w:hint="default"/>
      </w:rPr>
    </w:lvl>
  </w:abstractNum>
  <w:abstractNum w:abstractNumId="17" w15:restartNumberingAfterBreak="0">
    <w:nsid w:val="5E4139D0"/>
    <w:multiLevelType w:val="singleLevel"/>
    <w:tmpl w:val="8954C43C"/>
    <w:lvl w:ilvl="0">
      <w:start w:val="17"/>
      <w:numFmt w:val="decimal"/>
      <w:lvlText w:val="%1."/>
      <w:legacy w:legacy="1" w:legacySpace="0" w:legacyIndent="389"/>
      <w:lvlJc w:val="left"/>
      <w:rPr>
        <w:rFonts w:ascii="Times New Roman" w:hAnsi="Times New Roman" w:cs="Times New Roman" w:hint="default"/>
      </w:rPr>
    </w:lvl>
  </w:abstractNum>
  <w:abstractNum w:abstractNumId="18" w15:restartNumberingAfterBreak="0">
    <w:nsid w:val="66192657"/>
    <w:multiLevelType w:val="singleLevel"/>
    <w:tmpl w:val="B4C22CEE"/>
    <w:lvl w:ilvl="0">
      <w:start w:val="26"/>
      <w:numFmt w:val="decimal"/>
      <w:lvlText w:val="%1."/>
      <w:legacy w:legacy="1" w:legacySpace="0" w:legacyIndent="410"/>
      <w:lvlJc w:val="left"/>
      <w:rPr>
        <w:rFonts w:ascii="Times New Roman" w:hAnsi="Times New Roman" w:cs="Times New Roman" w:hint="default"/>
      </w:rPr>
    </w:lvl>
  </w:abstractNum>
  <w:abstractNum w:abstractNumId="19" w15:restartNumberingAfterBreak="0">
    <w:nsid w:val="68D639CD"/>
    <w:multiLevelType w:val="singleLevel"/>
    <w:tmpl w:val="D0C6FCBE"/>
    <w:lvl w:ilvl="0">
      <w:start w:val="29"/>
      <w:numFmt w:val="decimal"/>
      <w:lvlText w:val="%1."/>
      <w:legacy w:legacy="1" w:legacySpace="0" w:legacyIndent="411"/>
      <w:lvlJc w:val="left"/>
      <w:rPr>
        <w:rFonts w:ascii="Times New Roman" w:hAnsi="Times New Roman" w:cs="Times New Roman" w:hint="default"/>
      </w:rPr>
    </w:lvl>
  </w:abstractNum>
  <w:abstractNum w:abstractNumId="20" w15:restartNumberingAfterBreak="0">
    <w:nsid w:val="6B6302C4"/>
    <w:multiLevelType w:val="singleLevel"/>
    <w:tmpl w:val="B0B232FA"/>
    <w:lvl w:ilvl="0">
      <w:start w:val="46"/>
      <w:numFmt w:val="decimal"/>
      <w:lvlText w:val="%1."/>
      <w:legacy w:legacy="1" w:legacySpace="0" w:legacyIndent="410"/>
      <w:lvlJc w:val="left"/>
      <w:rPr>
        <w:rFonts w:ascii="Times New Roman" w:hAnsi="Times New Roman" w:cs="Times New Roman" w:hint="default"/>
      </w:rPr>
    </w:lvl>
  </w:abstractNum>
  <w:num w:numId="1">
    <w:abstractNumId w:val="7"/>
  </w:num>
  <w:num w:numId="2">
    <w:abstractNumId w:val="4"/>
  </w:num>
  <w:num w:numId="3">
    <w:abstractNumId w:val="16"/>
  </w:num>
  <w:num w:numId="4">
    <w:abstractNumId w:val="15"/>
  </w:num>
  <w:num w:numId="5">
    <w:abstractNumId w:val="9"/>
  </w:num>
  <w:num w:numId="6">
    <w:abstractNumId w:val="3"/>
  </w:num>
  <w:num w:numId="7">
    <w:abstractNumId w:val="2"/>
  </w:num>
  <w:num w:numId="8">
    <w:abstractNumId w:val="8"/>
  </w:num>
  <w:num w:numId="9">
    <w:abstractNumId w:val="13"/>
  </w:num>
  <w:num w:numId="10">
    <w:abstractNumId w:val="17"/>
  </w:num>
  <w:num w:numId="11">
    <w:abstractNumId w:val="6"/>
  </w:num>
  <w:num w:numId="12">
    <w:abstractNumId w:val="18"/>
  </w:num>
  <w:num w:numId="13">
    <w:abstractNumId w:val="19"/>
  </w:num>
  <w:num w:numId="14">
    <w:abstractNumId w:val="14"/>
  </w:num>
  <w:num w:numId="15">
    <w:abstractNumId w:val="11"/>
  </w:num>
  <w:num w:numId="16">
    <w:abstractNumId w:val="10"/>
  </w:num>
  <w:num w:numId="17">
    <w:abstractNumId w:val="5"/>
  </w:num>
  <w:num w:numId="18">
    <w:abstractNumId w:val="20"/>
  </w:num>
  <w:num w:numId="19">
    <w:abstractNumId w:val="1"/>
  </w:num>
  <w:num w:numId="20">
    <w:abstractNumId w:val="12"/>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D9"/>
    <w:rsid w:val="00004D68"/>
    <w:rsid w:val="000174E5"/>
    <w:rsid w:val="0002576A"/>
    <w:rsid w:val="000312DC"/>
    <w:rsid w:val="00036CBA"/>
    <w:rsid w:val="00036F5A"/>
    <w:rsid w:val="000445FE"/>
    <w:rsid w:val="0006605E"/>
    <w:rsid w:val="00097A5C"/>
    <w:rsid w:val="000C62F0"/>
    <w:rsid w:val="000E5467"/>
    <w:rsid w:val="000F5C77"/>
    <w:rsid w:val="000F700D"/>
    <w:rsid w:val="001133CD"/>
    <w:rsid w:val="00130545"/>
    <w:rsid w:val="001538CE"/>
    <w:rsid w:val="00157A08"/>
    <w:rsid w:val="00167525"/>
    <w:rsid w:val="00174111"/>
    <w:rsid w:val="001A0412"/>
    <w:rsid w:val="001A4F3D"/>
    <w:rsid w:val="001B2321"/>
    <w:rsid w:val="001C42F4"/>
    <w:rsid w:val="001C5C71"/>
    <w:rsid w:val="001D2403"/>
    <w:rsid w:val="00202CA3"/>
    <w:rsid w:val="0021236F"/>
    <w:rsid w:val="0021400B"/>
    <w:rsid w:val="00222454"/>
    <w:rsid w:val="00224FDF"/>
    <w:rsid w:val="002257A2"/>
    <w:rsid w:val="00235102"/>
    <w:rsid w:val="00235FB5"/>
    <w:rsid w:val="0024419F"/>
    <w:rsid w:val="00253132"/>
    <w:rsid w:val="00266E38"/>
    <w:rsid w:val="002812E5"/>
    <w:rsid w:val="002A7E46"/>
    <w:rsid w:val="002C4AE6"/>
    <w:rsid w:val="002E6DB8"/>
    <w:rsid w:val="002F6AE2"/>
    <w:rsid w:val="003047A5"/>
    <w:rsid w:val="00335863"/>
    <w:rsid w:val="00351B4D"/>
    <w:rsid w:val="00352B9A"/>
    <w:rsid w:val="00377BCC"/>
    <w:rsid w:val="003A3BCF"/>
    <w:rsid w:val="003A6AC1"/>
    <w:rsid w:val="003F01D9"/>
    <w:rsid w:val="00416A0B"/>
    <w:rsid w:val="00423FBD"/>
    <w:rsid w:val="004343D7"/>
    <w:rsid w:val="00442DB3"/>
    <w:rsid w:val="004479BD"/>
    <w:rsid w:val="0046311F"/>
    <w:rsid w:val="004A601E"/>
    <w:rsid w:val="004E1E32"/>
    <w:rsid w:val="004F07D4"/>
    <w:rsid w:val="004F2F72"/>
    <w:rsid w:val="005357B3"/>
    <w:rsid w:val="00545086"/>
    <w:rsid w:val="005575F4"/>
    <w:rsid w:val="0056623A"/>
    <w:rsid w:val="00567C67"/>
    <w:rsid w:val="00577094"/>
    <w:rsid w:val="005A6D97"/>
    <w:rsid w:val="005C059E"/>
    <w:rsid w:val="005F4438"/>
    <w:rsid w:val="006028CB"/>
    <w:rsid w:val="00614573"/>
    <w:rsid w:val="00614A44"/>
    <w:rsid w:val="00616055"/>
    <w:rsid w:val="006229BA"/>
    <w:rsid w:val="00633EA9"/>
    <w:rsid w:val="00642D8F"/>
    <w:rsid w:val="00665D80"/>
    <w:rsid w:val="00671524"/>
    <w:rsid w:val="006757E7"/>
    <w:rsid w:val="00693930"/>
    <w:rsid w:val="006C2350"/>
    <w:rsid w:val="006D6A23"/>
    <w:rsid w:val="006E6934"/>
    <w:rsid w:val="007071FE"/>
    <w:rsid w:val="0071741C"/>
    <w:rsid w:val="007405D4"/>
    <w:rsid w:val="00746108"/>
    <w:rsid w:val="00795685"/>
    <w:rsid w:val="00796AE1"/>
    <w:rsid w:val="007E671C"/>
    <w:rsid w:val="007F364A"/>
    <w:rsid w:val="0082576C"/>
    <w:rsid w:val="0082691B"/>
    <w:rsid w:val="008503F4"/>
    <w:rsid w:val="00863D9A"/>
    <w:rsid w:val="00867E17"/>
    <w:rsid w:val="00890465"/>
    <w:rsid w:val="00896B5B"/>
    <w:rsid w:val="00896C06"/>
    <w:rsid w:val="008A1AC5"/>
    <w:rsid w:val="008C27B1"/>
    <w:rsid w:val="00904793"/>
    <w:rsid w:val="009071EA"/>
    <w:rsid w:val="00917B40"/>
    <w:rsid w:val="00925A25"/>
    <w:rsid w:val="00936794"/>
    <w:rsid w:val="009470A6"/>
    <w:rsid w:val="00984A19"/>
    <w:rsid w:val="00994FFE"/>
    <w:rsid w:val="009A105E"/>
    <w:rsid w:val="009A612E"/>
    <w:rsid w:val="009B68E8"/>
    <w:rsid w:val="009E2582"/>
    <w:rsid w:val="00A1408C"/>
    <w:rsid w:val="00A548E7"/>
    <w:rsid w:val="00A74375"/>
    <w:rsid w:val="00A74DFF"/>
    <w:rsid w:val="00A93B74"/>
    <w:rsid w:val="00AC4BF4"/>
    <w:rsid w:val="00AD63DF"/>
    <w:rsid w:val="00AE10FE"/>
    <w:rsid w:val="00B356A1"/>
    <w:rsid w:val="00B439CE"/>
    <w:rsid w:val="00B564D2"/>
    <w:rsid w:val="00B95A11"/>
    <w:rsid w:val="00B9609F"/>
    <w:rsid w:val="00BB59B5"/>
    <w:rsid w:val="00BC6379"/>
    <w:rsid w:val="00BD399A"/>
    <w:rsid w:val="00BD6B90"/>
    <w:rsid w:val="00BF3684"/>
    <w:rsid w:val="00C143C8"/>
    <w:rsid w:val="00C37EA0"/>
    <w:rsid w:val="00C74EE0"/>
    <w:rsid w:val="00C76607"/>
    <w:rsid w:val="00C835AC"/>
    <w:rsid w:val="00CA04CE"/>
    <w:rsid w:val="00CA72D5"/>
    <w:rsid w:val="00D02F1A"/>
    <w:rsid w:val="00D049BD"/>
    <w:rsid w:val="00D108FC"/>
    <w:rsid w:val="00D17CEB"/>
    <w:rsid w:val="00D34649"/>
    <w:rsid w:val="00D46DF0"/>
    <w:rsid w:val="00D95D80"/>
    <w:rsid w:val="00DA621F"/>
    <w:rsid w:val="00DC0997"/>
    <w:rsid w:val="00DC6874"/>
    <w:rsid w:val="00DF511F"/>
    <w:rsid w:val="00DF7BF3"/>
    <w:rsid w:val="00E07032"/>
    <w:rsid w:val="00E279F6"/>
    <w:rsid w:val="00E34020"/>
    <w:rsid w:val="00E360A0"/>
    <w:rsid w:val="00E627F1"/>
    <w:rsid w:val="00E6596E"/>
    <w:rsid w:val="00E853D4"/>
    <w:rsid w:val="00E861B7"/>
    <w:rsid w:val="00E949D5"/>
    <w:rsid w:val="00EA31E8"/>
    <w:rsid w:val="00EB0D4D"/>
    <w:rsid w:val="00EB1D58"/>
    <w:rsid w:val="00EB7FCD"/>
    <w:rsid w:val="00EC7F5D"/>
    <w:rsid w:val="00ED3408"/>
    <w:rsid w:val="00ED5C23"/>
    <w:rsid w:val="00EE5BEC"/>
    <w:rsid w:val="00EF2EF9"/>
    <w:rsid w:val="00F1433D"/>
    <w:rsid w:val="00F25E59"/>
    <w:rsid w:val="00F3292E"/>
    <w:rsid w:val="00F51EBD"/>
    <w:rsid w:val="00F53608"/>
    <w:rsid w:val="00F65942"/>
    <w:rsid w:val="00F70BC7"/>
    <w:rsid w:val="00F7735E"/>
    <w:rsid w:val="00F818EA"/>
    <w:rsid w:val="00F95C07"/>
    <w:rsid w:val="00FA779E"/>
    <w:rsid w:val="00FC3FD1"/>
    <w:rsid w:val="00FD465E"/>
    <w:rsid w:val="00FD5BDE"/>
    <w:rsid w:val="00FE3ECF"/>
    <w:rsid w:val="00FE4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6ECFC2-9A79-4DC0-972F-2F6A1A26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5E"/>
    <w:pPr>
      <w:widowControl w:val="0"/>
      <w:autoSpaceDE w:val="0"/>
    </w:pPr>
    <w:rPr>
      <w:rFonts w:eastAsia="Times New Roman" w:cs="Times New Roman"/>
      <w:sz w:val="22"/>
      <w:szCs w:val="22"/>
      <w:lang w:val="ru-RU" w:bidi="ar-SA"/>
    </w:rPr>
  </w:style>
  <w:style w:type="paragraph" w:styleId="1">
    <w:name w:val="heading 1"/>
    <w:basedOn w:val="a0"/>
    <w:next w:val="a"/>
    <w:qFormat/>
    <w:rsid w:val="009A105E"/>
    <w:pPr>
      <w:widowControl/>
      <w:numPr>
        <w:numId w:val="1"/>
      </w:numPr>
      <w:autoSpaceDE/>
      <w:spacing w:before="240" w:after="240" w:line="312" w:lineRule="auto"/>
      <w:contextualSpacing/>
      <w:jc w:val="both"/>
      <w:outlineLvl w:val="0"/>
    </w:pPr>
    <w:rPr>
      <w:rFonts w:eastAsia="Calibri"/>
      <w:b/>
      <w:sz w:val="28"/>
      <w:szCs w:val="28"/>
      <w:lang w:val="ru-RU"/>
    </w:rPr>
  </w:style>
  <w:style w:type="paragraph" w:styleId="2">
    <w:name w:val="heading 2"/>
    <w:basedOn w:val="a0"/>
    <w:next w:val="a"/>
    <w:qFormat/>
    <w:rsid w:val="009A105E"/>
    <w:pPr>
      <w:widowControl/>
      <w:numPr>
        <w:ilvl w:val="1"/>
        <w:numId w:val="1"/>
      </w:numPr>
      <w:autoSpaceDE/>
      <w:spacing w:before="240" w:after="240" w:line="312" w:lineRule="auto"/>
      <w:contextualSpacing/>
      <w:jc w:val="both"/>
      <w:outlineLvl w:val="1"/>
    </w:pPr>
    <w:rPr>
      <w:rFonts w:eastAsia="Calibri"/>
      <w:b/>
      <w:sz w:val="28"/>
      <w:szCs w:val="28"/>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9A105E"/>
    <w:rPr>
      <w:rFonts w:cs="Times New Roman"/>
    </w:rPr>
  </w:style>
  <w:style w:type="character" w:customStyle="1" w:styleId="WW8Num1z1">
    <w:name w:val="WW8Num1z1"/>
    <w:qFormat/>
    <w:rsid w:val="009A105E"/>
    <w:rPr>
      <w:rFonts w:ascii="Times New Roman" w:hAnsi="Times New Roman" w:cs="Times New Roman"/>
      <w:b w:val="0"/>
      <w:bCs w:val="0"/>
      <w:w w:val="100"/>
      <w:sz w:val="26"/>
      <w:szCs w:val="26"/>
    </w:rPr>
  </w:style>
  <w:style w:type="character" w:customStyle="1" w:styleId="WW8Num1z2">
    <w:name w:val="WW8Num1z2"/>
    <w:qFormat/>
    <w:rsid w:val="009A105E"/>
  </w:style>
  <w:style w:type="character" w:customStyle="1" w:styleId="WW8Num1z3">
    <w:name w:val="WW8Num1z3"/>
    <w:qFormat/>
    <w:rsid w:val="009A105E"/>
  </w:style>
  <w:style w:type="character" w:customStyle="1" w:styleId="WW8Num1z4">
    <w:name w:val="WW8Num1z4"/>
    <w:qFormat/>
    <w:rsid w:val="009A105E"/>
  </w:style>
  <w:style w:type="character" w:customStyle="1" w:styleId="WW8Num1z5">
    <w:name w:val="WW8Num1z5"/>
    <w:qFormat/>
    <w:rsid w:val="009A105E"/>
  </w:style>
  <w:style w:type="character" w:customStyle="1" w:styleId="WW8Num1z6">
    <w:name w:val="WW8Num1z6"/>
    <w:qFormat/>
    <w:rsid w:val="009A105E"/>
  </w:style>
  <w:style w:type="character" w:customStyle="1" w:styleId="WW8Num1z7">
    <w:name w:val="WW8Num1z7"/>
    <w:qFormat/>
    <w:rsid w:val="009A105E"/>
  </w:style>
  <w:style w:type="character" w:customStyle="1" w:styleId="WW8Num1z8">
    <w:name w:val="WW8Num1z8"/>
    <w:qFormat/>
    <w:rsid w:val="009A105E"/>
  </w:style>
  <w:style w:type="character" w:customStyle="1" w:styleId="WW8Num2z0">
    <w:name w:val="WW8Num2z0"/>
    <w:qFormat/>
    <w:rsid w:val="009A105E"/>
    <w:rPr>
      <w:rFonts w:ascii="Times New Roman" w:hAnsi="Times New Roman" w:cs="Times New Roman"/>
      <w:b w:val="0"/>
      <w:bCs w:val="0"/>
      <w:w w:val="100"/>
      <w:sz w:val="26"/>
      <w:szCs w:val="26"/>
    </w:rPr>
  </w:style>
  <w:style w:type="character" w:customStyle="1" w:styleId="WW8Num2z1">
    <w:name w:val="WW8Num2z1"/>
    <w:qFormat/>
    <w:rsid w:val="009A105E"/>
  </w:style>
  <w:style w:type="character" w:customStyle="1" w:styleId="WW8Num2z2">
    <w:name w:val="WW8Num2z2"/>
    <w:qFormat/>
    <w:rsid w:val="009A105E"/>
  </w:style>
  <w:style w:type="character" w:customStyle="1" w:styleId="WW8Num2z3">
    <w:name w:val="WW8Num2z3"/>
    <w:qFormat/>
    <w:rsid w:val="009A105E"/>
  </w:style>
  <w:style w:type="character" w:customStyle="1" w:styleId="WW8Num2z4">
    <w:name w:val="WW8Num2z4"/>
    <w:qFormat/>
    <w:rsid w:val="009A105E"/>
  </w:style>
  <w:style w:type="character" w:customStyle="1" w:styleId="WW8Num2z5">
    <w:name w:val="WW8Num2z5"/>
    <w:qFormat/>
    <w:rsid w:val="009A105E"/>
  </w:style>
  <w:style w:type="character" w:customStyle="1" w:styleId="WW8Num2z6">
    <w:name w:val="WW8Num2z6"/>
    <w:qFormat/>
    <w:rsid w:val="009A105E"/>
  </w:style>
  <w:style w:type="character" w:customStyle="1" w:styleId="WW8Num2z7">
    <w:name w:val="WW8Num2z7"/>
    <w:qFormat/>
    <w:rsid w:val="009A105E"/>
  </w:style>
  <w:style w:type="character" w:customStyle="1" w:styleId="WW8Num2z8">
    <w:name w:val="WW8Num2z8"/>
    <w:qFormat/>
    <w:rsid w:val="009A105E"/>
  </w:style>
  <w:style w:type="character" w:customStyle="1" w:styleId="WW8Num3z0">
    <w:name w:val="WW8Num3z0"/>
    <w:qFormat/>
    <w:rsid w:val="009A105E"/>
    <w:rPr>
      <w:rFonts w:ascii="Times New Roman" w:hAnsi="Times New Roman" w:cs="Times New Roman"/>
      <w:b w:val="0"/>
      <w:bCs w:val="0"/>
      <w:w w:val="100"/>
      <w:sz w:val="26"/>
      <w:szCs w:val="26"/>
    </w:rPr>
  </w:style>
  <w:style w:type="character" w:customStyle="1" w:styleId="WW8Num3z1">
    <w:name w:val="WW8Num3z1"/>
    <w:qFormat/>
    <w:rsid w:val="009A105E"/>
  </w:style>
  <w:style w:type="character" w:customStyle="1" w:styleId="WW8Num3z2">
    <w:name w:val="WW8Num3z2"/>
    <w:qFormat/>
    <w:rsid w:val="009A105E"/>
  </w:style>
  <w:style w:type="character" w:customStyle="1" w:styleId="WW8Num3z3">
    <w:name w:val="WW8Num3z3"/>
    <w:qFormat/>
    <w:rsid w:val="009A105E"/>
  </w:style>
  <w:style w:type="character" w:customStyle="1" w:styleId="WW8Num3z4">
    <w:name w:val="WW8Num3z4"/>
    <w:qFormat/>
    <w:rsid w:val="009A105E"/>
  </w:style>
  <w:style w:type="character" w:customStyle="1" w:styleId="WW8Num3z5">
    <w:name w:val="WW8Num3z5"/>
    <w:qFormat/>
    <w:rsid w:val="009A105E"/>
  </w:style>
  <w:style w:type="character" w:customStyle="1" w:styleId="WW8Num3z6">
    <w:name w:val="WW8Num3z6"/>
    <w:qFormat/>
    <w:rsid w:val="009A105E"/>
  </w:style>
  <w:style w:type="character" w:customStyle="1" w:styleId="WW8Num3z7">
    <w:name w:val="WW8Num3z7"/>
    <w:qFormat/>
    <w:rsid w:val="009A105E"/>
  </w:style>
  <w:style w:type="character" w:customStyle="1" w:styleId="WW8Num3z8">
    <w:name w:val="WW8Num3z8"/>
    <w:qFormat/>
    <w:rsid w:val="009A105E"/>
  </w:style>
  <w:style w:type="character" w:customStyle="1" w:styleId="WW8Num4z0">
    <w:name w:val="WW8Num4z0"/>
    <w:qFormat/>
    <w:rsid w:val="009A105E"/>
    <w:rPr>
      <w:rFonts w:cs="Times New Roman"/>
    </w:rPr>
  </w:style>
  <w:style w:type="character" w:customStyle="1" w:styleId="WW8Num4z1">
    <w:name w:val="WW8Num4z1"/>
    <w:qFormat/>
    <w:rsid w:val="009A105E"/>
    <w:rPr>
      <w:rFonts w:ascii="Times New Roman" w:hAnsi="Times New Roman" w:cs="Times New Roman"/>
      <w:b w:val="0"/>
      <w:bCs w:val="0"/>
      <w:w w:val="100"/>
      <w:sz w:val="26"/>
      <w:szCs w:val="26"/>
    </w:rPr>
  </w:style>
  <w:style w:type="character" w:customStyle="1" w:styleId="WW8Num4z2">
    <w:name w:val="WW8Num4z2"/>
    <w:qFormat/>
    <w:rsid w:val="009A105E"/>
  </w:style>
  <w:style w:type="character" w:customStyle="1" w:styleId="WW8Num4z3">
    <w:name w:val="WW8Num4z3"/>
    <w:qFormat/>
    <w:rsid w:val="009A105E"/>
  </w:style>
  <w:style w:type="character" w:customStyle="1" w:styleId="WW8Num4z4">
    <w:name w:val="WW8Num4z4"/>
    <w:qFormat/>
    <w:rsid w:val="009A105E"/>
  </w:style>
  <w:style w:type="character" w:customStyle="1" w:styleId="WW8Num4z5">
    <w:name w:val="WW8Num4z5"/>
    <w:qFormat/>
    <w:rsid w:val="009A105E"/>
  </w:style>
  <w:style w:type="character" w:customStyle="1" w:styleId="WW8Num4z6">
    <w:name w:val="WW8Num4z6"/>
    <w:qFormat/>
    <w:rsid w:val="009A105E"/>
  </w:style>
  <w:style w:type="character" w:customStyle="1" w:styleId="WW8Num4z7">
    <w:name w:val="WW8Num4z7"/>
    <w:qFormat/>
    <w:rsid w:val="009A105E"/>
  </w:style>
  <w:style w:type="character" w:customStyle="1" w:styleId="WW8Num4z8">
    <w:name w:val="WW8Num4z8"/>
    <w:qFormat/>
    <w:rsid w:val="009A105E"/>
  </w:style>
  <w:style w:type="character" w:customStyle="1" w:styleId="WW8Num5z0">
    <w:name w:val="WW8Num5z0"/>
    <w:qFormat/>
    <w:rsid w:val="009A105E"/>
    <w:rPr>
      <w:rFonts w:cs="Times New Roman"/>
    </w:rPr>
  </w:style>
  <w:style w:type="character" w:customStyle="1" w:styleId="WW8Num5z1">
    <w:name w:val="WW8Num5z1"/>
    <w:qFormat/>
    <w:rsid w:val="009A105E"/>
    <w:rPr>
      <w:rFonts w:ascii="Times New Roman" w:hAnsi="Times New Roman" w:cs="Times New Roman"/>
      <w:b w:val="0"/>
      <w:bCs w:val="0"/>
      <w:w w:val="100"/>
      <w:sz w:val="26"/>
      <w:szCs w:val="26"/>
    </w:rPr>
  </w:style>
  <w:style w:type="character" w:customStyle="1" w:styleId="WW8Num5z2">
    <w:name w:val="WW8Num5z2"/>
    <w:qFormat/>
    <w:rsid w:val="009A105E"/>
  </w:style>
  <w:style w:type="character" w:customStyle="1" w:styleId="WW8Num5z3">
    <w:name w:val="WW8Num5z3"/>
    <w:qFormat/>
    <w:rsid w:val="009A105E"/>
  </w:style>
  <w:style w:type="character" w:customStyle="1" w:styleId="WW8Num5z4">
    <w:name w:val="WW8Num5z4"/>
    <w:qFormat/>
    <w:rsid w:val="009A105E"/>
  </w:style>
  <w:style w:type="character" w:customStyle="1" w:styleId="WW8Num5z5">
    <w:name w:val="WW8Num5z5"/>
    <w:qFormat/>
    <w:rsid w:val="009A105E"/>
  </w:style>
  <w:style w:type="character" w:customStyle="1" w:styleId="WW8Num5z6">
    <w:name w:val="WW8Num5z6"/>
    <w:qFormat/>
    <w:rsid w:val="009A105E"/>
  </w:style>
  <w:style w:type="character" w:customStyle="1" w:styleId="WW8Num5z7">
    <w:name w:val="WW8Num5z7"/>
    <w:qFormat/>
    <w:rsid w:val="009A105E"/>
  </w:style>
  <w:style w:type="character" w:customStyle="1" w:styleId="WW8Num5z8">
    <w:name w:val="WW8Num5z8"/>
    <w:qFormat/>
    <w:rsid w:val="009A105E"/>
  </w:style>
  <w:style w:type="character" w:customStyle="1" w:styleId="WW8Num6z0">
    <w:name w:val="WW8Num6z0"/>
    <w:qFormat/>
    <w:rsid w:val="009A105E"/>
    <w:rPr>
      <w:rFonts w:cs="Times New Roman"/>
    </w:rPr>
  </w:style>
  <w:style w:type="character" w:customStyle="1" w:styleId="WW8Num6z1">
    <w:name w:val="WW8Num6z1"/>
    <w:qFormat/>
    <w:rsid w:val="009A105E"/>
    <w:rPr>
      <w:rFonts w:ascii="Times New Roman" w:hAnsi="Times New Roman" w:cs="Times New Roman"/>
      <w:b w:val="0"/>
      <w:bCs w:val="0"/>
      <w:w w:val="100"/>
      <w:sz w:val="26"/>
      <w:szCs w:val="26"/>
    </w:rPr>
  </w:style>
  <w:style w:type="character" w:customStyle="1" w:styleId="WW8Num6z2">
    <w:name w:val="WW8Num6z2"/>
    <w:qFormat/>
    <w:rsid w:val="009A105E"/>
  </w:style>
  <w:style w:type="character" w:customStyle="1" w:styleId="WW8Num6z3">
    <w:name w:val="WW8Num6z3"/>
    <w:qFormat/>
    <w:rsid w:val="009A105E"/>
  </w:style>
  <w:style w:type="character" w:customStyle="1" w:styleId="WW8Num6z4">
    <w:name w:val="WW8Num6z4"/>
    <w:qFormat/>
    <w:rsid w:val="009A105E"/>
  </w:style>
  <w:style w:type="character" w:customStyle="1" w:styleId="WW8Num6z5">
    <w:name w:val="WW8Num6z5"/>
    <w:qFormat/>
    <w:rsid w:val="009A105E"/>
  </w:style>
  <w:style w:type="character" w:customStyle="1" w:styleId="WW8Num6z6">
    <w:name w:val="WW8Num6z6"/>
    <w:qFormat/>
    <w:rsid w:val="009A105E"/>
  </w:style>
  <w:style w:type="character" w:customStyle="1" w:styleId="WW8Num6z7">
    <w:name w:val="WW8Num6z7"/>
    <w:qFormat/>
    <w:rsid w:val="009A105E"/>
  </w:style>
  <w:style w:type="character" w:customStyle="1" w:styleId="WW8Num6z8">
    <w:name w:val="WW8Num6z8"/>
    <w:qFormat/>
    <w:rsid w:val="009A105E"/>
  </w:style>
  <w:style w:type="character" w:customStyle="1" w:styleId="WW8Num7z0">
    <w:name w:val="WW8Num7z0"/>
    <w:qFormat/>
    <w:rsid w:val="009A105E"/>
    <w:rPr>
      <w:rFonts w:cs="Times New Roman"/>
    </w:rPr>
  </w:style>
  <w:style w:type="character" w:customStyle="1" w:styleId="WW8Num7z1">
    <w:name w:val="WW8Num7z1"/>
    <w:qFormat/>
    <w:rsid w:val="009A105E"/>
    <w:rPr>
      <w:rFonts w:ascii="Times New Roman" w:hAnsi="Times New Roman" w:cs="Times New Roman"/>
      <w:b w:val="0"/>
      <w:bCs w:val="0"/>
      <w:w w:val="100"/>
      <w:sz w:val="26"/>
      <w:szCs w:val="26"/>
    </w:rPr>
  </w:style>
  <w:style w:type="character" w:customStyle="1" w:styleId="WW8Num7z2">
    <w:name w:val="WW8Num7z2"/>
    <w:qFormat/>
    <w:rsid w:val="009A105E"/>
  </w:style>
  <w:style w:type="character" w:customStyle="1" w:styleId="WW8Num7z3">
    <w:name w:val="WW8Num7z3"/>
    <w:qFormat/>
    <w:rsid w:val="009A105E"/>
  </w:style>
  <w:style w:type="character" w:customStyle="1" w:styleId="WW8Num7z4">
    <w:name w:val="WW8Num7z4"/>
    <w:qFormat/>
    <w:rsid w:val="009A105E"/>
  </w:style>
  <w:style w:type="character" w:customStyle="1" w:styleId="WW8Num7z5">
    <w:name w:val="WW8Num7z5"/>
    <w:qFormat/>
    <w:rsid w:val="009A105E"/>
  </w:style>
  <w:style w:type="character" w:customStyle="1" w:styleId="WW8Num7z6">
    <w:name w:val="WW8Num7z6"/>
    <w:qFormat/>
    <w:rsid w:val="009A105E"/>
  </w:style>
  <w:style w:type="character" w:customStyle="1" w:styleId="WW8Num7z7">
    <w:name w:val="WW8Num7z7"/>
    <w:qFormat/>
    <w:rsid w:val="009A105E"/>
  </w:style>
  <w:style w:type="character" w:customStyle="1" w:styleId="WW8Num7z8">
    <w:name w:val="WW8Num7z8"/>
    <w:qFormat/>
    <w:rsid w:val="009A105E"/>
  </w:style>
  <w:style w:type="character" w:customStyle="1" w:styleId="WW8Num8z0">
    <w:name w:val="WW8Num8z0"/>
    <w:qFormat/>
    <w:rsid w:val="009A105E"/>
    <w:rPr>
      <w:rFonts w:cs="Times New Roman"/>
    </w:rPr>
  </w:style>
  <w:style w:type="character" w:customStyle="1" w:styleId="WW8Num8z1">
    <w:name w:val="WW8Num8z1"/>
    <w:qFormat/>
    <w:rsid w:val="009A105E"/>
    <w:rPr>
      <w:rFonts w:ascii="Times New Roman" w:hAnsi="Times New Roman" w:cs="Times New Roman"/>
      <w:b w:val="0"/>
      <w:bCs w:val="0"/>
      <w:w w:val="100"/>
      <w:sz w:val="26"/>
      <w:szCs w:val="26"/>
    </w:rPr>
  </w:style>
  <w:style w:type="character" w:customStyle="1" w:styleId="WW8Num8z2">
    <w:name w:val="WW8Num8z2"/>
    <w:qFormat/>
    <w:rsid w:val="009A105E"/>
  </w:style>
  <w:style w:type="character" w:customStyle="1" w:styleId="WW8Num8z3">
    <w:name w:val="WW8Num8z3"/>
    <w:qFormat/>
    <w:rsid w:val="009A105E"/>
  </w:style>
  <w:style w:type="character" w:customStyle="1" w:styleId="WW8Num8z4">
    <w:name w:val="WW8Num8z4"/>
    <w:qFormat/>
    <w:rsid w:val="009A105E"/>
  </w:style>
  <w:style w:type="character" w:customStyle="1" w:styleId="WW8Num8z5">
    <w:name w:val="WW8Num8z5"/>
    <w:qFormat/>
    <w:rsid w:val="009A105E"/>
  </w:style>
  <w:style w:type="character" w:customStyle="1" w:styleId="WW8Num8z6">
    <w:name w:val="WW8Num8z6"/>
    <w:qFormat/>
    <w:rsid w:val="009A105E"/>
  </w:style>
  <w:style w:type="character" w:customStyle="1" w:styleId="WW8Num8z7">
    <w:name w:val="WW8Num8z7"/>
    <w:qFormat/>
    <w:rsid w:val="009A105E"/>
  </w:style>
  <w:style w:type="character" w:customStyle="1" w:styleId="WW8Num8z8">
    <w:name w:val="WW8Num8z8"/>
    <w:qFormat/>
    <w:rsid w:val="009A105E"/>
  </w:style>
  <w:style w:type="character" w:customStyle="1" w:styleId="WW8Num9z0">
    <w:name w:val="WW8Num9z0"/>
    <w:qFormat/>
    <w:rsid w:val="009A105E"/>
    <w:rPr>
      <w:rFonts w:cs="Times New Roman"/>
    </w:rPr>
  </w:style>
  <w:style w:type="character" w:customStyle="1" w:styleId="WW8Num9z1">
    <w:name w:val="WW8Num9z1"/>
    <w:qFormat/>
    <w:rsid w:val="009A105E"/>
    <w:rPr>
      <w:rFonts w:ascii="Times New Roman" w:hAnsi="Times New Roman" w:cs="Times New Roman"/>
      <w:b w:val="0"/>
      <w:bCs w:val="0"/>
      <w:w w:val="100"/>
      <w:sz w:val="26"/>
      <w:szCs w:val="26"/>
    </w:rPr>
  </w:style>
  <w:style w:type="character" w:customStyle="1" w:styleId="WW8Num9z2">
    <w:name w:val="WW8Num9z2"/>
    <w:qFormat/>
    <w:rsid w:val="009A105E"/>
  </w:style>
  <w:style w:type="character" w:customStyle="1" w:styleId="WW8Num9z3">
    <w:name w:val="WW8Num9z3"/>
    <w:qFormat/>
    <w:rsid w:val="009A105E"/>
  </w:style>
  <w:style w:type="character" w:customStyle="1" w:styleId="WW8Num9z4">
    <w:name w:val="WW8Num9z4"/>
    <w:qFormat/>
    <w:rsid w:val="009A105E"/>
  </w:style>
  <w:style w:type="character" w:customStyle="1" w:styleId="WW8Num9z5">
    <w:name w:val="WW8Num9z5"/>
    <w:qFormat/>
    <w:rsid w:val="009A105E"/>
  </w:style>
  <w:style w:type="character" w:customStyle="1" w:styleId="WW8Num9z6">
    <w:name w:val="WW8Num9z6"/>
    <w:qFormat/>
    <w:rsid w:val="009A105E"/>
  </w:style>
  <w:style w:type="character" w:customStyle="1" w:styleId="WW8Num9z7">
    <w:name w:val="WW8Num9z7"/>
    <w:qFormat/>
    <w:rsid w:val="009A105E"/>
  </w:style>
  <w:style w:type="character" w:customStyle="1" w:styleId="WW8Num9z8">
    <w:name w:val="WW8Num9z8"/>
    <w:qFormat/>
    <w:rsid w:val="009A105E"/>
  </w:style>
  <w:style w:type="character" w:customStyle="1" w:styleId="WW8Num10z0">
    <w:name w:val="WW8Num10z0"/>
    <w:qFormat/>
    <w:rsid w:val="009A105E"/>
    <w:rPr>
      <w:rFonts w:cs="Times New Roman"/>
    </w:rPr>
  </w:style>
  <w:style w:type="character" w:customStyle="1" w:styleId="WW8Num10z1">
    <w:name w:val="WW8Num10z1"/>
    <w:qFormat/>
    <w:rsid w:val="009A105E"/>
    <w:rPr>
      <w:rFonts w:ascii="Times New Roman" w:hAnsi="Times New Roman" w:cs="Times New Roman"/>
      <w:b w:val="0"/>
      <w:bCs w:val="0"/>
      <w:w w:val="100"/>
      <w:sz w:val="26"/>
      <w:szCs w:val="26"/>
    </w:rPr>
  </w:style>
  <w:style w:type="character" w:customStyle="1" w:styleId="WW8Num10z6">
    <w:name w:val="WW8Num10z6"/>
    <w:qFormat/>
    <w:rsid w:val="009A105E"/>
  </w:style>
  <w:style w:type="character" w:customStyle="1" w:styleId="WW8Num10z7">
    <w:name w:val="WW8Num10z7"/>
    <w:qFormat/>
    <w:rsid w:val="009A105E"/>
  </w:style>
  <w:style w:type="character" w:customStyle="1" w:styleId="WW8Num10z8">
    <w:name w:val="WW8Num10z8"/>
    <w:qFormat/>
    <w:rsid w:val="009A105E"/>
  </w:style>
  <w:style w:type="character" w:customStyle="1" w:styleId="WW8Num11z0">
    <w:name w:val="WW8Num11z0"/>
    <w:qFormat/>
    <w:rsid w:val="009A105E"/>
    <w:rPr>
      <w:rFonts w:cs="Times New Roman"/>
    </w:rPr>
  </w:style>
  <w:style w:type="character" w:customStyle="1" w:styleId="WW8Num12z0">
    <w:name w:val="WW8Num12z0"/>
    <w:qFormat/>
    <w:rsid w:val="009A105E"/>
    <w:rPr>
      <w:b w:val="0"/>
      <w:bCs w:val="0"/>
      <w:color w:val="000000"/>
      <w:sz w:val="24"/>
      <w:szCs w:val="24"/>
      <w:lang w:val="ru-RU"/>
    </w:rPr>
  </w:style>
  <w:style w:type="character" w:customStyle="1" w:styleId="WW8Num13z0">
    <w:name w:val="WW8Num13z0"/>
    <w:qFormat/>
    <w:rsid w:val="009A105E"/>
  </w:style>
  <w:style w:type="character" w:customStyle="1" w:styleId="WW8Num14z0">
    <w:name w:val="WW8Num14z0"/>
    <w:qFormat/>
    <w:rsid w:val="009A105E"/>
    <w:rPr>
      <w:rFonts w:cs="Times New Roman"/>
    </w:rPr>
  </w:style>
  <w:style w:type="character" w:customStyle="1" w:styleId="WW8Num14z1">
    <w:name w:val="WW8Num14z1"/>
    <w:qFormat/>
    <w:rsid w:val="009A105E"/>
    <w:rPr>
      <w:rFonts w:cs="Times New Roman"/>
    </w:rPr>
  </w:style>
  <w:style w:type="character" w:customStyle="1" w:styleId="WW8Num15z0">
    <w:name w:val="WW8Num15z0"/>
    <w:qFormat/>
    <w:rsid w:val="009A105E"/>
    <w:rPr>
      <w:color w:val="000000"/>
    </w:rPr>
  </w:style>
  <w:style w:type="character" w:customStyle="1" w:styleId="WW8Num16z0">
    <w:name w:val="WW8Num16z0"/>
    <w:qFormat/>
    <w:rsid w:val="009A105E"/>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9A105E"/>
    <w:rPr>
      <w:rFonts w:cs="Times New Roman"/>
    </w:rPr>
  </w:style>
  <w:style w:type="character" w:customStyle="1" w:styleId="WW8Num17z0">
    <w:name w:val="WW8Num17z0"/>
    <w:qFormat/>
    <w:rsid w:val="009A105E"/>
  </w:style>
  <w:style w:type="character" w:customStyle="1" w:styleId="WW8Num18z0">
    <w:name w:val="WW8Num18z0"/>
    <w:qFormat/>
    <w:rsid w:val="009A105E"/>
    <w:rPr>
      <w:b/>
    </w:rPr>
  </w:style>
  <w:style w:type="character" w:customStyle="1" w:styleId="WW8Num18z1">
    <w:name w:val="WW8Num18z1"/>
    <w:qFormat/>
    <w:rsid w:val="009A105E"/>
  </w:style>
  <w:style w:type="character" w:customStyle="1" w:styleId="WW8Num19z0">
    <w:name w:val="WW8Num19z0"/>
    <w:qFormat/>
    <w:rsid w:val="009A105E"/>
    <w:rPr>
      <w:color w:val="000000"/>
    </w:rPr>
  </w:style>
  <w:style w:type="character" w:customStyle="1" w:styleId="WW8Num19z1">
    <w:name w:val="WW8Num19z1"/>
    <w:qFormat/>
    <w:rsid w:val="009A105E"/>
  </w:style>
  <w:style w:type="character" w:customStyle="1" w:styleId="WW8Num19z2">
    <w:name w:val="WW8Num19z2"/>
    <w:qFormat/>
    <w:rsid w:val="009A105E"/>
  </w:style>
  <w:style w:type="character" w:customStyle="1" w:styleId="WW8Num19z3">
    <w:name w:val="WW8Num19z3"/>
    <w:qFormat/>
    <w:rsid w:val="009A105E"/>
  </w:style>
  <w:style w:type="character" w:customStyle="1" w:styleId="WW8Num19z4">
    <w:name w:val="WW8Num19z4"/>
    <w:qFormat/>
    <w:rsid w:val="009A105E"/>
  </w:style>
  <w:style w:type="character" w:customStyle="1" w:styleId="WW8Num19z5">
    <w:name w:val="WW8Num19z5"/>
    <w:qFormat/>
    <w:rsid w:val="009A105E"/>
  </w:style>
  <w:style w:type="character" w:customStyle="1" w:styleId="WW8Num19z6">
    <w:name w:val="WW8Num19z6"/>
    <w:qFormat/>
    <w:rsid w:val="009A105E"/>
  </w:style>
  <w:style w:type="character" w:customStyle="1" w:styleId="WW8Num19z7">
    <w:name w:val="WW8Num19z7"/>
    <w:qFormat/>
    <w:rsid w:val="009A105E"/>
  </w:style>
  <w:style w:type="character" w:customStyle="1" w:styleId="WW8Num19z8">
    <w:name w:val="WW8Num19z8"/>
    <w:qFormat/>
    <w:rsid w:val="009A105E"/>
  </w:style>
  <w:style w:type="character" w:customStyle="1" w:styleId="WW8Num20z0">
    <w:name w:val="WW8Num20z0"/>
    <w:qFormat/>
    <w:rsid w:val="009A105E"/>
    <w:rPr>
      <w:rFonts w:cs="Times New Roman"/>
    </w:rPr>
  </w:style>
  <w:style w:type="character" w:customStyle="1" w:styleId="WW8Num21z0">
    <w:name w:val="WW8Num21z0"/>
    <w:qFormat/>
    <w:rsid w:val="009A105E"/>
    <w:rPr>
      <w:rFonts w:cs="Times New Roman"/>
    </w:rPr>
  </w:style>
  <w:style w:type="character" w:customStyle="1" w:styleId="WW8Num22z0">
    <w:name w:val="WW8Num22z0"/>
    <w:qFormat/>
    <w:rsid w:val="009A105E"/>
    <w:rPr>
      <w:rFonts w:cs="Times New Roman"/>
    </w:rPr>
  </w:style>
  <w:style w:type="character" w:customStyle="1" w:styleId="WW8Num23z0">
    <w:name w:val="WW8Num23z0"/>
    <w:qFormat/>
    <w:rsid w:val="009A105E"/>
    <w:rPr>
      <w:rFonts w:cs="Times New Roman"/>
    </w:rPr>
  </w:style>
  <w:style w:type="character" w:customStyle="1" w:styleId="WW8Num23z1">
    <w:name w:val="WW8Num23z1"/>
    <w:qFormat/>
    <w:rsid w:val="009A105E"/>
    <w:rPr>
      <w:rFonts w:cs="Times New Roman"/>
    </w:rPr>
  </w:style>
  <w:style w:type="character" w:customStyle="1" w:styleId="WW8Num24z0">
    <w:name w:val="WW8Num24z0"/>
    <w:qFormat/>
    <w:rsid w:val="009A105E"/>
    <w:rPr>
      <w:bCs w:val="0"/>
      <w:sz w:val="24"/>
      <w:szCs w:val="24"/>
    </w:rPr>
  </w:style>
  <w:style w:type="character" w:customStyle="1" w:styleId="WW8Num25z0">
    <w:name w:val="WW8Num25z0"/>
    <w:qFormat/>
    <w:rsid w:val="009A105E"/>
    <w:rPr>
      <w:rFonts w:cs="Times New Roman"/>
    </w:rPr>
  </w:style>
  <w:style w:type="character" w:customStyle="1" w:styleId="WW8Num25z1">
    <w:name w:val="WW8Num25z1"/>
    <w:qFormat/>
    <w:rsid w:val="009A105E"/>
    <w:rPr>
      <w:rFonts w:cs="Times New Roman"/>
      <w:lang w:val="ru-RU"/>
    </w:rPr>
  </w:style>
  <w:style w:type="character" w:customStyle="1" w:styleId="WW8Num26z0">
    <w:name w:val="WW8Num26z0"/>
    <w:qFormat/>
    <w:rsid w:val="009A105E"/>
    <w:rPr>
      <w:rFonts w:cs="Times New Roman"/>
    </w:rPr>
  </w:style>
  <w:style w:type="character" w:customStyle="1" w:styleId="WW8Num26z1">
    <w:name w:val="WW8Num26z1"/>
    <w:qFormat/>
    <w:rsid w:val="009A105E"/>
    <w:rPr>
      <w:rFonts w:cs="Times New Roman"/>
    </w:rPr>
  </w:style>
  <w:style w:type="character" w:customStyle="1" w:styleId="WW8Num27z0">
    <w:name w:val="WW8Num27z0"/>
    <w:qFormat/>
    <w:rsid w:val="009A105E"/>
    <w:rPr>
      <w:rFonts w:cs="Times New Roman"/>
    </w:rPr>
  </w:style>
  <w:style w:type="character" w:customStyle="1" w:styleId="WW8Num28z0">
    <w:name w:val="WW8Num28z0"/>
    <w:qFormat/>
    <w:rsid w:val="009A105E"/>
    <w:rPr>
      <w:rFonts w:cs="Times New Roman"/>
    </w:rPr>
  </w:style>
  <w:style w:type="character" w:customStyle="1" w:styleId="WW8Num29z0">
    <w:name w:val="WW8Num29z0"/>
    <w:qFormat/>
    <w:rsid w:val="009A105E"/>
  </w:style>
  <w:style w:type="character" w:customStyle="1" w:styleId="WW8Num30z0">
    <w:name w:val="WW8Num30z0"/>
    <w:qFormat/>
    <w:rsid w:val="009A105E"/>
    <w:rPr>
      <w:rFonts w:cs="Times New Roman"/>
    </w:rPr>
  </w:style>
  <w:style w:type="character" w:customStyle="1" w:styleId="WW8Num31z0">
    <w:name w:val="WW8Num31z0"/>
    <w:qFormat/>
    <w:rsid w:val="009A105E"/>
    <w:rPr>
      <w:rFonts w:cs="Times New Roman"/>
    </w:rPr>
  </w:style>
  <w:style w:type="character" w:customStyle="1" w:styleId="WW8Num32z0">
    <w:name w:val="WW8Num32z0"/>
    <w:qFormat/>
    <w:rsid w:val="009A105E"/>
    <w:rPr>
      <w:rFonts w:cs="Times New Roman"/>
    </w:rPr>
  </w:style>
  <w:style w:type="character" w:customStyle="1" w:styleId="WW8Num33z0">
    <w:name w:val="WW8Num33z0"/>
    <w:qFormat/>
    <w:rsid w:val="009A105E"/>
  </w:style>
  <w:style w:type="character" w:customStyle="1" w:styleId="WW8Num34z0">
    <w:name w:val="WW8Num34z0"/>
    <w:qFormat/>
    <w:rsid w:val="009A105E"/>
  </w:style>
  <w:style w:type="character" w:customStyle="1" w:styleId="a4">
    <w:name w:val="Основной текст Знак"/>
    <w:qFormat/>
    <w:rsid w:val="009A105E"/>
    <w:rPr>
      <w:rFonts w:ascii="Times New Roman" w:hAnsi="Times New Roman" w:cs="Times New Roman"/>
    </w:rPr>
  </w:style>
  <w:style w:type="character" w:customStyle="1" w:styleId="a5">
    <w:name w:val="Абзац списка Знак"/>
    <w:qFormat/>
    <w:rsid w:val="009A105E"/>
    <w:rPr>
      <w:rFonts w:ascii="Times New Roman" w:hAnsi="Times New Roman" w:cs="Times New Roman"/>
      <w:sz w:val="24"/>
      <w:szCs w:val="24"/>
    </w:rPr>
  </w:style>
  <w:style w:type="character" w:customStyle="1" w:styleId="3">
    <w:name w:val="Заголовок №3_"/>
    <w:qFormat/>
    <w:rsid w:val="009A105E"/>
    <w:rPr>
      <w:rFonts w:ascii="Times New Roman" w:hAnsi="Times New Roman" w:cs="Times New Roman"/>
      <w:b/>
      <w:bCs/>
      <w:i/>
      <w:iCs/>
    </w:rPr>
  </w:style>
  <w:style w:type="character" w:customStyle="1" w:styleId="a6">
    <w:name w:val="Основной текст_"/>
    <w:qFormat/>
    <w:rsid w:val="009A105E"/>
    <w:rPr>
      <w:rFonts w:ascii="Times New Roman" w:hAnsi="Times New Roman" w:cs="Times New Roman"/>
    </w:rPr>
  </w:style>
  <w:style w:type="character" w:styleId="a7">
    <w:name w:val="annotation reference"/>
    <w:qFormat/>
    <w:rsid w:val="009A105E"/>
    <w:rPr>
      <w:sz w:val="16"/>
      <w:szCs w:val="16"/>
    </w:rPr>
  </w:style>
  <w:style w:type="character" w:customStyle="1" w:styleId="a8">
    <w:name w:val="Текст примечания Знак"/>
    <w:qFormat/>
    <w:rsid w:val="009A105E"/>
    <w:rPr>
      <w:rFonts w:ascii="Times New Roman" w:hAnsi="Times New Roman" w:cs="Times New Roman"/>
    </w:rPr>
  </w:style>
  <w:style w:type="character" w:customStyle="1" w:styleId="a9">
    <w:name w:val="Тема примечания Знак"/>
    <w:qFormat/>
    <w:rsid w:val="009A105E"/>
    <w:rPr>
      <w:rFonts w:ascii="Times New Roman" w:hAnsi="Times New Roman" w:cs="Times New Roman"/>
      <w:b/>
      <w:bCs/>
    </w:rPr>
  </w:style>
  <w:style w:type="character" w:customStyle="1" w:styleId="aa">
    <w:name w:val="Текст выноски Знак"/>
    <w:qFormat/>
    <w:rsid w:val="009A105E"/>
    <w:rPr>
      <w:rFonts w:ascii="Tahoma" w:hAnsi="Tahoma" w:cs="Tahoma"/>
      <w:sz w:val="16"/>
      <w:szCs w:val="16"/>
    </w:rPr>
  </w:style>
  <w:style w:type="character" w:customStyle="1" w:styleId="ab">
    <w:name w:val="Подзаголовок Знак"/>
    <w:qFormat/>
    <w:rsid w:val="009A105E"/>
    <w:rPr>
      <w:rFonts w:ascii="Cambria" w:eastAsia="Times New Roman" w:hAnsi="Cambria" w:cs="Times New Roman"/>
      <w:sz w:val="24"/>
      <w:szCs w:val="24"/>
    </w:rPr>
  </w:style>
  <w:style w:type="character" w:styleId="ac">
    <w:name w:val="Emphasis"/>
    <w:qFormat/>
    <w:rsid w:val="009A105E"/>
    <w:rPr>
      <w:i/>
      <w:iCs/>
    </w:rPr>
  </w:style>
  <w:style w:type="character" w:customStyle="1" w:styleId="10">
    <w:name w:val="Заголовок 1 Знак"/>
    <w:qFormat/>
    <w:rsid w:val="009A105E"/>
    <w:rPr>
      <w:rFonts w:ascii="Times New Roman" w:eastAsia="Calibri" w:hAnsi="Times New Roman" w:cs="Times New Roman"/>
      <w:b/>
      <w:sz w:val="28"/>
      <w:szCs w:val="28"/>
    </w:rPr>
  </w:style>
  <w:style w:type="character" w:customStyle="1" w:styleId="20">
    <w:name w:val="Заголовок 2 Знак"/>
    <w:qFormat/>
    <w:rsid w:val="009A105E"/>
    <w:rPr>
      <w:rFonts w:ascii="Times New Roman" w:eastAsia="Calibri" w:hAnsi="Times New Roman" w:cs="Times New Roman"/>
      <w:b/>
      <w:sz w:val="28"/>
      <w:szCs w:val="28"/>
    </w:rPr>
  </w:style>
  <w:style w:type="character" w:customStyle="1" w:styleId="LineNumbering">
    <w:name w:val="Line Numbering"/>
    <w:basedOn w:val="a1"/>
    <w:rsid w:val="009A105E"/>
  </w:style>
  <w:style w:type="character" w:styleId="ad">
    <w:name w:val="Hyperlink"/>
    <w:uiPriority w:val="99"/>
    <w:rsid w:val="009A105E"/>
    <w:rPr>
      <w:color w:val="0000FF"/>
      <w:u w:val="single"/>
    </w:rPr>
  </w:style>
  <w:style w:type="character" w:customStyle="1" w:styleId="ae">
    <w:name w:val="Текст сноски Знак"/>
    <w:qFormat/>
    <w:rsid w:val="009A105E"/>
    <w:rPr>
      <w:rFonts w:ascii="Times New Roman" w:eastAsia="Calibri" w:hAnsi="Times New Roman" w:cs="Times New Roman"/>
    </w:rPr>
  </w:style>
  <w:style w:type="character" w:customStyle="1" w:styleId="FootnoteCharacters">
    <w:name w:val="Footnote Characters"/>
    <w:qFormat/>
    <w:rsid w:val="009A105E"/>
    <w:rPr>
      <w:vertAlign w:val="superscript"/>
    </w:rPr>
  </w:style>
  <w:style w:type="character" w:customStyle="1" w:styleId="IndexLink">
    <w:name w:val="Index Link"/>
    <w:qFormat/>
    <w:rsid w:val="009A105E"/>
  </w:style>
  <w:style w:type="character" w:customStyle="1" w:styleId="FootnoteAnchor">
    <w:name w:val="Footnote Anchor"/>
    <w:rsid w:val="009A105E"/>
    <w:rPr>
      <w:vertAlign w:val="superscript"/>
    </w:rPr>
  </w:style>
  <w:style w:type="character" w:customStyle="1" w:styleId="EndnoteAnchor">
    <w:name w:val="Endnote Anchor"/>
    <w:rsid w:val="009A105E"/>
    <w:rPr>
      <w:vertAlign w:val="superscript"/>
    </w:rPr>
  </w:style>
  <w:style w:type="character" w:customStyle="1" w:styleId="EndnoteCharacters">
    <w:name w:val="Endnote Characters"/>
    <w:qFormat/>
    <w:rsid w:val="009A105E"/>
  </w:style>
  <w:style w:type="paragraph" w:customStyle="1" w:styleId="Heading">
    <w:name w:val="Heading"/>
    <w:basedOn w:val="a"/>
    <w:next w:val="af"/>
    <w:qFormat/>
    <w:rsid w:val="009A105E"/>
    <w:pPr>
      <w:keepNext/>
      <w:spacing w:before="240" w:after="120"/>
    </w:pPr>
    <w:rPr>
      <w:rFonts w:ascii="Arial" w:eastAsia="DejaVu Sans" w:hAnsi="Arial" w:cs="DejaVu Sans"/>
      <w:sz w:val="28"/>
      <w:szCs w:val="28"/>
    </w:rPr>
  </w:style>
  <w:style w:type="paragraph" w:styleId="af">
    <w:name w:val="Body Text"/>
    <w:basedOn w:val="a"/>
    <w:rsid w:val="009A105E"/>
    <w:pPr>
      <w:ind w:left="215"/>
    </w:pPr>
    <w:rPr>
      <w:sz w:val="20"/>
      <w:szCs w:val="20"/>
      <w:lang w:val="en-US"/>
    </w:rPr>
  </w:style>
  <w:style w:type="paragraph" w:styleId="af0">
    <w:name w:val="List"/>
    <w:basedOn w:val="af"/>
    <w:rsid w:val="009A105E"/>
  </w:style>
  <w:style w:type="paragraph" w:styleId="af1">
    <w:name w:val="caption"/>
    <w:basedOn w:val="a"/>
    <w:qFormat/>
    <w:rsid w:val="009A105E"/>
    <w:pPr>
      <w:suppressLineNumbers/>
      <w:spacing w:before="120" w:after="120"/>
    </w:pPr>
    <w:rPr>
      <w:i/>
      <w:iCs/>
      <w:sz w:val="24"/>
      <w:szCs w:val="24"/>
    </w:rPr>
  </w:style>
  <w:style w:type="paragraph" w:customStyle="1" w:styleId="Index">
    <w:name w:val="Index"/>
    <w:basedOn w:val="a"/>
    <w:qFormat/>
    <w:rsid w:val="009A105E"/>
    <w:pPr>
      <w:suppressLineNumbers/>
    </w:pPr>
  </w:style>
  <w:style w:type="paragraph" w:styleId="a0">
    <w:name w:val="List Paragraph"/>
    <w:basedOn w:val="a"/>
    <w:qFormat/>
    <w:rsid w:val="009A105E"/>
    <w:pPr>
      <w:ind w:left="215" w:firstLine="709"/>
    </w:pPr>
    <w:rPr>
      <w:sz w:val="24"/>
      <w:szCs w:val="24"/>
      <w:lang w:val="en-US"/>
    </w:rPr>
  </w:style>
  <w:style w:type="paragraph" w:customStyle="1" w:styleId="WW-Heading1">
    <w:name w:val="WW-Heading 1"/>
    <w:basedOn w:val="a"/>
    <w:qFormat/>
    <w:rsid w:val="009A105E"/>
    <w:pPr>
      <w:ind w:left="350" w:right="262"/>
      <w:jc w:val="center"/>
      <w:outlineLvl w:val="0"/>
    </w:pPr>
    <w:rPr>
      <w:b/>
      <w:bCs/>
      <w:sz w:val="28"/>
      <w:szCs w:val="28"/>
    </w:rPr>
  </w:style>
  <w:style w:type="paragraph" w:customStyle="1" w:styleId="TableParagraph">
    <w:name w:val="Table Paragraph"/>
    <w:basedOn w:val="a"/>
    <w:qFormat/>
    <w:rsid w:val="009A105E"/>
    <w:rPr>
      <w:sz w:val="24"/>
      <w:szCs w:val="24"/>
    </w:rPr>
  </w:style>
  <w:style w:type="paragraph" w:customStyle="1" w:styleId="30">
    <w:name w:val="Заголовок №3"/>
    <w:basedOn w:val="a"/>
    <w:qFormat/>
    <w:rsid w:val="009A105E"/>
    <w:pPr>
      <w:autoSpaceDE/>
      <w:spacing w:after="200"/>
      <w:outlineLvl w:val="2"/>
    </w:pPr>
    <w:rPr>
      <w:b/>
      <w:bCs/>
      <w:i/>
      <w:iCs/>
      <w:sz w:val="20"/>
      <w:szCs w:val="20"/>
      <w:lang w:val="en-US"/>
    </w:rPr>
  </w:style>
  <w:style w:type="paragraph" w:customStyle="1" w:styleId="11">
    <w:name w:val="Основной текст1"/>
    <w:basedOn w:val="a"/>
    <w:qFormat/>
    <w:rsid w:val="009A105E"/>
    <w:pPr>
      <w:autoSpaceDE/>
      <w:ind w:firstLine="400"/>
    </w:pPr>
    <w:rPr>
      <w:sz w:val="20"/>
      <w:szCs w:val="20"/>
      <w:lang w:val="en-US"/>
    </w:rPr>
  </w:style>
  <w:style w:type="paragraph" w:styleId="af2">
    <w:name w:val="annotation text"/>
    <w:basedOn w:val="a"/>
    <w:qFormat/>
    <w:rsid w:val="009A105E"/>
    <w:rPr>
      <w:sz w:val="20"/>
      <w:szCs w:val="20"/>
      <w:lang w:val="en-US"/>
    </w:rPr>
  </w:style>
  <w:style w:type="paragraph" w:styleId="af3">
    <w:name w:val="annotation subject"/>
    <w:basedOn w:val="af2"/>
    <w:next w:val="af2"/>
    <w:qFormat/>
    <w:rsid w:val="009A105E"/>
    <w:rPr>
      <w:b/>
      <w:bCs/>
    </w:rPr>
  </w:style>
  <w:style w:type="paragraph" w:styleId="af4">
    <w:name w:val="Balloon Text"/>
    <w:basedOn w:val="a"/>
    <w:qFormat/>
    <w:rsid w:val="009A105E"/>
    <w:rPr>
      <w:rFonts w:ascii="Tahoma" w:hAnsi="Tahoma" w:cs="Tahoma"/>
      <w:sz w:val="16"/>
      <w:szCs w:val="16"/>
    </w:rPr>
  </w:style>
  <w:style w:type="paragraph" w:styleId="af5">
    <w:name w:val="Subtitle"/>
    <w:basedOn w:val="a"/>
    <w:next w:val="a"/>
    <w:qFormat/>
    <w:rsid w:val="009A105E"/>
    <w:pPr>
      <w:spacing w:after="60"/>
      <w:jc w:val="center"/>
      <w:outlineLvl w:val="1"/>
    </w:pPr>
    <w:rPr>
      <w:rFonts w:ascii="Cambria" w:hAnsi="Cambria"/>
      <w:sz w:val="24"/>
      <w:szCs w:val="24"/>
    </w:rPr>
  </w:style>
  <w:style w:type="paragraph" w:customStyle="1" w:styleId="123">
    <w:name w:val="_Список_123"/>
    <w:qFormat/>
    <w:rsid w:val="009A105E"/>
    <w:pPr>
      <w:tabs>
        <w:tab w:val="left" w:pos="851"/>
        <w:tab w:val="left" w:pos="1644"/>
        <w:tab w:val="left" w:pos="1928"/>
        <w:tab w:val="left" w:pos="2325"/>
      </w:tabs>
      <w:spacing w:after="60"/>
      <w:jc w:val="both"/>
    </w:pPr>
    <w:rPr>
      <w:rFonts w:eastAsia="Times New Roman" w:cs="Times New Roman"/>
      <w:szCs w:val="20"/>
      <w:lang w:val="ru-RU" w:bidi="ar-SA"/>
    </w:rPr>
  </w:style>
  <w:style w:type="paragraph" w:styleId="af6">
    <w:name w:val="No Spacing"/>
    <w:qFormat/>
    <w:rsid w:val="009A105E"/>
    <w:pPr>
      <w:ind w:firstLine="851"/>
      <w:jc w:val="both"/>
    </w:pPr>
    <w:rPr>
      <w:rFonts w:eastAsia="Times New Roman" w:cs="Times New Roman"/>
      <w:sz w:val="28"/>
      <w:szCs w:val="28"/>
      <w:lang w:val="ru-RU" w:bidi="ar-SA"/>
    </w:rPr>
  </w:style>
  <w:style w:type="paragraph" w:styleId="af7">
    <w:name w:val="TOC Heading"/>
    <w:basedOn w:val="1"/>
    <w:next w:val="a"/>
    <w:qFormat/>
    <w:rsid w:val="009A105E"/>
    <w:pPr>
      <w:keepNext/>
      <w:keepLines/>
      <w:numPr>
        <w:numId w:val="0"/>
      </w:numPr>
      <w:spacing w:before="480" w:after="0" w:line="276" w:lineRule="auto"/>
      <w:jc w:val="left"/>
    </w:pPr>
    <w:rPr>
      <w:rFonts w:ascii="Cambria" w:eastAsia="Times New Roman" w:hAnsi="Cambria"/>
      <w:bCs/>
      <w:color w:val="365F91"/>
    </w:rPr>
  </w:style>
  <w:style w:type="paragraph" w:styleId="12">
    <w:name w:val="toc 1"/>
    <w:basedOn w:val="a"/>
    <w:next w:val="a"/>
    <w:uiPriority w:val="39"/>
    <w:rsid w:val="009A105E"/>
  </w:style>
  <w:style w:type="paragraph" w:styleId="21">
    <w:name w:val="toc 2"/>
    <w:basedOn w:val="a"/>
    <w:next w:val="a"/>
    <w:uiPriority w:val="39"/>
    <w:rsid w:val="009A105E"/>
    <w:pPr>
      <w:tabs>
        <w:tab w:val="left" w:pos="660"/>
        <w:tab w:val="right" w:leader="dot" w:pos="9348"/>
      </w:tabs>
      <w:jc w:val="both"/>
    </w:pPr>
  </w:style>
  <w:style w:type="paragraph" w:styleId="31">
    <w:name w:val="toc 3"/>
    <w:basedOn w:val="a"/>
    <w:next w:val="a"/>
    <w:uiPriority w:val="39"/>
    <w:rsid w:val="009A105E"/>
    <w:pPr>
      <w:ind w:left="440"/>
    </w:pPr>
  </w:style>
  <w:style w:type="paragraph" w:styleId="af8">
    <w:name w:val="footnote text"/>
    <w:basedOn w:val="a"/>
    <w:rsid w:val="009A105E"/>
    <w:pPr>
      <w:widowControl/>
      <w:autoSpaceDE/>
      <w:ind w:firstLine="851"/>
      <w:jc w:val="both"/>
    </w:pPr>
    <w:rPr>
      <w:rFonts w:eastAsia="Calibri"/>
      <w:sz w:val="20"/>
      <w:szCs w:val="20"/>
    </w:rPr>
  </w:style>
  <w:style w:type="paragraph" w:customStyle="1" w:styleId="TableContents">
    <w:name w:val="Table Contents"/>
    <w:basedOn w:val="a"/>
    <w:qFormat/>
    <w:rsid w:val="009A105E"/>
    <w:pPr>
      <w:suppressLineNumbers/>
    </w:pPr>
  </w:style>
  <w:style w:type="paragraph" w:customStyle="1" w:styleId="TableHeading">
    <w:name w:val="Table Heading"/>
    <w:basedOn w:val="TableContents"/>
    <w:qFormat/>
    <w:rsid w:val="009A105E"/>
    <w:pPr>
      <w:jc w:val="center"/>
    </w:pPr>
    <w:rPr>
      <w:b/>
      <w:bCs/>
    </w:rPr>
  </w:style>
  <w:style w:type="numbering" w:customStyle="1" w:styleId="WW8Num1">
    <w:name w:val="WW8Num1"/>
    <w:qFormat/>
    <w:rsid w:val="009A105E"/>
  </w:style>
  <w:style w:type="numbering" w:customStyle="1" w:styleId="WW8Num2">
    <w:name w:val="WW8Num2"/>
    <w:qFormat/>
    <w:rsid w:val="009A105E"/>
  </w:style>
  <w:style w:type="numbering" w:customStyle="1" w:styleId="WW8Num3">
    <w:name w:val="WW8Num3"/>
    <w:qFormat/>
    <w:rsid w:val="009A105E"/>
  </w:style>
  <w:style w:type="numbering" w:customStyle="1" w:styleId="WW8Num4">
    <w:name w:val="WW8Num4"/>
    <w:qFormat/>
    <w:rsid w:val="009A105E"/>
  </w:style>
  <w:style w:type="numbering" w:customStyle="1" w:styleId="WW8Num5">
    <w:name w:val="WW8Num5"/>
    <w:qFormat/>
    <w:rsid w:val="009A105E"/>
  </w:style>
  <w:style w:type="numbering" w:customStyle="1" w:styleId="WW8Num6">
    <w:name w:val="WW8Num6"/>
    <w:qFormat/>
    <w:rsid w:val="009A105E"/>
  </w:style>
  <w:style w:type="numbering" w:customStyle="1" w:styleId="WW8Num7">
    <w:name w:val="WW8Num7"/>
    <w:qFormat/>
    <w:rsid w:val="009A105E"/>
  </w:style>
  <w:style w:type="numbering" w:customStyle="1" w:styleId="WW8Num8">
    <w:name w:val="WW8Num8"/>
    <w:qFormat/>
    <w:rsid w:val="009A105E"/>
  </w:style>
  <w:style w:type="numbering" w:customStyle="1" w:styleId="WW8Num9">
    <w:name w:val="WW8Num9"/>
    <w:qFormat/>
    <w:rsid w:val="009A105E"/>
  </w:style>
  <w:style w:type="numbering" w:customStyle="1" w:styleId="WW8Num10">
    <w:name w:val="WW8Num10"/>
    <w:qFormat/>
    <w:rsid w:val="009A105E"/>
  </w:style>
  <w:style w:type="numbering" w:customStyle="1" w:styleId="WW8Num11">
    <w:name w:val="WW8Num11"/>
    <w:qFormat/>
    <w:rsid w:val="009A105E"/>
  </w:style>
  <w:style w:type="numbering" w:customStyle="1" w:styleId="WW8Num12">
    <w:name w:val="WW8Num12"/>
    <w:qFormat/>
    <w:rsid w:val="009A105E"/>
  </w:style>
  <w:style w:type="numbering" w:customStyle="1" w:styleId="WW8Num13">
    <w:name w:val="WW8Num13"/>
    <w:qFormat/>
    <w:rsid w:val="009A105E"/>
  </w:style>
  <w:style w:type="numbering" w:customStyle="1" w:styleId="WW8Num14">
    <w:name w:val="WW8Num14"/>
    <w:qFormat/>
    <w:rsid w:val="009A105E"/>
  </w:style>
  <w:style w:type="numbering" w:customStyle="1" w:styleId="WW8Num15">
    <w:name w:val="WW8Num15"/>
    <w:qFormat/>
    <w:rsid w:val="009A105E"/>
  </w:style>
  <w:style w:type="numbering" w:customStyle="1" w:styleId="WW8Num16">
    <w:name w:val="WW8Num16"/>
    <w:qFormat/>
    <w:rsid w:val="009A105E"/>
  </w:style>
  <w:style w:type="numbering" w:customStyle="1" w:styleId="WW8Num17">
    <w:name w:val="WW8Num17"/>
    <w:qFormat/>
    <w:rsid w:val="009A105E"/>
  </w:style>
  <w:style w:type="numbering" w:customStyle="1" w:styleId="WW8Num18">
    <w:name w:val="WW8Num18"/>
    <w:qFormat/>
    <w:rsid w:val="009A105E"/>
  </w:style>
  <w:style w:type="numbering" w:customStyle="1" w:styleId="WW8Num19">
    <w:name w:val="WW8Num19"/>
    <w:qFormat/>
    <w:rsid w:val="009A105E"/>
  </w:style>
  <w:style w:type="numbering" w:customStyle="1" w:styleId="WW8Num20">
    <w:name w:val="WW8Num20"/>
    <w:qFormat/>
    <w:rsid w:val="009A105E"/>
  </w:style>
  <w:style w:type="numbering" w:customStyle="1" w:styleId="WW8Num21">
    <w:name w:val="WW8Num21"/>
    <w:qFormat/>
    <w:rsid w:val="009A105E"/>
  </w:style>
  <w:style w:type="numbering" w:customStyle="1" w:styleId="WW8Num22">
    <w:name w:val="WW8Num22"/>
    <w:qFormat/>
    <w:rsid w:val="009A105E"/>
  </w:style>
  <w:style w:type="numbering" w:customStyle="1" w:styleId="WW8Num23">
    <w:name w:val="WW8Num23"/>
    <w:qFormat/>
    <w:rsid w:val="009A105E"/>
  </w:style>
  <w:style w:type="numbering" w:customStyle="1" w:styleId="WW8Num24">
    <w:name w:val="WW8Num24"/>
    <w:qFormat/>
    <w:rsid w:val="009A105E"/>
  </w:style>
  <w:style w:type="numbering" w:customStyle="1" w:styleId="WW8Num25">
    <w:name w:val="WW8Num25"/>
    <w:qFormat/>
    <w:rsid w:val="009A105E"/>
  </w:style>
  <w:style w:type="numbering" w:customStyle="1" w:styleId="WW8Num26">
    <w:name w:val="WW8Num26"/>
    <w:qFormat/>
    <w:rsid w:val="009A105E"/>
  </w:style>
  <w:style w:type="numbering" w:customStyle="1" w:styleId="WW8Num27">
    <w:name w:val="WW8Num27"/>
    <w:qFormat/>
    <w:rsid w:val="009A105E"/>
  </w:style>
  <w:style w:type="numbering" w:customStyle="1" w:styleId="WW8Num28">
    <w:name w:val="WW8Num28"/>
    <w:qFormat/>
    <w:rsid w:val="009A105E"/>
  </w:style>
  <w:style w:type="numbering" w:customStyle="1" w:styleId="WW8Num29">
    <w:name w:val="WW8Num29"/>
    <w:qFormat/>
    <w:rsid w:val="009A105E"/>
  </w:style>
  <w:style w:type="numbering" w:customStyle="1" w:styleId="WW8Num30">
    <w:name w:val="WW8Num30"/>
    <w:qFormat/>
    <w:rsid w:val="009A105E"/>
  </w:style>
  <w:style w:type="numbering" w:customStyle="1" w:styleId="WW8Num31">
    <w:name w:val="WW8Num31"/>
    <w:qFormat/>
    <w:rsid w:val="009A105E"/>
  </w:style>
  <w:style w:type="numbering" w:customStyle="1" w:styleId="WW8Num32">
    <w:name w:val="WW8Num32"/>
    <w:qFormat/>
    <w:rsid w:val="009A105E"/>
  </w:style>
  <w:style w:type="numbering" w:customStyle="1" w:styleId="WW8Num33">
    <w:name w:val="WW8Num33"/>
    <w:qFormat/>
    <w:rsid w:val="009A105E"/>
  </w:style>
  <w:style w:type="numbering" w:customStyle="1" w:styleId="WW8Num34">
    <w:name w:val="WW8Num34"/>
    <w:qFormat/>
    <w:rsid w:val="009A105E"/>
  </w:style>
  <w:style w:type="paragraph" w:customStyle="1" w:styleId="ConsPlusTitle">
    <w:name w:val="ConsPlusTitle"/>
    <w:uiPriority w:val="99"/>
    <w:rsid w:val="00D46DF0"/>
    <w:pPr>
      <w:widowControl w:val="0"/>
      <w:suppressAutoHyphens w:val="0"/>
      <w:autoSpaceDE w:val="0"/>
      <w:autoSpaceDN w:val="0"/>
      <w:adjustRightInd w:val="0"/>
    </w:pPr>
    <w:rPr>
      <w:rFonts w:ascii="Arial" w:eastAsia="Times New Roman" w:hAnsi="Arial" w:cs="Arial"/>
      <w:b/>
      <w:bCs/>
      <w:lang w:val="ru-RU" w:eastAsia="ru-RU" w:bidi="ar-SA"/>
    </w:rPr>
  </w:style>
  <w:style w:type="paragraph" w:styleId="af9">
    <w:name w:val="header"/>
    <w:basedOn w:val="a"/>
    <w:link w:val="afa"/>
    <w:uiPriority w:val="99"/>
    <w:unhideWhenUsed/>
    <w:rsid w:val="002E6DB8"/>
    <w:pPr>
      <w:tabs>
        <w:tab w:val="center" w:pos="4677"/>
        <w:tab w:val="right" w:pos="9355"/>
      </w:tabs>
    </w:pPr>
  </w:style>
  <w:style w:type="character" w:customStyle="1" w:styleId="afa">
    <w:name w:val="Верхний колонтитул Знак"/>
    <w:basedOn w:val="a1"/>
    <w:link w:val="af9"/>
    <w:uiPriority w:val="99"/>
    <w:rsid w:val="002E6DB8"/>
    <w:rPr>
      <w:rFonts w:eastAsia="Times New Roman" w:cs="Times New Roman"/>
      <w:sz w:val="22"/>
      <w:szCs w:val="22"/>
      <w:lang w:val="ru-RU" w:bidi="ar-SA"/>
    </w:rPr>
  </w:style>
  <w:style w:type="paragraph" w:styleId="afb">
    <w:name w:val="footer"/>
    <w:basedOn w:val="a"/>
    <w:link w:val="afc"/>
    <w:uiPriority w:val="99"/>
    <w:unhideWhenUsed/>
    <w:rsid w:val="002E6DB8"/>
    <w:pPr>
      <w:tabs>
        <w:tab w:val="center" w:pos="4677"/>
        <w:tab w:val="right" w:pos="9355"/>
      </w:tabs>
    </w:pPr>
  </w:style>
  <w:style w:type="character" w:customStyle="1" w:styleId="afc">
    <w:name w:val="Нижний колонтитул Знак"/>
    <w:basedOn w:val="a1"/>
    <w:link w:val="afb"/>
    <w:uiPriority w:val="99"/>
    <w:rsid w:val="002E6DB8"/>
    <w:rPr>
      <w:rFonts w:eastAsia="Times New Roman" w:cs="Times New Roman"/>
      <w:sz w:val="22"/>
      <w:szCs w:val="22"/>
      <w:lang w:val="ru-RU" w:bidi="ar-SA"/>
    </w:rPr>
  </w:style>
  <w:style w:type="paragraph" w:customStyle="1" w:styleId="formattexttopleveltext">
    <w:name w:val="formattext topleveltext"/>
    <w:basedOn w:val="a"/>
    <w:qFormat/>
    <w:rsid w:val="007405D4"/>
    <w:pPr>
      <w:widowControl/>
      <w:suppressAutoHyphens w:val="0"/>
      <w:autoSpaceDE/>
      <w:spacing w:beforeAutospacing="1" w:afterAutospacing="1"/>
    </w:pPr>
    <w:rPr>
      <w:sz w:val="24"/>
      <w:szCs w:val="24"/>
      <w:lang w:eastAsia="ru-RU"/>
    </w:rPr>
  </w:style>
  <w:style w:type="paragraph" w:customStyle="1" w:styleId="headertexttopleveltextcentertext">
    <w:name w:val="headertext topleveltext centertext"/>
    <w:basedOn w:val="a"/>
    <w:qFormat/>
    <w:rsid w:val="007405D4"/>
    <w:pPr>
      <w:widowControl/>
      <w:suppressAutoHyphens w:val="0"/>
      <w:autoSpaceDE/>
      <w:spacing w:beforeAutospacing="1" w:afterAutospacing="1"/>
    </w:pPr>
    <w:rPr>
      <w:sz w:val="24"/>
      <w:szCs w:val="24"/>
      <w:lang w:eastAsia="ru-RU"/>
    </w:rPr>
  </w:style>
  <w:style w:type="paragraph" w:styleId="afd">
    <w:name w:val="Normal (Web)"/>
    <w:basedOn w:val="a"/>
    <w:uiPriority w:val="99"/>
    <w:semiHidden/>
    <w:unhideWhenUsed/>
    <w:qFormat/>
    <w:rsid w:val="007405D4"/>
    <w:pPr>
      <w:widowControl/>
      <w:suppressAutoHyphens w:val="0"/>
      <w:autoSpaceDE/>
      <w:spacing w:beforeAutospacing="1"/>
    </w:pPr>
    <w:rPr>
      <w:sz w:val="24"/>
      <w:szCs w:val="24"/>
      <w:lang w:eastAsia="ru-RU"/>
    </w:rPr>
  </w:style>
  <w:style w:type="character" w:customStyle="1" w:styleId="Bodytext2">
    <w:name w:val="Body text (2)_"/>
    <w:basedOn w:val="a1"/>
    <w:link w:val="Bodytext20"/>
    <w:locked/>
    <w:rsid w:val="002257A2"/>
    <w:rPr>
      <w:rFonts w:ascii="Arial" w:hAnsi="Arial"/>
      <w:shd w:val="clear" w:color="auto" w:fill="FFFFFF"/>
    </w:rPr>
  </w:style>
  <w:style w:type="character" w:customStyle="1" w:styleId="Bodytext25pt">
    <w:name w:val="Body text (2) + 5 pt"/>
    <w:basedOn w:val="Bodytext2"/>
    <w:rsid w:val="002257A2"/>
    <w:rPr>
      <w:rFonts w:ascii="Arial" w:hAnsi="Arial"/>
      <w:color w:val="000000"/>
      <w:spacing w:val="0"/>
      <w:w w:val="100"/>
      <w:position w:val="0"/>
      <w:sz w:val="10"/>
      <w:szCs w:val="10"/>
      <w:shd w:val="clear" w:color="auto" w:fill="FFFFFF"/>
      <w:lang w:val="ru-RU" w:eastAsia="ru-RU"/>
    </w:rPr>
  </w:style>
  <w:style w:type="character" w:customStyle="1" w:styleId="Bodytext2TimesNewRoman">
    <w:name w:val="Body text (2) + Times New Roman"/>
    <w:aliases w:val="5.5 pt"/>
    <w:basedOn w:val="Bodytext2"/>
    <w:rsid w:val="002257A2"/>
    <w:rPr>
      <w:rFonts w:ascii="Times New Roman" w:hAnsi="Times New Roman" w:cs="Times New Roman"/>
      <w:color w:val="000000"/>
      <w:spacing w:val="0"/>
      <w:w w:val="100"/>
      <w:position w:val="0"/>
      <w:sz w:val="11"/>
      <w:szCs w:val="11"/>
      <w:shd w:val="clear" w:color="auto" w:fill="FFFFFF"/>
      <w:lang w:val="ru-RU" w:eastAsia="ru-RU"/>
    </w:rPr>
  </w:style>
  <w:style w:type="paragraph" w:customStyle="1" w:styleId="Bodytext20">
    <w:name w:val="Body text (2)"/>
    <w:basedOn w:val="a"/>
    <w:link w:val="Bodytext2"/>
    <w:rsid w:val="002257A2"/>
    <w:pPr>
      <w:shd w:val="clear" w:color="auto" w:fill="FFFFFF"/>
      <w:suppressAutoHyphens w:val="0"/>
      <w:autoSpaceDE/>
      <w:spacing w:after="180" w:line="298" w:lineRule="exact"/>
    </w:pPr>
    <w:rPr>
      <w:rFonts w:ascii="Arial" w:eastAsia="DejaVu Sans" w:hAnsi="Arial" w:cs="DejaVu Sans"/>
      <w:sz w:val="24"/>
      <w:szCs w:val="24"/>
      <w:lang w:val="en-US" w:bidi="hi-IN"/>
    </w:rPr>
  </w:style>
  <w:style w:type="table" w:styleId="afe">
    <w:name w:val="Table Grid"/>
    <w:basedOn w:val="a2"/>
    <w:uiPriority w:val="59"/>
    <w:rsid w:val="00DC6874"/>
    <w:pPr>
      <w:suppressAutoHyphens w:val="0"/>
    </w:pPr>
    <w:rPr>
      <w:rFonts w:ascii="PT Astra Serif" w:eastAsiaTheme="minorHAnsi" w:hAnsi="PT Astra Serif" w:cstheme="minorBidi"/>
      <w:sz w:val="28"/>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299790">
      <w:bodyDiv w:val="1"/>
      <w:marLeft w:val="0"/>
      <w:marRight w:val="0"/>
      <w:marTop w:val="0"/>
      <w:marBottom w:val="0"/>
      <w:divBdr>
        <w:top w:val="none" w:sz="0" w:space="0" w:color="auto"/>
        <w:left w:val="none" w:sz="0" w:space="0" w:color="auto"/>
        <w:bottom w:val="none" w:sz="0" w:space="0" w:color="auto"/>
        <w:right w:val="none" w:sz="0" w:space="0" w:color="auto"/>
      </w:divBdr>
    </w:div>
    <w:div w:id="1921061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handorina_gk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D7FFB-11FA-4222-8E20-E29F267F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531138</TotalTime>
  <Pages>30</Pages>
  <Words>11038</Words>
  <Characters>62920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51</cp:revision>
  <cp:lastPrinted>2025-03-24T08:35:00Z</cp:lastPrinted>
  <dcterms:created xsi:type="dcterms:W3CDTF">2022-12-19T11:38:00Z</dcterms:created>
  <dcterms:modified xsi:type="dcterms:W3CDTF">2025-03-26T03:32:00Z</dcterms:modified>
  <dc:language>en-US</dc:language>
</cp:coreProperties>
</file>