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7E" w:rsidRPr="00B54265" w:rsidRDefault="00CB267E" w:rsidP="00CB267E">
      <w:pPr>
        <w:keepNext/>
        <w:ind w:right="-1"/>
        <w:outlineLvl w:val="0"/>
        <w:rPr>
          <w:b/>
          <w:bCs/>
          <w:sz w:val="28"/>
          <w:szCs w:val="28"/>
          <w:lang w:eastAsia="zh-CN"/>
        </w:rPr>
      </w:pPr>
      <w:bookmarkStart w:id="0" w:name="_GoBack"/>
      <w:bookmarkEnd w:id="0"/>
    </w:p>
    <w:p w:rsidR="00CB267E" w:rsidRPr="00CD4D81" w:rsidRDefault="003E69D1" w:rsidP="00CB267E">
      <w:pPr>
        <w:keepNext/>
        <w:tabs>
          <w:tab w:val="left" w:pos="8100"/>
        </w:tabs>
        <w:jc w:val="center"/>
        <w:rPr>
          <w:rFonts w:eastAsia="Calibri"/>
          <w:b/>
          <w:sz w:val="28"/>
          <w:lang w:eastAsia="en-US"/>
        </w:rPr>
      </w:pPr>
      <w:r w:rsidRPr="00CB267E">
        <w:rPr>
          <w:rFonts w:eastAsia="Calibri"/>
          <w:b/>
          <w:noProof/>
          <w:sz w:val="28"/>
        </w:rPr>
        <w:drawing>
          <wp:inline distT="0" distB="0" distL="0" distR="0">
            <wp:extent cx="858520" cy="107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073150"/>
                    </a:xfrm>
                    <a:prstGeom prst="rect">
                      <a:avLst/>
                    </a:prstGeom>
                    <a:noFill/>
                    <a:ln>
                      <a:noFill/>
                    </a:ln>
                  </pic:spPr>
                </pic:pic>
              </a:graphicData>
            </a:graphic>
          </wp:inline>
        </w:drawing>
      </w:r>
    </w:p>
    <w:p w:rsidR="00CB267E" w:rsidRPr="00CD4D81" w:rsidRDefault="00CB267E" w:rsidP="00CB267E">
      <w:pPr>
        <w:keepNext/>
        <w:jc w:val="center"/>
        <w:rPr>
          <w:rFonts w:eastAsia="Calibri"/>
          <w:b/>
          <w:sz w:val="28"/>
          <w:lang w:eastAsia="en-US"/>
        </w:rPr>
      </w:pPr>
    </w:p>
    <w:p w:rsidR="00CB267E" w:rsidRPr="00CD4D81" w:rsidRDefault="00CB267E" w:rsidP="00CB267E">
      <w:pPr>
        <w:keepNext/>
        <w:jc w:val="center"/>
        <w:rPr>
          <w:rFonts w:eastAsia="Calibri"/>
          <w:b/>
          <w:sz w:val="32"/>
          <w:szCs w:val="32"/>
          <w:lang w:eastAsia="en-US"/>
        </w:rPr>
      </w:pPr>
      <w:r w:rsidRPr="00CD4D81">
        <w:rPr>
          <w:rFonts w:eastAsia="Calibri"/>
          <w:b/>
          <w:sz w:val="32"/>
          <w:szCs w:val="32"/>
          <w:lang w:eastAsia="en-US"/>
        </w:rPr>
        <w:t xml:space="preserve">АДМИНИСТРАЦИЯ </w:t>
      </w:r>
    </w:p>
    <w:p w:rsidR="00CB267E" w:rsidRPr="00CD4D81" w:rsidRDefault="00CB267E" w:rsidP="00CB267E">
      <w:pPr>
        <w:keepNext/>
        <w:jc w:val="center"/>
        <w:rPr>
          <w:rFonts w:eastAsia="Calibri"/>
          <w:b/>
          <w:sz w:val="32"/>
          <w:szCs w:val="32"/>
          <w:lang w:eastAsia="en-US"/>
        </w:rPr>
      </w:pPr>
      <w:r w:rsidRPr="00CD4D81">
        <w:rPr>
          <w:rFonts w:eastAsia="Calibri"/>
          <w:b/>
          <w:sz w:val="32"/>
          <w:szCs w:val="32"/>
          <w:lang w:eastAsia="en-US"/>
        </w:rPr>
        <w:t>ШАТРОВСКОГО МУНИЦИПАЛЬНОГО ОКРУГА</w:t>
      </w:r>
    </w:p>
    <w:p w:rsidR="00CB267E" w:rsidRPr="00CD4D81" w:rsidRDefault="00CB267E" w:rsidP="00CB267E">
      <w:pPr>
        <w:keepNext/>
        <w:jc w:val="center"/>
        <w:rPr>
          <w:rFonts w:eastAsia="Calibri"/>
          <w:b/>
          <w:sz w:val="28"/>
          <w:lang w:eastAsia="en-US"/>
        </w:rPr>
      </w:pPr>
      <w:r w:rsidRPr="00CD4D81">
        <w:rPr>
          <w:rFonts w:eastAsia="Calibri"/>
          <w:b/>
          <w:sz w:val="32"/>
          <w:szCs w:val="32"/>
          <w:lang w:eastAsia="en-US"/>
        </w:rPr>
        <w:t>КУРГАНСКОЙ ОБЛАСТИ</w:t>
      </w:r>
    </w:p>
    <w:p w:rsidR="00CB267E" w:rsidRPr="00CD4D81" w:rsidRDefault="00CB267E" w:rsidP="00CB267E">
      <w:pPr>
        <w:keepNext/>
        <w:jc w:val="center"/>
        <w:rPr>
          <w:rFonts w:eastAsia="Calibri"/>
          <w:b/>
          <w:sz w:val="28"/>
          <w:lang w:eastAsia="en-US"/>
        </w:rPr>
      </w:pPr>
    </w:p>
    <w:p w:rsidR="00CB267E" w:rsidRPr="00CD4D81" w:rsidRDefault="00CB267E" w:rsidP="00CB267E">
      <w:pPr>
        <w:keepNext/>
        <w:jc w:val="center"/>
        <w:rPr>
          <w:rFonts w:eastAsia="Calibri"/>
          <w:b/>
          <w:sz w:val="28"/>
          <w:lang w:eastAsia="en-US"/>
        </w:rPr>
      </w:pPr>
    </w:p>
    <w:p w:rsidR="00CB267E" w:rsidRPr="00CD4D81" w:rsidRDefault="00CB267E" w:rsidP="00CB267E">
      <w:pPr>
        <w:keepNext/>
        <w:jc w:val="center"/>
        <w:rPr>
          <w:rFonts w:eastAsia="Calibri"/>
          <w:b/>
          <w:sz w:val="44"/>
          <w:szCs w:val="44"/>
          <w:lang w:eastAsia="en-US"/>
        </w:rPr>
      </w:pPr>
      <w:r w:rsidRPr="00CD4D81">
        <w:rPr>
          <w:rFonts w:eastAsia="Calibri"/>
          <w:b/>
          <w:sz w:val="44"/>
          <w:szCs w:val="44"/>
          <w:lang w:eastAsia="en-US"/>
        </w:rPr>
        <w:t>ПОСТАНОВЛЕНИЕ</w:t>
      </w:r>
    </w:p>
    <w:p w:rsidR="00CB267E" w:rsidRPr="00CD4D81" w:rsidRDefault="00CB267E" w:rsidP="00CB267E">
      <w:pPr>
        <w:keepNext/>
        <w:jc w:val="center"/>
        <w:rPr>
          <w:rFonts w:eastAsia="Calibri"/>
          <w:sz w:val="28"/>
          <w:szCs w:val="28"/>
          <w:lang w:eastAsia="en-US"/>
        </w:rPr>
      </w:pPr>
    </w:p>
    <w:p w:rsidR="00CB267E" w:rsidRPr="00CD4D81" w:rsidRDefault="00934EAE" w:rsidP="00CB267E">
      <w:pPr>
        <w:keepNext/>
        <w:tabs>
          <w:tab w:val="left" w:pos="8100"/>
        </w:tabs>
        <w:rPr>
          <w:rFonts w:eastAsia="Calibri"/>
          <w:lang w:eastAsia="en-US"/>
        </w:rPr>
      </w:pPr>
      <w:r>
        <w:rPr>
          <w:rFonts w:eastAsia="Calibri"/>
          <w:sz w:val="28"/>
          <w:lang w:eastAsia="en-US"/>
        </w:rPr>
        <w:t xml:space="preserve">от   12   апреля   2022  года  №   182                 </w:t>
      </w:r>
      <w:r w:rsidR="00CB267E" w:rsidRPr="00CD4D81">
        <w:rPr>
          <w:rFonts w:eastAsia="Calibri"/>
          <w:lang w:eastAsia="en-US"/>
        </w:rPr>
        <w:t xml:space="preserve">                     </w:t>
      </w:r>
      <w:r w:rsidR="00CB267E" w:rsidRPr="00CD4D81">
        <w:rPr>
          <w:rFonts w:eastAsia="Calibri"/>
          <w:sz w:val="28"/>
          <w:lang w:eastAsia="en-US"/>
        </w:rPr>
        <w:t xml:space="preserve">                      </w:t>
      </w:r>
      <w:r w:rsidR="00CB267E" w:rsidRPr="00CD4D81">
        <w:rPr>
          <w:rFonts w:eastAsia="Calibri"/>
          <w:lang w:eastAsia="en-US"/>
        </w:rPr>
        <w:t xml:space="preserve">с.Шатрово   </w:t>
      </w:r>
    </w:p>
    <w:p w:rsidR="00CB267E" w:rsidRPr="00CD4D81" w:rsidRDefault="00CB267E" w:rsidP="00CB267E">
      <w:pPr>
        <w:keepNext/>
        <w:rPr>
          <w:rFonts w:eastAsia="Calibri"/>
          <w:bCs/>
          <w:sz w:val="28"/>
          <w:szCs w:val="28"/>
          <w:lang w:eastAsia="en-US"/>
        </w:rPr>
      </w:pPr>
    </w:p>
    <w:p w:rsidR="00CB267E" w:rsidRPr="00CD4D81" w:rsidRDefault="00CB267E" w:rsidP="00CB267E">
      <w:pPr>
        <w:keepNext/>
        <w:rPr>
          <w:rFonts w:eastAsia="Calibri"/>
          <w:bCs/>
          <w:sz w:val="28"/>
          <w:szCs w:val="28"/>
          <w:lang w:eastAsia="en-US"/>
        </w:rPr>
      </w:pPr>
    </w:p>
    <w:p w:rsidR="00CB267E" w:rsidRPr="00CD4D81" w:rsidRDefault="00CB267E" w:rsidP="00CB267E">
      <w:pPr>
        <w:keepNext/>
        <w:rPr>
          <w:rFonts w:eastAsia="Calibri"/>
          <w:bCs/>
          <w:sz w:val="28"/>
          <w:szCs w:val="28"/>
          <w:lang w:eastAsia="en-US"/>
        </w:rPr>
      </w:pPr>
    </w:p>
    <w:p w:rsidR="00CB267E" w:rsidRPr="00CD4D81" w:rsidRDefault="00CB267E" w:rsidP="00CB267E">
      <w:pPr>
        <w:keepNext/>
        <w:jc w:val="center"/>
        <w:rPr>
          <w:rFonts w:ascii="PT Astra Serif" w:eastAsia="Calibri" w:hAnsi="PT Astra Serif"/>
          <w:b/>
          <w:bCs/>
          <w:sz w:val="28"/>
          <w:szCs w:val="28"/>
          <w:lang w:eastAsia="en-US"/>
        </w:rPr>
      </w:pPr>
      <w:r w:rsidRPr="00CD4D81">
        <w:rPr>
          <w:rFonts w:ascii="PT Astra Serif" w:eastAsia="Calibri" w:hAnsi="PT Astra Serif"/>
          <w:b/>
          <w:bCs/>
          <w:sz w:val="28"/>
          <w:szCs w:val="28"/>
          <w:lang w:eastAsia="en-US"/>
        </w:rPr>
        <w:t xml:space="preserve">Об утверждении Административного </w:t>
      </w:r>
      <w:r w:rsidR="00800E29">
        <w:rPr>
          <w:rFonts w:ascii="PT Astra Serif" w:eastAsia="Calibri" w:hAnsi="PT Astra Serif"/>
          <w:b/>
          <w:bCs/>
          <w:sz w:val="28"/>
          <w:szCs w:val="28"/>
          <w:lang w:eastAsia="en-US"/>
        </w:rPr>
        <w:t>регламента предоставления муниципальной</w:t>
      </w:r>
      <w:r w:rsidRPr="00CD4D81">
        <w:rPr>
          <w:rFonts w:ascii="PT Astra Serif" w:eastAsia="Calibri" w:hAnsi="PT Astra Serif"/>
          <w:b/>
          <w:bCs/>
          <w:sz w:val="28"/>
          <w:szCs w:val="28"/>
          <w:lang w:eastAsia="en-US"/>
        </w:rPr>
        <w:t xml:space="preserve"> услуги «</w:t>
      </w:r>
      <w:r w:rsidR="00EC69B4"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4D81">
        <w:rPr>
          <w:rFonts w:ascii="PT Astra Serif" w:eastAsia="Calibri" w:hAnsi="PT Astra Serif"/>
          <w:b/>
          <w:bCs/>
          <w:sz w:val="28"/>
          <w:szCs w:val="28"/>
          <w:lang w:eastAsia="en-US"/>
        </w:rPr>
        <w:t xml:space="preserve">» </w:t>
      </w:r>
    </w:p>
    <w:p w:rsidR="00CB267E" w:rsidRPr="00CD4D81" w:rsidRDefault="00CB267E" w:rsidP="00CB267E">
      <w:pPr>
        <w:keepNext/>
        <w:jc w:val="center"/>
        <w:rPr>
          <w:rFonts w:ascii="PT Astra Serif" w:eastAsia="Calibri" w:hAnsi="PT Astra Serif"/>
          <w:b/>
          <w:bCs/>
          <w:i/>
          <w:iCs/>
          <w:sz w:val="28"/>
          <w:szCs w:val="28"/>
          <w:lang w:eastAsia="en-US"/>
        </w:rPr>
      </w:pPr>
    </w:p>
    <w:p w:rsidR="00CB267E" w:rsidRPr="00CD4D81" w:rsidRDefault="00CB267E" w:rsidP="00CB267E">
      <w:pPr>
        <w:keepNext/>
        <w:rPr>
          <w:rFonts w:ascii="PT Astra Serif" w:eastAsia="Calibri" w:hAnsi="PT Astra Serif"/>
          <w:bCs/>
          <w:sz w:val="28"/>
          <w:szCs w:val="28"/>
          <w:lang w:eastAsia="en-US"/>
        </w:rPr>
      </w:pPr>
    </w:p>
    <w:p w:rsidR="00CB267E" w:rsidRPr="00CD4D81" w:rsidRDefault="00CB267E" w:rsidP="00CB267E">
      <w:pPr>
        <w:autoSpaceDE w:val="0"/>
        <w:ind w:firstLine="709"/>
        <w:jc w:val="both"/>
        <w:rPr>
          <w:rFonts w:ascii="PT Astra Serif" w:eastAsia="Calibri" w:hAnsi="PT Astra Serif"/>
          <w:bCs/>
          <w:sz w:val="28"/>
          <w:szCs w:val="28"/>
          <w:lang w:eastAsia="en-US"/>
        </w:rPr>
      </w:pPr>
      <w:r w:rsidRPr="00CD4D81">
        <w:rPr>
          <w:rFonts w:ascii="PT Astra Serif" w:eastAsia="Calibri" w:hAnsi="PT Astra Serif"/>
          <w:sz w:val="28"/>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DA64ED">
          <w:rPr>
            <w:rFonts w:ascii="PT Astra Serif" w:eastAsia="Calibri" w:hAnsi="PT Astra Serif"/>
            <w:sz w:val="28"/>
            <w:szCs w:val="28"/>
            <w:lang w:eastAsia="en-US"/>
          </w:rPr>
          <w:t>№</w:t>
        </w:r>
      </w:hyperlink>
      <w:r w:rsidRPr="00CD4D81">
        <w:rPr>
          <w:rFonts w:ascii="PT Astra Serif" w:eastAsia="Calibri" w:hAnsi="PT Astra Serif"/>
          <w:sz w:val="28"/>
          <w:szCs w:val="28"/>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w:t>
      </w:r>
      <w:r w:rsidR="00800E29">
        <w:rPr>
          <w:rFonts w:ascii="PT Astra Serif" w:eastAsia="Calibri" w:hAnsi="PT Astra Serif"/>
          <w:sz w:val="28"/>
          <w:szCs w:val="28"/>
          <w:lang w:eastAsia="en-US"/>
        </w:rPr>
        <w:t>п</w:t>
      </w:r>
      <w:r w:rsidRPr="00CD4D81">
        <w:rPr>
          <w:rFonts w:ascii="PT Astra Serif" w:eastAsia="Calibri" w:hAnsi="PT Astra Serif"/>
          <w:sz w:val="28"/>
          <w:szCs w:val="28"/>
          <w:lang w:eastAsia="en-US"/>
        </w:rPr>
        <w:t>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CD4D81">
        <w:rPr>
          <w:rFonts w:ascii="PT Astra Serif" w:eastAsia="Calibri" w:hAnsi="PT Astra Serif"/>
          <w:bCs/>
          <w:sz w:val="28"/>
          <w:szCs w:val="28"/>
          <w:lang w:eastAsia="en-US"/>
        </w:rPr>
        <w:t xml:space="preserve"> муниципального округа Курганской области</w:t>
      </w:r>
    </w:p>
    <w:p w:rsidR="00CB267E" w:rsidRPr="00CD4D81" w:rsidRDefault="00CB267E" w:rsidP="00CB267E">
      <w:pPr>
        <w:autoSpaceDE w:val="0"/>
        <w:jc w:val="both"/>
        <w:rPr>
          <w:rFonts w:ascii="PT Astra Serif" w:eastAsia="Calibri" w:hAnsi="PT Astra Serif"/>
          <w:bCs/>
          <w:sz w:val="28"/>
          <w:szCs w:val="28"/>
          <w:lang w:eastAsia="en-US"/>
        </w:rPr>
      </w:pPr>
      <w:r w:rsidRPr="00CD4D81">
        <w:rPr>
          <w:rFonts w:ascii="PT Astra Serif" w:eastAsia="Calibri" w:hAnsi="PT Astra Serif"/>
          <w:bCs/>
          <w:sz w:val="28"/>
          <w:szCs w:val="28"/>
          <w:lang w:eastAsia="en-US"/>
        </w:rPr>
        <w:t>ПОСТАНОВЛЯЕТ:</w:t>
      </w:r>
      <w:r w:rsidRPr="00CD4D81">
        <w:rPr>
          <w:rFonts w:ascii="PT Astra Serif" w:eastAsia="Calibri" w:hAnsi="PT Astra Serif"/>
          <w:bCs/>
          <w:sz w:val="28"/>
          <w:szCs w:val="28"/>
          <w:lang w:eastAsia="en-US"/>
        </w:rPr>
        <w:tab/>
      </w:r>
    </w:p>
    <w:p w:rsidR="00CB267E" w:rsidRPr="00CD4D81" w:rsidRDefault="00CB267E" w:rsidP="00CB267E">
      <w:pPr>
        <w:shd w:val="clear" w:color="auto" w:fill="FFFFFF"/>
        <w:ind w:firstLine="708"/>
        <w:jc w:val="both"/>
        <w:rPr>
          <w:rFonts w:ascii="PT Astra Serif" w:eastAsia="Calibri" w:hAnsi="PT Astra Serif" w:cs="Arial"/>
          <w:bCs/>
          <w:color w:val="000000"/>
          <w:spacing w:val="-1"/>
          <w:sz w:val="28"/>
          <w:szCs w:val="28"/>
          <w:lang w:eastAsia="en-US"/>
        </w:rPr>
      </w:pPr>
      <w:r w:rsidRPr="00CD4D81">
        <w:rPr>
          <w:rFonts w:ascii="PT Astra Serif" w:eastAsia="Calibri" w:hAnsi="PT Astra Serif" w:cs="Arial"/>
          <w:bCs/>
          <w:color w:val="000000"/>
          <w:sz w:val="28"/>
          <w:szCs w:val="28"/>
          <w:lang w:eastAsia="en-US"/>
        </w:rPr>
        <w:t xml:space="preserve">1. Утвердить Административный регламент предоставления Администрацией Шатровского муниципального округа Курганской области муниципальной услуги </w:t>
      </w:r>
      <w:r w:rsidRPr="005D341A">
        <w:rPr>
          <w:rFonts w:ascii="PT Astra Serif" w:eastAsia="Calibri" w:hAnsi="PT Astra Serif" w:cs="Arial"/>
          <w:bCs/>
          <w:color w:val="000000"/>
          <w:sz w:val="28"/>
          <w:szCs w:val="28"/>
          <w:lang w:eastAsia="en-US"/>
        </w:rPr>
        <w:t xml:space="preserve">по </w:t>
      </w:r>
      <w:r w:rsidR="00EC69B4">
        <w:rPr>
          <w:rFonts w:ascii="PT Astra Serif" w:eastAsia="Calibri" w:hAnsi="PT Astra Serif" w:cs="Arial"/>
          <w:bCs/>
          <w:color w:val="000000"/>
          <w:sz w:val="28"/>
          <w:szCs w:val="28"/>
          <w:lang w:eastAsia="en-US"/>
        </w:rPr>
        <w:t>н</w:t>
      </w:r>
      <w:r w:rsidR="00EC69B4" w:rsidRPr="00EC69B4">
        <w:rPr>
          <w:rFonts w:ascii="PT Astra Serif" w:eastAsia="Calibri" w:hAnsi="PT Astra Serif" w:cs="Arial"/>
          <w:bCs/>
          <w:color w:val="000000"/>
          <w:sz w:val="28"/>
          <w:szCs w:val="28"/>
          <w:lang w:eastAsia="en-US"/>
        </w:rPr>
        <w:t>аправлени</w:t>
      </w:r>
      <w:r w:rsidR="00EC69B4">
        <w:rPr>
          <w:rFonts w:ascii="PT Astra Serif" w:eastAsia="Calibri" w:hAnsi="PT Astra Serif" w:cs="Arial"/>
          <w:bCs/>
          <w:color w:val="000000"/>
          <w:sz w:val="28"/>
          <w:szCs w:val="28"/>
          <w:lang w:eastAsia="en-US"/>
        </w:rPr>
        <w:t>ю</w:t>
      </w:r>
      <w:r w:rsidR="00EC69B4" w:rsidRPr="00EC69B4">
        <w:rPr>
          <w:rFonts w:ascii="PT Astra Serif" w:eastAsia="Calibri" w:hAnsi="PT Astra Serif" w:cs="Arial"/>
          <w:bCs/>
          <w:color w:val="000000"/>
          <w:sz w:val="28"/>
          <w:szCs w:val="28"/>
          <w:lang w:eastAsia="en-US"/>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4D81">
        <w:rPr>
          <w:rFonts w:ascii="PT Astra Serif" w:eastAsia="Calibri" w:hAnsi="PT Astra Serif" w:cs="Arial"/>
          <w:bCs/>
          <w:color w:val="000000"/>
          <w:sz w:val="28"/>
          <w:szCs w:val="28"/>
          <w:lang w:eastAsia="en-US"/>
        </w:rPr>
        <w:t xml:space="preserve"> согласно приложению к настоящему постановлению.</w:t>
      </w:r>
    </w:p>
    <w:p w:rsidR="00CB267E" w:rsidRPr="00CD4D81" w:rsidRDefault="00CB267E" w:rsidP="00CB267E">
      <w:pPr>
        <w:autoSpaceDE w:val="0"/>
        <w:ind w:firstLine="708"/>
        <w:jc w:val="both"/>
        <w:rPr>
          <w:rFonts w:ascii="PT Astra Serif" w:eastAsia="Calibri" w:hAnsi="PT Astra Serif"/>
          <w:sz w:val="28"/>
          <w:szCs w:val="28"/>
          <w:lang w:eastAsia="en-US"/>
        </w:rPr>
      </w:pPr>
      <w:r w:rsidRPr="00CD4D81">
        <w:rPr>
          <w:rFonts w:ascii="PT Astra Serif" w:eastAsia="Calibri" w:hAnsi="PT Astra Serif" w:cs="Arial"/>
          <w:bCs/>
          <w:color w:val="000000"/>
          <w:sz w:val="28"/>
          <w:szCs w:val="28"/>
          <w:lang w:eastAsia="en-US"/>
        </w:rPr>
        <w:lastRenderedPageBreak/>
        <w:t xml:space="preserve">2. </w:t>
      </w:r>
      <w:r w:rsidRPr="00CD4D81">
        <w:rPr>
          <w:rFonts w:ascii="PT Astra Serif" w:eastAsia="Calibri" w:hAnsi="PT Astra Serif"/>
          <w:sz w:val="28"/>
          <w:szCs w:val="28"/>
          <w:lang w:eastAsia="en-US"/>
        </w:rPr>
        <w:t>Заместителю Главы</w:t>
      </w:r>
      <w:r w:rsidRPr="00CD4D81">
        <w:rPr>
          <w:rFonts w:ascii="PT Astra Serif" w:eastAsia="Calibri" w:hAnsi="PT Astra Serif"/>
          <w:i/>
          <w:sz w:val="28"/>
          <w:szCs w:val="28"/>
          <w:lang w:eastAsia="en-US"/>
        </w:rPr>
        <w:t xml:space="preserve"> </w:t>
      </w:r>
      <w:r w:rsidRPr="00CD4D81">
        <w:rPr>
          <w:rFonts w:ascii="PT Astra Serif" w:eastAsia="Calibri" w:hAnsi="PT Astra Serif"/>
          <w:sz w:val="28"/>
          <w:szCs w:val="28"/>
          <w:lang w:eastAsia="en-US"/>
        </w:rPr>
        <w:t>Шатровского муниципального округа - 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CB267E" w:rsidRPr="00CD4D81" w:rsidRDefault="00CB267E" w:rsidP="00CB267E">
      <w:pPr>
        <w:shd w:val="clear" w:color="auto" w:fill="FFFFFF"/>
        <w:tabs>
          <w:tab w:val="left" w:pos="7655"/>
          <w:tab w:val="left" w:pos="7938"/>
          <w:tab w:val="left" w:pos="8222"/>
        </w:tabs>
        <w:ind w:firstLine="708"/>
        <w:jc w:val="both"/>
        <w:rPr>
          <w:rFonts w:ascii="PT Astra Serif" w:eastAsia="Calibri" w:hAnsi="PT Astra Serif"/>
          <w:sz w:val="28"/>
          <w:szCs w:val="28"/>
          <w:lang w:eastAsia="en-US"/>
        </w:rPr>
      </w:pPr>
      <w:r w:rsidRPr="00CD4D81">
        <w:rPr>
          <w:rFonts w:ascii="PT Astra Serif" w:eastAsia="Calibri" w:hAnsi="PT Astra Serif" w:cs="Arial"/>
          <w:color w:val="000000"/>
          <w:sz w:val="28"/>
          <w:szCs w:val="28"/>
          <w:lang w:eastAsia="en-US"/>
        </w:rPr>
        <w:t>3. Обнародовать настоящее постановление в соответствии со статьей 44 Устава Шатровского муниципального округа Курганской области.</w:t>
      </w:r>
    </w:p>
    <w:p w:rsidR="00CB267E" w:rsidRPr="00CD4D81" w:rsidRDefault="00CB267E" w:rsidP="00CB267E">
      <w:pPr>
        <w:shd w:val="clear" w:color="auto" w:fill="FFFFFF"/>
        <w:ind w:firstLine="708"/>
        <w:jc w:val="both"/>
        <w:rPr>
          <w:rFonts w:ascii="PT Astra Serif" w:eastAsia="Calibri" w:hAnsi="PT Astra Serif" w:cs="Arial"/>
          <w:bCs/>
          <w:color w:val="000000"/>
          <w:sz w:val="28"/>
          <w:szCs w:val="28"/>
          <w:lang w:eastAsia="en-US"/>
        </w:rPr>
      </w:pPr>
      <w:r w:rsidRPr="00CD4D81">
        <w:rPr>
          <w:rFonts w:ascii="PT Astra Serif" w:eastAsia="Calibri" w:hAnsi="PT Astra Serif" w:cs="Arial"/>
          <w:bCs/>
          <w:color w:val="000000"/>
          <w:sz w:val="28"/>
          <w:szCs w:val="28"/>
          <w:lang w:eastAsia="en-US"/>
        </w:rPr>
        <w:t>4. Контроль за выполнением настоящего постановления оставляю за собой.</w:t>
      </w:r>
    </w:p>
    <w:p w:rsidR="00CB267E" w:rsidRPr="00CD4D81" w:rsidRDefault="00CB267E" w:rsidP="00CB267E">
      <w:pPr>
        <w:autoSpaceDE w:val="0"/>
        <w:rPr>
          <w:rFonts w:ascii="PT Astra Serif" w:eastAsia="Calibri" w:hAnsi="PT Astra Serif" w:cs="Arial"/>
          <w:bCs/>
          <w:color w:val="000000"/>
          <w:sz w:val="28"/>
          <w:szCs w:val="28"/>
          <w:lang w:eastAsia="en-US"/>
        </w:rPr>
      </w:pPr>
    </w:p>
    <w:p w:rsidR="00CB267E" w:rsidRPr="00CD4D81" w:rsidRDefault="00CB267E" w:rsidP="00CB267E">
      <w:pPr>
        <w:autoSpaceDE w:val="0"/>
        <w:rPr>
          <w:rFonts w:ascii="PT Astra Serif" w:eastAsia="Calibri" w:hAnsi="PT Astra Serif" w:cs="Arial"/>
          <w:bCs/>
          <w:color w:val="000000"/>
          <w:sz w:val="28"/>
          <w:szCs w:val="28"/>
          <w:lang w:eastAsia="en-US"/>
        </w:rPr>
      </w:pPr>
    </w:p>
    <w:p w:rsidR="00CB267E" w:rsidRPr="00CD4D81" w:rsidRDefault="00CB267E" w:rsidP="00CB267E">
      <w:pPr>
        <w:tabs>
          <w:tab w:val="left" w:pos="7645"/>
        </w:tabs>
        <w:ind w:right="-199"/>
        <w:rPr>
          <w:rFonts w:ascii="PT Astra Serif" w:eastAsia="Calibri" w:hAnsi="PT Astra Serif"/>
          <w:sz w:val="28"/>
          <w:szCs w:val="28"/>
          <w:lang w:eastAsia="en-US"/>
        </w:rPr>
      </w:pPr>
    </w:p>
    <w:p w:rsidR="00CB267E" w:rsidRPr="00CD4D81" w:rsidRDefault="00CB267E" w:rsidP="00CB267E">
      <w:pPr>
        <w:tabs>
          <w:tab w:val="left" w:pos="7645"/>
        </w:tabs>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 xml:space="preserve">Глава Шатровского </w:t>
      </w:r>
    </w:p>
    <w:p w:rsidR="00CB267E" w:rsidRPr="00CD4D81" w:rsidRDefault="00CB267E" w:rsidP="00CB267E">
      <w:pPr>
        <w:tabs>
          <w:tab w:val="left" w:pos="7645"/>
        </w:tabs>
        <w:ind w:right="-199"/>
        <w:rPr>
          <w:rFonts w:ascii="PT Astra Serif" w:eastAsia="Calibri" w:hAnsi="PT Astra Serif"/>
          <w:sz w:val="28"/>
          <w:szCs w:val="28"/>
          <w:lang w:eastAsia="en-US"/>
        </w:rPr>
      </w:pPr>
      <w:r w:rsidRPr="00CD4D81">
        <w:rPr>
          <w:rFonts w:ascii="PT Astra Serif" w:eastAsia="Calibri" w:hAnsi="PT Astra Serif"/>
          <w:sz w:val="28"/>
          <w:szCs w:val="28"/>
          <w:lang w:eastAsia="en-US"/>
        </w:rPr>
        <w:t>муниципального округа                                                                        Л.А.  Рассохин</w:t>
      </w: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eastAsia="Calibri"/>
          <w:sz w:val="28"/>
          <w:szCs w:val="28"/>
          <w:lang w:eastAsia="en-US"/>
        </w:rPr>
      </w:pPr>
    </w:p>
    <w:p w:rsidR="00CB267E" w:rsidRDefault="00CB267E" w:rsidP="00CB267E">
      <w:pPr>
        <w:tabs>
          <w:tab w:val="left" w:pos="7645"/>
        </w:tabs>
        <w:ind w:right="-199"/>
        <w:rPr>
          <w:rFonts w:eastAsia="Calibri"/>
          <w:sz w:val="28"/>
          <w:szCs w:val="28"/>
          <w:lang w:eastAsia="en-US"/>
        </w:rPr>
      </w:pPr>
    </w:p>
    <w:p w:rsidR="00EC77DF" w:rsidRDefault="00EC77DF" w:rsidP="00CB267E">
      <w:pPr>
        <w:tabs>
          <w:tab w:val="left" w:pos="7645"/>
        </w:tabs>
        <w:ind w:right="-199"/>
        <w:rPr>
          <w:rFonts w:eastAsia="Calibri"/>
          <w:sz w:val="28"/>
          <w:szCs w:val="28"/>
          <w:lang w:eastAsia="en-US"/>
        </w:rPr>
      </w:pPr>
    </w:p>
    <w:p w:rsidR="00EC77DF" w:rsidRDefault="00EC77DF" w:rsidP="00CB267E">
      <w:pPr>
        <w:tabs>
          <w:tab w:val="left" w:pos="7645"/>
        </w:tabs>
        <w:ind w:right="-199"/>
        <w:rPr>
          <w:rFonts w:eastAsia="Calibri"/>
          <w:sz w:val="28"/>
          <w:szCs w:val="28"/>
          <w:lang w:eastAsia="en-US"/>
        </w:rPr>
      </w:pPr>
    </w:p>
    <w:p w:rsidR="00CB267E" w:rsidRDefault="00CB267E" w:rsidP="00CB267E">
      <w:pPr>
        <w:tabs>
          <w:tab w:val="left" w:pos="7645"/>
        </w:tabs>
        <w:ind w:right="-199"/>
        <w:rPr>
          <w:rFonts w:eastAsia="Calibri"/>
          <w:sz w:val="28"/>
          <w:szCs w:val="28"/>
          <w:lang w:eastAsia="en-US"/>
        </w:rPr>
      </w:pPr>
    </w:p>
    <w:p w:rsidR="002A1B5C" w:rsidRPr="00CD4D81" w:rsidRDefault="002A1B5C" w:rsidP="00CB267E">
      <w:pPr>
        <w:tabs>
          <w:tab w:val="left" w:pos="7645"/>
        </w:tabs>
        <w:ind w:right="-199"/>
        <w:rPr>
          <w:rFonts w:eastAsia="Calibri"/>
          <w:sz w:val="28"/>
          <w:szCs w:val="28"/>
          <w:lang w:eastAsia="en-US"/>
        </w:rPr>
      </w:pPr>
    </w:p>
    <w:p w:rsidR="00CB267E" w:rsidRPr="00CD4D81" w:rsidRDefault="00CB267E" w:rsidP="00CB267E">
      <w:pPr>
        <w:tabs>
          <w:tab w:val="left" w:pos="7645"/>
        </w:tabs>
        <w:ind w:right="-199"/>
        <w:rPr>
          <w:rFonts w:ascii="PT Astra Serif" w:eastAsia="Calibri" w:hAnsi="PT Astra Serif"/>
          <w:lang w:eastAsia="en-US"/>
        </w:rPr>
      </w:pPr>
      <w:r w:rsidRPr="00CD4D81">
        <w:rPr>
          <w:rFonts w:ascii="PT Astra Serif" w:eastAsia="Calibri" w:hAnsi="PT Astra Serif"/>
          <w:lang w:eastAsia="en-US"/>
        </w:rPr>
        <w:t>К.П. Ядрышников</w:t>
      </w:r>
    </w:p>
    <w:p w:rsidR="00CB267E" w:rsidRPr="00CD4D81" w:rsidRDefault="00CB267E" w:rsidP="00CB267E">
      <w:pPr>
        <w:tabs>
          <w:tab w:val="left" w:pos="7645"/>
        </w:tabs>
        <w:ind w:right="-199"/>
        <w:rPr>
          <w:rFonts w:ascii="PT Astra Serif" w:eastAsia="Calibri" w:hAnsi="PT Astra Serif"/>
          <w:lang w:eastAsia="en-US"/>
        </w:rPr>
      </w:pPr>
      <w:r w:rsidRPr="00CD4D81">
        <w:rPr>
          <w:rFonts w:ascii="PT Astra Serif" w:eastAsia="Calibri" w:hAnsi="PT Astra Serif"/>
          <w:lang w:eastAsia="en-US"/>
        </w:rPr>
        <w:t>9 10 04</w:t>
      </w:r>
    </w:p>
    <w:p w:rsidR="00CB267E" w:rsidRPr="00CD4D81" w:rsidRDefault="00CB267E" w:rsidP="00CB267E">
      <w:pPr>
        <w:rPr>
          <w:rFonts w:eastAsia="Calibri"/>
          <w:lang w:eastAsia="en-US"/>
        </w:rPr>
        <w:sectPr w:rsidR="00CB267E" w:rsidRPr="00CD4D81" w:rsidSect="002A4A4D">
          <w:footnotePr>
            <w:pos w:val="beneathText"/>
          </w:footnotePr>
          <w:pgSz w:w="11905" w:h="16837"/>
          <w:pgMar w:top="993" w:right="848" w:bottom="567" w:left="1418" w:header="720" w:footer="720" w:gutter="0"/>
          <w:cols w:space="720"/>
        </w:sectPr>
      </w:pPr>
    </w:p>
    <w:tbl>
      <w:tblPr>
        <w:tblW w:w="5811" w:type="dxa"/>
        <w:tblInd w:w="4503" w:type="dxa"/>
        <w:tblLook w:val="04A0" w:firstRow="1" w:lastRow="0" w:firstColumn="1" w:lastColumn="0" w:noHBand="0" w:noVBand="1"/>
      </w:tblPr>
      <w:tblGrid>
        <w:gridCol w:w="5811"/>
      </w:tblGrid>
      <w:tr w:rsidR="00CB267E" w:rsidRPr="00CD4D81" w:rsidTr="002A4A4D">
        <w:tc>
          <w:tcPr>
            <w:tcW w:w="5811" w:type="dxa"/>
            <w:shd w:val="clear" w:color="auto" w:fill="auto"/>
          </w:tcPr>
          <w:p w:rsidR="00CB267E" w:rsidRPr="002A4A4D" w:rsidRDefault="00CB267E" w:rsidP="002A4A4D">
            <w:pPr>
              <w:tabs>
                <w:tab w:val="left" w:pos="7645"/>
              </w:tabs>
              <w:ind w:right="-199"/>
              <w:rPr>
                <w:rFonts w:ascii="PT Astra Serif" w:eastAsia="Calibri" w:hAnsi="PT Astra Serif" w:cs="Calibri"/>
                <w:sz w:val="28"/>
                <w:szCs w:val="28"/>
                <w:lang w:eastAsia="en-US"/>
              </w:rPr>
            </w:pPr>
            <w:r w:rsidRPr="002A4A4D">
              <w:rPr>
                <w:rFonts w:ascii="PT Astra Serif" w:eastAsia="Calibri" w:hAnsi="PT Astra Serif" w:cs="Calibri"/>
                <w:sz w:val="28"/>
                <w:szCs w:val="28"/>
                <w:lang w:eastAsia="en-US"/>
              </w:rPr>
              <w:lastRenderedPageBreak/>
              <w:t xml:space="preserve">Приложение </w:t>
            </w:r>
          </w:p>
          <w:p w:rsidR="00CB267E" w:rsidRPr="002A4A4D" w:rsidRDefault="00CB267E" w:rsidP="002A4A4D">
            <w:pPr>
              <w:tabs>
                <w:tab w:val="left" w:pos="7645"/>
              </w:tabs>
              <w:ind w:right="-199"/>
              <w:rPr>
                <w:rFonts w:ascii="PT Astra Serif" w:eastAsia="Calibri" w:hAnsi="PT Astra Serif" w:cs="Calibri"/>
                <w:sz w:val="28"/>
                <w:szCs w:val="28"/>
                <w:lang w:eastAsia="en-US"/>
              </w:rPr>
            </w:pPr>
            <w:r w:rsidRPr="002A4A4D">
              <w:rPr>
                <w:rFonts w:ascii="PT Astra Serif" w:eastAsia="Calibri" w:hAnsi="PT Astra Serif" w:cs="Calibri"/>
                <w:sz w:val="28"/>
                <w:szCs w:val="28"/>
                <w:lang w:eastAsia="en-US"/>
              </w:rPr>
              <w:t>к постановлению Администрации</w:t>
            </w:r>
          </w:p>
          <w:p w:rsidR="00CB267E" w:rsidRPr="002A4A4D" w:rsidRDefault="00CB267E" w:rsidP="002A4A4D">
            <w:pPr>
              <w:tabs>
                <w:tab w:val="left" w:pos="7645"/>
              </w:tabs>
              <w:ind w:right="-199"/>
              <w:rPr>
                <w:rFonts w:ascii="PT Astra Serif" w:eastAsia="Calibri" w:hAnsi="PT Astra Serif" w:cs="Calibri"/>
                <w:sz w:val="28"/>
                <w:szCs w:val="28"/>
                <w:lang w:eastAsia="en-US"/>
              </w:rPr>
            </w:pPr>
            <w:r w:rsidRPr="002A4A4D">
              <w:rPr>
                <w:rFonts w:ascii="PT Astra Serif" w:eastAsia="Calibri" w:hAnsi="PT Astra Serif" w:cs="Calibri"/>
                <w:sz w:val="28"/>
                <w:szCs w:val="28"/>
                <w:lang w:eastAsia="en-US"/>
              </w:rPr>
              <w:t xml:space="preserve">Шатровского муниципального округа </w:t>
            </w:r>
          </w:p>
          <w:p w:rsidR="00CB267E" w:rsidRPr="002A4A4D" w:rsidRDefault="00934EAE" w:rsidP="002A4A4D">
            <w:pPr>
              <w:tabs>
                <w:tab w:val="left" w:pos="7645"/>
              </w:tabs>
              <w:ind w:right="-199"/>
              <w:rPr>
                <w:rFonts w:ascii="PT Astra Serif" w:eastAsia="Calibri" w:hAnsi="PT Astra Serif" w:cs="Calibri"/>
                <w:sz w:val="28"/>
                <w:szCs w:val="28"/>
                <w:lang w:eastAsia="en-US"/>
              </w:rPr>
            </w:pPr>
            <w:r>
              <w:rPr>
                <w:rFonts w:ascii="PT Astra Serif" w:eastAsia="Calibri" w:hAnsi="PT Astra Serif" w:cs="Calibri"/>
                <w:sz w:val="28"/>
                <w:szCs w:val="28"/>
                <w:lang w:eastAsia="en-US"/>
              </w:rPr>
              <w:t>от  12   апреля  2022   года  №  182</w:t>
            </w:r>
          </w:p>
          <w:p w:rsidR="00CB267E" w:rsidRPr="002A4A4D" w:rsidRDefault="00CB267E" w:rsidP="002A4A4D">
            <w:pPr>
              <w:tabs>
                <w:tab w:val="left" w:pos="7645"/>
              </w:tabs>
              <w:ind w:right="-199"/>
              <w:rPr>
                <w:rFonts w:ascii="PT Astra Serif" w:eastAsia="Calibri" w:hAnsi="PT Astra Serif" w:cs="Calibri"/>
                <w:sz w:val="28"/>
                <w:szCs w:val="28"/>
                <w:lang w:eastAsia="en-US"/>
              </w:rPr>
            </w:pPr>
            <w:r w:rsidRPr="002A4A4D">
              <w:rPr>
                <w:rFonts w:ascii="PT Astra Serif" w:eastAsia="Calibri" w:hAnsi="PT Astra Serif" w:cs="Calibri"/>
                <w:sz w:val="28"/>
                <w:szCs w:val="28"/>
                <w:lang w:eastAsia="en-US"/>
              </w:rPr>
              <w:t xml:space="preserve">«Об утверждении Административного </w:t>
            </w:r>
          </w:p>
          <w:p w:rsidR="00CB267E" w:rsidRPr="002A4A4D" w:rsidRDefault="00800E29" w:rsidP="002A4A4D">
            <w:pPr>
              <w:tabs>
                <w:tab w:val="left" w:pos="7645"/>
              </w:tabs>
              <w:ind w:right="-199"/>
              <w:rPr>
                <w:rFonts w:ascii="PT Astra Serif" w:eastAsia="Calibri" w:hAnsi="PT Astra Serif" w:cs="Calibri"/>
                <w:sz w:val="28"/>
                <w:szCs w:val="28"/>
                <w:lang w:eastAsia="en-US"/>
              </w:rPr>
            </w:pPr>
            <w:r>
              <w:rPr>
                <w:rFonts w:ascii="PT Astra Serif" w:eastAsia="Calibri" w:hAnsi="PT Astra Serif" w:cs="Calibri"/>
                <w:sz w:val="28"/>
                <w:szCs w:val="28"/>
                <w:lang w:eastAsia="en-US"/>
              </w:rPr>
              <w:t xml:space="preserve">регламента предоставления </w:t>
            </w:r>
            <w:r w:rsidR="00CB267E" w:rsidRPr="002A4A4D">
              <w:rPr>
                <w:rFonts w:ascii="PT Astra Serif" w:eastAsia="Calibri" w:hAnsi="PT Astra Serif" w:cs="Calibri"/>
                <w:sz w:val="28"/>
                <w:szCs w:val="28"/>
                <w:lang w:eastAsia="en-US"/>
              </w:rPr>
              <w:t>муниципальной услуги «</w:t>
            </w:r>
            <w:r w:rsidR="00EC69B4" w:rsidRPr="002A4A4D">
              <w:rPr>
                <w:rFonts w:cs="Calibri"/>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B267E" w:rsidRPr="002A4A4D">
              <w:rPr>
                <w:rFonts w:ascii="PT Astra Serif" w:eastAsia="Calibri" w:hAnsi="PT Astra Serif" w:cs="Calibri"/>
                <w:sz w:val="28"/>
                <w:szCs w:val="28"/>
                <w:lang w:eastAsia="en-US"/>
              </w:rPr>
              <w:t>»</w:t>
            </w:r>
          </w:p>
          <w:p w:rsidR="00CB267E" w:rsidRPr="002A4A4D" w:rsidRDefault="00CB267E" w:rsidP="002A4A4D">
            <w:pPr>
              <w:tabs>
                <w:tab w:val="left" w:pos="7645"/>
              </w:tabs>
              <w:ind w:right="-199"/>
              <w:rPr>
                <w:rFonts w:ascii="Calibri" w:eastAsia="Calibri" w:hAnsi="Calibri" w:cs="Calibri"/>
                <w:bCs/>
                <w:lang w:eastAsia="en-US"/>
              </w:rPr>
            </w:pPr>
          </w:p>
        </w:tc>
      </w:tr>
    </w:tbl>
    <w:p w:rsidR="00366B5A" w:rsidRPr="00D7005B" w:rsidRDefault="00366B5A" w:rsidP="00366B5A">
      <w:pPr>
        <w:tabs>
          <w:tab w:val="left" w:pos="7425"/>
        </w:tabs>
        <w:ind w:left="142" w:firstLine="567"/>
        <w:jc w:val="right"/>
        <w:rPr>
          <w:bCs/>
          <w:color w:val="000000"/>
          <w:sz w:val="28"/>
          <w:szCs w:val="28"/>
        </w:rPr>
      </w:pPr>
    </w:p>
    <w:p w:rsidR="00A12C46" w:rsidRPr="00D7005B" w:rsidRDefault="00F91AC7" w:rsidP="005D3132">
      <w:pPr>
        <w:widowControl w:val="0"/>
        <w:autoSpaceDE w:val="0"/>
        <w:autoSpaceDN w:val="0"/>
        <w:adjustRightInd w:val="0"/>
        <w:ind w:firstLine="851"/>
        <w:jc w:val="center"/>
        <w:rPr>
          <w:b/>
          <w:bCs/>
          <w:i/>
          <w:iCs/>
          <w:color w:val="000000"/>
          <w:sz w:val="28"/>
          <w:szCs w:val="28"/>
        </w:rPr>
      </w:pPr>
      <w:r>
        <w:rPr>
          <w:b/>
          <w:color w:val="000000"/>
          <w:sz w:val="28"/>
          <w:szCs w:val="28"/>
        </w:rPr>
        <w:t>А</w:t>
      </w:r>
      <w:r w:rsidR="006D765B" w:rsidRPr="00D7005B">
        <w:rPr>
          <w:b/>
          <w:color w:val="000000"/>
          <w:sz w:val="28"/>
          <w:szCs w:val="28"/>
        </w:rPr>
        <w:t>дминистративный регламент</w:t>
      </w:r>
      <w:r w:rsidR="00AA2ACC" w:rsidRPr="00D7005B">
        <w:rPr>
          <w:b/>
          <w:color w:val="000000"/>
          <w:sz w:val="28"/>
          <w:szCs w:val="28"/>
        </w:rPr>
        <w:t xml:space="preserve"> </w:t>
      </w:r>
      <w:r w:rsidR="006D765B" w:rsidRPr="00D7005B">
        <w:rPr>
          <w:b/>
          <w:color w:val="000000"/>
          <w:sz w:val="28"/>
          <w:szCs w:val="28"/>
        </w:rPr>
        <w:t xml:space="preserve">предоставления муниципальной услуги </w:t>
      </w:r>
      <w:r w:rsidR="005D3132" w:rsidRPr="00D7005B">
        <w:rPr>
          <w:b/>
          <w:bCs/>
          <w:color w:val="000000"/>
          <w:sz w:val="28"/>
          <w:szCs w:val="28"/>
        </w:rPr>
        <w:t>«</w:t>
      </w:r>
      <w:r w:rsidR="00F33649"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3132" w:rsidRPr="00D7005B">
        <w:rPr>
          <w:b/>
          <w:bCs/>
          <w:color w:val="000000"/>
          <w:sz w:val="28"/>
          <w:szCs w:val="28"/>
        </w:rPr>
        <w:t>»</w:t>
      </w:r>
      <w:r w:rsidR="00F33649" w:rsidRPr="00D7005B">
        <w:rPr>
          <w:b/>
          <w:bCs/>
          <w:color w:val="000000"/>
          <w:sz w:val="28"/>
          <w:szCs w:val="28"/>
        </w:rPr>
        <w:t xml:space="preserve"> </w:t>
      </w:r>
    </w:p>
    <w:p w:rsidR="006D3A90" w:rsidRPr="00D7005B" w:rsidRDefault="006D3A90" w:rsidP="005D3132">
      <w:pPr>
        <w:widowControl w:val="0"/>
        <w:autoSpaceDE w:val="0"/>
        <w:autoSpaceDN w:val="0"/>
        <w:adjustRightInd w:val="0"/>
        <w:ind w:firstLine="851"/>
        <w:jc w:val="center"/>
        <w:rPr>
          <w:b/>
          <w:bCs/>
          <w:i/>
          <w:iCs/>
          <w:color w:val="000000"/>
          <w:sz w:val="28"/>
          <w:szCs w:val="28"/>
        </w:rPr>
      </w:pPr>
    </w:p>
    <w:p w:rsidR="009A7F61" w:rsidRPr="00D7005B" w:rsidRDefault="000120EE" w:rsidP="000120EE">
      <w:pPr>
        <w:widowControl w:val="0"/>
        <w:tabs>
          <w:tab w:val="left" w:pos="567"/>
        </w:tabs>
        <w:ind w:left="567"/>
        <w:contextualSpacing/>
        <w:jc w:val="center"/>
        <w:rPr>
          <w:b/>
          <w:color w:val="000000"/>
          <w:sz w:val="28"/>
          <w:szCs w:val="28"/>
        </w:rPr>
      </w:pPr>
      <w:r w:rsidRPr="00D7005B">
        <w:rPr>
          <w:b/>
          <w:color w:val="000000"/>
          <w:sz w:val="28"/>
          <w:szCs w:val="28"/>
        </w:rPr>
        <w:t xml:space="preserve">Раздел </w:t>
      </w:r>
      <w:r w:rsidRPr="00D7005B">
        <w:rPr>
          <w:b/>
          <w:color w:val="000000"/>
          <w:sz w:val="28"/>
          <w:szCs w:val="28"/>
          <w:lang w:val="en-US"/>
        </w:rPr>
        <w:t>I</w:t>
      </w:r>
      <w:r w:rsidRPr="00D7005B">
        <w:rPr>
          <w:b/>
          <w:color w:val="000000"/>
          <w:sz w:val="28"/>
          <w:szCs w:val="28"/>
        </w:rPr>
        <w:t xml:space="preserve">. </w:t>
      </w:r>
      <w:r w:rsidR="006D765B" w:rsidRPr="00D7005B">
        <w:rPr>
          <w:b/>
          <w:color w:val="000000"/>
          <w:sz w:val="28"/>
          <w:szCs w:val="28"/>
        </w:rPr>
        <w:t>Общие положения</w:t>
      </w:r>
    </w:p>
    <w:p w:rsidR="009A7F61" w:rsidRPr="00D7005B" w:rsidRDefault="009A7F61" w:rsidP="009A7F61">
      <w:pPr>
        <w:widowControl w:val="0"/>
        <w:tabs>
          <w:tab w:val="left" w:pos="567"/>
        </w:tabs>
        <w:ind w:left="1287"/>
        <w:contextualSpacing/>
        <w:rPr>
          <w:b/>
          <w:color w:val="000000"/>
          <w:sz w:val="28"/>
          <w:szCs w:val="28"/>
        </w:rPr>
      </w:pPr>
    </w:p>
    <w:p w:rsidR="009A7F61" w:rsidRPr="00D7005B" w:rsidRDefault="009A7F61" w:rsidP="009A7F61">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67D44" w:rsidRPr="00D7005B" w:rsidRDefault="00567D44" w:rsidP="00567D44">
      <w:pPr>
        <w:widowControl w:val="0"/>
        <w:tabs>
          <w:tab w:val="left" w:pos="567"/>
        </w:tabs>
        <w:ind w:left="1287"/>
        <w:contextualSpacing/>
        <w:rPr>
          <w:color w:val="000000"/>
          <w:sz w:val="28"/>
          <w:szCs w:val="28"/>
        </w:rPr>
      </w:pPr>
    </w:p>
    <w:p w:rsidR="00E46434" w:rsidRPr="00D7005B" w:rsidRDefault="00E46434" w:rsidP="0034181A">
      <w:pPr>
        <w:numPr>
          <w:ilvl w:val="0"/>
          <w:numId w:val="45"/>
        </w:numPr>
        <w:autoSpaceDE w:val="0"/>
        <w:autoSpaceDN w:val="0"/>
        <w:adjustRightInd w:val="0"/>
        <w:ind w:left="0" w:firstLine="709"/>
        <w:jc w:val="both"/>
        <w:rPr>
          <w:color w:val="000000"/>
          <w:sz w:val="28"/>
          <w:szCs w:val="28"/>
        </w:rPr>
      </w:pPr>
      <w:r w:rsidRPr="00D7005B">
        <w:rPr>
          <w:color w:val="000000"/>
          <w:sz w:val="28"/>
          <w:szCs w:val="28"/>
        </w:rPr>
        <w:t xml:space="preserve">Административный регламент предоставления муниципальной услуги </w:t>
      </w:r>
      <w:r w:rsidR="00F33649" w:rsidRPr="00D7005B">
        <w:rPr>
          <w:color w:val="000000"/>
          <w:sz w:val="28"/>
          <w:szCs w:val="28"/>
        </w:rPr>
        <w:t>«</w:t>
      </w:r>
      <w:r w:rsidR="00F33649" w:rsidRPr="00D7005B">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33649" w:rsidRPr="00D7005B">
        <w:rPr>
          <w:color w:val="000000"/>
          <w:sz w:val="28"/>
          <w:szCs w:val="28"/>
        </w:rPr>
        <w:t>» (</w:t>
      </w:r>
      <w:r w:rsidRPr="00D7005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3649" w:rsidRPr="00D7005B">
        <w:rPr>
          <w:color w:val="000000"/>
          <w:sz w:val="28"/>
          <w:szCs w:val="28"/>
        </w:rPr>
        <w:t>)</w:t>
      </w:r>
      <w:r w:rsidRPr="00D7005B">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34181A">
        <w:rPr>
          <w:color w:val="000000"/>
          <w:sz w:val="28"/>
          <w:szCs w:val="28"/>
        </w:rPr>
        <w:t xml:space="preserve"> </w:t>
      </w:r>
      <w:r w:rsidR="002B7611">
        <w:rPr>
          <w:color w:val="000000"/>
          <w:sz w:val="28"/>
          <w:szCs w:val="28"/>
        </w:rPr>
        <w:t>Администрации Шатровского муниципального округа Курганской области</w:t>
      </w:r>
      <w:r w:rsidRPr="00D7005B">
        <w:rPr>
          <w:i/>
          <w:iCs/>
          <w:color w:val="000000"/>
          <w:sz w:val="28"/>
          <w:szCs w:val="28"/>
        </w:rPr>
        <w:t>.</w:t>
      </w:r>
    </w:p>
    <w:p w:rsidR="009A7F61" w:rsidRPr="00D7005B" w:rsidRDefault="009A7F61" w:rsidP="009A7F61">
      <w:pPr>
        <w:autoSpaceDE w:val="0"/>
        <w:autoSpaceDN w:val="0"/>
        <w:adjustRightInd w:val="0"/>
        <w:jc w:val="both"/>
        <w:rPr>
          <w:i/>
          <w:iCs/>
          <w:color w:val="000000"/>
          <w:sz w:val="28"/>
          <w:szCs w:val="28"/>
        </w:rPr>
      </w:pPr>
    </w:p>
    <w:p w:rsidR="009A7F61" w:rsidRPr="00D7005B" w:rsidRDefault="009A7F61" w:rsidP="009A7F61">
      <w:pPr>
        <w:pStyle w:val="af8"/>
        <w:autoSpaceDE w:val="0"/>
        <w:autoSpaceDN w:val="0"/>
        <w:adjustRightInd w:val="0"/>
        <w:ind w:left="420"/>
        <w:jc w:val="center"/>
        <w:rPr>
          <w:b/>
          <w:iCs/>
          <w:color w:val="000000"/>
          <w:sz w:val="28"/>
          <w:szCs w:val="28"/>
        </w:rPr>
      </w:pPr>
      <w:r w:rsidRPr="00D7005B">
        <w:rPr>
          <w:b/>
          <w:iCs/>
          <w:color w:val="000000"/>
          <w:sz w:val="28"/>
          <w:szCs w:val="28"/>
        </w:rPr>
        <w:t>Круг Заявителей</w:t>
      </w:r>
    </w:p>
    <w:p w:rsidR="009A7F61" w:rsidRPr="00D7005B" w:rsidRDefault="009A7F61" w:rsidP="009A7F61">
      <w:pPr>
        <w:autoSpaceDE w:val="0"/>
        <w:autoSpaceDN w:val="0"/>
        <w:adjustRightInd w:val="0"/>
        <w:jc w:val="both"/>
        <w:rPr>
          <w:color w:val="000000"/>
          <w:sz w:val="28"/>
          <w:szCs w:val="28"/>
        </w:rPr>
      </w:pPr>
    </w:p>
    <w:p w:rsidR="00F603CB" w:rsidRPr="00D7005B" w:rsidRDefault="00F603CB" w:rsidP="0034181A">
      <w:pPr>
        <w:numPr>
          <w:ilvl w:val="0"/>
          <w:numId w:val="45"/>
        </w:numPr>
        <w:autoSpaceDE w:val="0"/>
        <w:autoSpaceDN w:val="0"/>
        <w:adjustRightInd w:val="0"/>
        <w:ind w:left="0" w:firstLine="709"/>
        <w:jc w:val="both"/>
        <w:rPr>
          <w:color w:val="000000"/>
          <w:sz w:val="28"/>
          <w:szCs w:val="28"/>
        </w:rPr>
      </w:pPr>
      <w:r w:rsidRPr="00D7005B">
        <w:rPr>
          <w:color w:val="000000"/>
          <w:sz w:val="28"/>
          <w:szCs w:val="28"/>
        </w:rPr>
        <w:t>Заявителями на получение муниципальной услуги являются</w:t>
      </w:r>
      <w:r w:rsidR="005D3132" w:rsidRPr="00D7005B">
        <w:rPr>
          <w:color w:val="000000"/>
          <w:sz w:val="28"/>
          <w:szCs w:val="28"/>
        </w:rPr>
        <w:t xml:space="preserve"> </w:t>
      </w:r>
      <w:r w:rsidR="00AB5E77" w:rsidRPr="00D7005B">
        <w:rPr>
          <w:color w:val="000000"/>
          <w:sz w:val="28"/>
          <w:szCs w:val="28"/>
        </w:rPr>
        <w:t>застройщики</w:t>
      </w:r>
      <w:r w:rsidR="00AB5E77" w:rsidRPr="00D7005B">
        <w:rPr>
          <w:i/>
          <w:iCs/>
          <w:color w:val="000000"/>
          <w:sz w:val="28"/>
          <w:szCs w:val="28"/>
        </w:rPr>
        <w:t xml:space="preserve"> </w:t>
      </w:r>
      <w:r w:rsidR="00985DC4" w:rsidRPr="00D7005B">
        <w:rPr>
          <w:color w:val="000000"/>
          <w:sz w:val="28"/>
          <w:szCs w:val="28"/>
        </w:rPr>
        <w:t>(далее – Заявитель)</w:t>
      </w:r>
      <w:r w:rsidRPr="00D7005B">
        <w:rPr>
          <w:color w:val="000000"/>
          <w:sz w:val="28"/>
          <w:szCs w:val="28"/>
        </w:rPr>
        <w:t xml:space="preserve">. </w:t>
      </w:r>
    </w:p>
    <w:p w:rsidR="009A7F61" w:rsidRPr="00D7005B" w:rsidRDefault="00985DC4" w:rsidP="0034181A">
      <w:pPr>
        <w:numPr>
          <w:ilvl w:val="0"/>
          <w:numId w:val="45"/>
        </w:numPr>
        <w:autoSpaceDE w:val="0"/>
        <w:autoSpaceDN w:val="0"/>
        <w:adjustRightInd w:val="0"/>
        <w:ind w:left="0" w:firstLine="709"/>
        <w:jc w:val="both"/>
        <w:rPr>
          <w:color w:val="000000"/>
          <w:sz w:val="28"/>
          <w:szCs w:val="28"/>
        </w:rPr>
      </w:pPr>
      <w:r w:rsidRPr="00D7005B">
        <w:rPr>
          <w:color w:val="000000"/>
          <w:sz w:val="28"/>
          <w:szCs w:val="28"/>
        </w:rPr>
        <w:lastRenderedPageBreak/>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9A7F61" w:rsidRPr="00D7005B" w:rsidRDefault="009A7F61" w:rsidP="009A7F61">
      <w:pPr>
        <w:widowControl w:val="0"/>
        <w:autoSpaceDE w:val="0"/>
        <w:autoSpaceDN w:val="0"/>
        <w:adjustRightInd w:val="0"/>
        <w:ind w:left="420"/>
        <w:outlineLvl w:val="2"/>
        <w:rPr>
          <w:rFonts w:eastAsia="Calibri"/>
          <w:b/>
          <w:color w:val="000000"/>
          <w:sz w:val="28"/>
          <w:szCs w:val="28"/>
        </w:rPr>
      </w:pPr>
    </w:p>
    <w:p w:rsidR="00A30927" w:rsidRDefault="00A30927" w:rsidP="009A7F61">
      <w:pPr>
        <w:widowControl w:val="0"/>
        <w:autoSpaceDE w:val="0"/>
        <w:autoSpaceDN w:val="0"/>
        <w:adjustRightInd w:val="0"/>
        <w:ind w:left="420"/>
        <w:jc w:val="center"/>
        <w:outlineLvl w:val="2"/>
        <w:rPr>
          <w:rFonts w:eastAsia="Calibri"/>
          <w:b/>
          <w:color w:val="000000"/>
          <w:sz w:val="28"/>
          <w:szCs w:val="28"/>
        </w:rPr>
      </w:pPr>
    </w:p>
    <w:p w:rsidR="009A7F61" w:rsidRPr="00D7005B" w:rsidRDefault="009A7F61" w:rsidP="009A7F61">
      <w:pPr>
        <w:widowControl w:val="0"/>
        <w:autoSpaceDE w:val="0"/>
        <w:autoSpaceDN w:val="0"/>
        <w:adjustRightInd w:val="0"/>
        <w:ind w:left="420"/>
        <w:jc w:val="center"/>
        <w:outlineLvl w:val="2"/>
        <w:rPr>
          <w:rFonts w:eastAsia="Calibri"/>
          <w:b/>
          <w:color w:val="000000"/>
          <w:sz w:val="28"/>
          <w:szCs w:val="28"/>
        </w:rPr>
      </w:pPr>
      <w:r w:rsidRPr="00D7005B">
        <w:rPr>
          <w:rFonts w:eastAsia="Calibri"/>
          <w:b/>
          <w:color w:val="000000"/>
          <w:sz w:val="28"/>
          <w:szCs w:val="28"/>
        </w:rPr>
        <w:t>Требования к порядку информирования о предоставлении муниципальной услуги</w:t>
      </w:r>
    </w:p>
    <w:p w:rsidR="009A7F61" w:rsidRPr="00D7005B" w:rsidRDefault="009A7F61" w:rsidP="009A7F61">
      <w:pPr>
        <w:autoSpaceDE w:val="0"/>
        <w:autoSpaceDN w:val="0"/>
        <w:adjustRightInd w:val="0"/>
        <w:jc w:val="both"/>
        <w:rPr>
          <w:color w:val="000000"/>
          <w:sz w:val="28"/>
          <w:szCs w:val="28"/>
        </w:rPr>
      </w:pPr>
    </w:p>
    <w:p w:rsidR="005D5683" w:rsidRPr="00D7005B" w:rsidRDefault="00C10EE3" w:rsidP="009A7F61">
      <w:pPr>
        <w:autoSpaceDE w:val="0"/>
        <w:autoSpaceDN w:val="0"/>
        <w:adjustRightInd w:val="0"/>
        <w:ind w:firstLine="708"/>
        <w:jc w:val="both"/>
        <w:rPr>
          <w:color w:val="000000"/>
          <w:sz w:val="28"/>
          <w:szCs w:val="28"/>
        </w:rPr>
      </w:pPr>
      <w:r w:rsidRPr="00D7005B">
        <w:rPr>
          <w:color w:val="000000"/>
          <w:sz w:val="28"/>
          <w:szCs w:val="28"/>
        </w:rPr>
        <w:t>4</w:t>
      </w:r>
      <w:r w:rsidR="005D5683" w:rsidRPr="00D7005B">
        <w:rPr>
          <w:color w:val="000000"/>
          <w:sz w:val="28"/>
          <w:szCs w:val="28"/>
        </w:rPr>
        <w:t>. Информирование о порядке предоставления муниципальной</w:t>
      </w:r>
      <w:r w:rsidR="003B4C67" w:rsidRPr="00D7005B">
        <w:rPr>
          <w:color w:val="000000"/>
          <w:sz w:val="28"/>
          <w:szCs w:val="28"/>
        </w:rPr>
        <w:t xml:space="preserve"> </w:t>
      </w:r>
      <w:r w:rsidR="005D5683" w:rsidRPr="00D7005B">
        <w:rPr>
          <w:color w:val="000000"/>
          <w:sz w:val="28"/>
          <w:szCs w:val="28"/>
        </w:rPr>
        <w:t>услуги осуществляется:</w:t>
      </w:r>
    </w:p>
    <w:p w:rsidR="005D5683" w:rsidRPr="00D7005B" w:rsidRDefault="007E35FB" w:rsidP="00394EBE">
      <w:pPr>
        <w:tabs>
          <w:tab w:val="left" w:pos="7425"/>
        </w:tabs>
        <w:ind w:firstLine="709"/>
        <w:jc w:val="both"/>
        <w:rPr>
          <w:color w:val="000000"/>
          <w:sz w:val="28"/>
          <w:szCs w:val="28"/>
        </w:rPr>
      </w:pPr>
      <w:r w:rsidRPr="00D7005B">
        <w:rPr>
          <w:color w:val="000000"/>
          <w:sz w:val="28"/>
          <w:szCs w:val="28"/>
        </w:rPr>
        <w:t xml:space="preserve">1) </w:t>
      </w:r>
      <w:r w:rsidR="005D5683" w:rsidRPr="00D7005B">
        <w:rPr>
          <w:color w:val="000000"/>
          <w:sz w:val="28"/>
          <w:szCs w:val="28"/>
        </w:rPr>
        <w:t xml:space="preserve">непосредственно при личном приеме заявителя </w:t>
      </w:r>
      <w:r w:rsidR="003B4C67" w:rsidRPr="00D7005B">
        <w:rPr>
          <w:color w:val="000000"/>
          <w:sz w:val="28"/>
          <w:szCs w:val="28"/>
        </w:rPr>
        <w:t xml:space="preserve">в </w:t>
      </w:r>
      <w:r w:rsidR="002B7611">
        <w:rPr>
          <w:color w:val="000000"/>
          <w:sz w:val="28"/>
          <w:szCs w:val="28"/>
        </w:rPr>
        <w:t>Администрации Шатровского муниципального округа Курганской области</w:t>
      </w:r>
      <w:r w:rsidR="002B7611" w:rsidRPr="00D7005B" w:rsidDel="002B7611">
        <w:rPr>
          <w:i/>
          <w:iCs/>
          <w:color w:val="000000"/>
          <w:sz w:val="28"/>
          <w:szCs w:val="28"/>
        </w:rPr>
        <w:t xml:space="preserve"> </w:t>
      </w:r>
      <w:r w:rsidR="00842A1E" w:rsidRPr="00D7005B">
        <w:rPr>
          <w:color w:val="000000"/>
          <w:sz w:val="28"/>
          <w:szCs w:val="28"/>
        </w:rPr>
        <w:t xml:space="preserve"> </w:t>
      </w:r>
      <w:r w:rsidR="00394EBE" w:rsidRPr="00D7005B">
        <w:rPr>
          <w:color w:val="000000"/>
          <w:sz w:val="28"/>
          <w:szCs w:val="28"/>
        </w:rPr>
        <w:t>(</w:t>
      </w:r>
      <w:r w:rsidR="003B4C67" w:rsidRPr="00D7005B">
        <w:rPr>
          <w:color w:val="000000"/>
          <w:sz w:val="28"/>
          <w:szCs w:val="28"/>
        </w:rPr>
        <w:t>далее-</w:t>
      </w:r>
      <w:r w:rsidR="00394EBE" w:rsidRPr="00D7005B">
        <w:rPr>
          <w:color w:val="000000"/>
          <w:sz w:val="28"/>
          <w:szCs w:val="28"/>
        </w:rPr>
        <w:t xml:space="preserve"> </w:t>
      </w:r>
      <w:r w:rsidR="005D5683" w:rsidRPr="00D7005B">
        <w:rPr>
          <w:color w:val="000000"/>
          <w:sz w:val="28"/>
          <w:szCs w:val="28"/>
        </w:rPr>
        <w:t>Уполномочен</w:t>
      </w:r>
      <w:r w:rsidR="003B4C67" w:rsidRPr="00D7005B">
        <w:rPr>
          <w:color w:val="000000"/>
          <w:sz w:val="28"/>
          <w:szCs w:val="28"/>
        </w:rPr>
        <w:t>ный</w:t>
      </w:r>
      <w:r w:rsidR="005D5683" w:rsidRPr="00D7005B">
        <w:rPr>
          <w:color w:val="000000"/>
          <w:sz w:val="28"/>
          <w:szCs w:val="28"/>
        </w:rPr>
        <w:t xml:space="preserve"> орган</w:t>
      </w:r>
      <w:r w:rsidR="003B4C67" w:rsidRPr="00D7005B">
        <w:rPr>
          <w:color w:val="000000"/>
          <w:sz w:val="28"/>
          <w:szCs w:val="28"/>
        </w:rPr>
        <w:t xml:space="preserve">) </w:t>
      </w:r>
      <w:r w:rsidR="005D5683" w:rsidRPr="00D7005B">
        <w:rPr>
          <w:color w:val="000000"/>
          <w:sz w:val="28"/>
          <w:szCs w:val="28"/>
        </w:rPr>
        <w:t>или многофункциональном центре</w:t>
      </w:r>
      <w:r w:rsidR="003B4C67" w:rsidRPr="00D7005B">
        <w:rPr>
          <w:color w:val="000000"/>
          <w:sz w:val="28"/>
          <w:szCs w:val="28"/>
        </w:rPr>
        <w:t xml:space="preserve"> предоставления государственных и муниципальных услуг (далее – многофункциональный центр)</w:t>
      </w:r>
      <w:r w:rsidR="005D5683" w:rsidRPr="00D7005B">
        <w:rPr>
          <w:color w:val="000000"/>
          <w:sz w:val="28"/>
          <w:szCs w:val="28"/>
        </w:rPr>
        <w:t>;</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2) </w:t>
      </w:r>
      <w:r w:rsidR="005D5683" w:rsidRPr="00D7005B">
        <w:rPr>
          <w:color w:val="000000"/>
          <w:sz w:val="28"/>
          <w:szCs w:val="28"/>
        </w:rPr>
        <w:t>по телефону Уполномоченном органе</w:t>
      </w:r>
      <w:r w:rsidR="00394EBE" w:rsidRPr="00D7005B">
        <w:rPr>
          <w:color w:val="000000"/>
          <w:sz w:val="28"/>
          <w:szCs w:val="28"/>
        </w:rPr>
        <w:t xml:space="preserve"> </w:t>
      </w:r>
      <w:r w:rsidR="005D5683" w:rsidRPr="00D7005B">
        <w:rPr>
          <w:color w:val="000000"/>
          <w:sz w:val="28"/>
          <w:szCs w:val="28"/>
        </w:rPr>
        <w:t>или многофункциональном центре;</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3) </w:t>
      </w:r>
      <w:r w:rsidR="005D5683" w:rsidRPr="00D7005B">
        <w:rPr>
          <w:color w:val="000000"/>
          <w:sz w:val="28"/>
          <w:szCs w:val="28"/>
        </w:rPr>
        <w:t>письменно, в том числе посредством электронной почты, факсимильной связи;</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4) </w:t>
      </w:r>
      <w:r w:rsidR="005D5683" w:rsidRPr="00D7005B">
        <w:rPr>
          <w:color w:val="000000"/>
          <w:sz w:val="28"/>
          <w:szCs w:val="28"/>
        </w:rPr>
        <w:t>посредством размещения в открытой и доступной форме информации:</w:t>
      </w:r>
    </w:p>
    <w:p w:rsidR="007E35FB" w:rsidRPr="00D7005B" w:rsidRDefault="007E35FB" w:rsidP="007E35FB">
      <w:pPr>
        <w:widowControl w:val="0"/>
        <w:tabs>
          <w:tab w:val="left" w:pos="851"/>
          <w:tab w:val="left" w:pos="1134"/>
        </w:tabs>
        <w:ind w:firstLine="709"/>
        <w:contextualSpacing/>
        <w:jc w:val="both"/>
        <w:rPr>
          <w:color w:val="000000"/>
          <w:sz w:val="28"/>
          <w:szCs w:val="28"/>
        </w:rPr>
      </w:pPr>
      <w:r w:rsidRPr="00D7005B">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D7005B">
        <w:rPr>
          <w:bCs/>
          <w:color w:val="000000"/>
        </w:rPr>
        <w:t xml:space="preserve"> </w:t>
      </w:r>
      <w:r w:rsidRPr="00D7005B">
        <w:rPr>
          <w:color w:val="000000"/>
          <w:sz w:val="28"/>
          <w:szCs w:val="28"/>
        </w:rPr>
        <w:t>(https://www.gosuslugi.ru/) (далее –</w:t>
      </w:r>
      <w:r w:rsidR="006D6BFD" w:rsidRPr="00D7005B">
        <w:rPr>
          <w:color w:val="000000"/>
          <w:sz w:val="28"/>
          <w:szCs w:val="28"/>
        </w:rPr>
        <w:t xml:space="preserve"> Единый портал</w:t>
      </w:r>
      <w:r w:rsidRPr="00D7005B">
        <w:rPr>
          <w:color w:val="000000"/>
          <w:sz w:val="28"/>
          <w:szCs w:val="28"/>
        </w:rPr>
        <w:t>);</w:t>
      </w:r>
    </w:p>
    <w:p w:rsidR="006D6BFD" w:rsidRPr="00D7005B" w:rsidRDefault="006D6BFD" w:rsidP="007E35FB">
      <w:pPr>
        <w:widowControl w:val="0"/>
        <w:tabs>
          <w:tab w:val="left" w:pos="851"/>
          <w:tab w:val="left" w:pos="1134"/>
        </w:tabs>
        <w:ind w:firstLine="709"/>
        <w:contextualSpacing/>
        <w:jc w:val="both"/>
        <w:rPr>
          <w:color w:val="000000"/>
          <w:sz w:val="28"/>
          <w:szCs w:val="28"/>
        </w:rPr>
      </w:pPr>
      <w:r w:rsidRPr="00D7005B">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30018" w:rsidRPr="00D7005B" w:rsidRDefault="007E35FB" w:rsidP="005D5683">
      <w:pPr>
        <w:tabs>
          <w:tab w:val="left" w:pos="7425"/>
        </w:tabs>
        <w:ind w:firstLine="709"/>
        <w:jc w:val="both"/>
        <w:rPr>
          <w:color w:val="000000"/>
          <w:sz w:val="28"/>
          <w:szCs w:val="28"/>
        </w:rPr>
      </w:pPr>
      <w:r w:rsidRPr="00D7005B">
        <w:rPr>
          <w:color w:val="000000"/>
          <w:sz w:val="28"/>
          <w:szCs w:val="28"/>
        </w:rPr>
        <w:t>на официальном сайте Уполномоченного органа</w:t>
      </w:r>
      <w:r w:rsidRPr="00D7005B">
        <w:rPr>
          <w:i/>
          <w:iCs/>
          <w:color w:val="000000"/>
          <w:sz w:val="28"/>
          <w:szCs w:val="28"/>
        </w:rPr>
        <w:t xml:space="preserve"> </w:t>
      </w:r>
      <w:r w:rsidRPr="00A157DA">
        <w:rPr>
          <w:iCs/>
          <w:color w:val="000000"/>
          <w:sz w:val="28"/>
          <w:szCs w:val="28"/>
        </w:rPr>
        <w:t>(</w:t>
      </w:r>
      <w:r w:rsidR="002B7611" w:rsidRPr="002B7611">
        <w:rPr>
          <w:iCs/>
          <w:color w:val="000000"/>
          <w:sz w:val="28"/>
          <w:szCs w:val="28"/>
        </w:rPr>
        <w:t>http://www.radmshatrovo.ru</w:t>
      </w:r>
      <w:r w:rsidRPr="00A157DA">
        <w:rPr>
          <w:iCs/>
          <w:color w:val="000000"/>
          <w:sz w:val="28"/>
          <w:szCs w:val="28"/>
        </w:rPr>
        <w:t>)</w:t>
      </w:r>
      <w:r w:rsidRPr="00D7005B">
        <w:rPr>
          <w:color w:val="000000"/>
          <w:sz w:val="28"/>
          <w:szCs w:val="28"/>
        </w:rPr>
        <w:t>;</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5) </w:t>
      </w:r>
      <w:r w:rsidR="005D5683" w:rsidRPr="00D7005B">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D7005B" w:rsidRDefault="00C10EE3" w:rsidP="005D5683">
      <w:pPr>
        <w:tabs>
          <w:tab w:val="left" w:pos="7425"/>
        </w:tabs>
        <w:ind w:firstLine="709"/>
        <w:jc w:val="both"/>
        <w:rPr>
          <w:color w:val="000000"/>
          <w:sz w:val="28"/>
          <w:szCs w:val="28"/>
        </w:rPr>
      </w:pPr>
      <w:r w:rsidRPr="00D7005B">
        <w:rPr>
          <w:color w:val="000000"/>
          <w:sz w:val="28"/>
          <w:szCs w:val="28"/>
        </w:rPr>
        <w:t>5</w:t>
      </w:r>
      <w:r w:rsidR="005D5683" w:rsidRPr="00D7005B">
        <w:rPr>
          <w:color w:val="000000"/>
          <w:sz w:val="28"/>
          <w:szCs w:val="28"/>
        </w:rPr>
        <w:t>. Информирование осуществляется по вопросам, касающимся:</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способов подачи </w:t>
      </w:r>
      <w:r w:rsidR="00AD71FB" w:rsidRPr="00D7005B">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7005B">
        <w:rPr>
          <w:color w:val="000000"/>
          <w:sz w:val="28"/>
          <w:szCs w:val="28"/>
        </w:rPr>
        <w:t>;</w:t>
      </w:r>
    </w:p>
    <w:p w:rsidR="005D3132" w:rsidRPr="00D7005B" w:rsidRDefault="005D5683" w:rsidP="005D3132">
      <w:pPr>
        <w:tabs>
          <w:tab w:val="left" w:pos="7425"/>
        </w:tabs>
        <w:ind w:firstLine="709"/>
        <w:jc w:val="both"/>
        <w:rPr>
          <w:color w:val="000000"/>
          <w:sz w:val="28"/>
          <w:szCs w:val="28"/>
        </w:rPr>
      </w:pPr>
      <w:r w:rsidRPr="00D7005B">
        <w:rPr>
          <w:color w:val="000000"/>
          <w:sz w:val="28"/>
          <w:szCs w:val="28"/>
        </w:rPr>
        <w:t>адресов Уполномоченного органа</w:t>
      </w:r>
      <w:r w:rsidR="003B4C67" w:rsidRPr="00D7005B">
        <w:rPr>
          <w:color w:val="000000"/>
          <w:sz w:val="28"/>
          <w:szCs w:val="28"/>
        </w:rPr>
        <w:t xml:space="preserve"> </w:t>
      </w:r>
      <w:r w:rsidRPr="00D7005B">
        <w:rPr>
          <w:color w:val="000000"/>
          <w:sz w:val="28"/>
          <w:szCs w:val="28"/>
        </w:rPr>
        <w:t>и многофункциональных центров, обращение в которые необходимо для предоставления муниципальной</w:t>
      </w:r>
      <w:r w:rsidR="003B4C67" w:rsidRPr="00D7005B">
        <w:rPr>
          <w:color w:val="000000"/>
          <w:sz w:val="28"/>
          <w:szCs w:val="28"/>
        </w:rPr>
        <w:t xml:space="preserve"> </w:t>
      </w:r>
      <w:r w:rsidRPr="00D7005B">
        <w:rPr>
          <w:color w:val="000000"/>
          <w:sz w:val="28"/>
          <w:szCs w:val="28"/>
        </w:rPr>
        <w:t>услуги;</w:t>
      </w:r>
    </w:p>
    <w:p w:rsidR="005D5683" w:rsidRPr="00D7005B" w:rsidRDefault="005D5683" w:rsidP="005D3132">
      <w:pPr>
        <w:tabs>
          <w:tab w:val="left" w:pos="7425"/>
        </w:tabs>
        <w:ind w:firstLine="709"/>
        <w:jc w:val="both"/>
        <w:rPr>
          <w:color w:val="000000"/>
          <w:sz w:val="28"/>
          <w:szCs w:val="28"/>
        </w:rPr>
      </w:pPr>
      <w:r w:rsidRPr="00D7005B">
        <w:rPr>
          <w:color w:val="000000"/>
          <w:sz w:val="28"/>
          <w:szCs w:val="28"/>
        </w:rPr>
        <w:t>справочной информации о работе Уполномоченного органа</w:t>
      </w:r>
      <w:r w:rsidR="003B4C67" w:rsidRPr="00D7005B">
        <w:rPr>
          <w:color w:val="000000"/>
          <w:sz w:val="28"/>
          <w:szCs w:val="28"/>
        </w:rPr>
        <w:t xml:space="preserve"> </w:t>
      </w:r>
      <w:r w:rsidRPr="00D7005B">
        <w:rPr>
          <w:color w:val="000000"/>
          <w:sz w:val="28"/>
          <w:szCs w:val="28"/>
        </w:rPr>
        <w:t>(</w:t>
      </w:r>
      <w:r w:rsidR="008B1E99" w:rsidRPr="00D7005B">
        <w:rPr>
          <w:color w:val="000000"/>
          <w:sz w:val="28"/>
          <w:szCs w:val="28"/>
        </w:rPr>
        <w:t>структурных</w:t>
      </w:r>
      <w:r w:rsidRPr="00D7005B">
        <w:rPr>
          <w:color w:val="000000"/>
          <w:sz w:val="28"/>
          <w:szCs w:val="28"/>
        </w:rPr>
        <w:t xml:space="preserve"> подразделений Уполномоченного органа</w:t>
      </w:r>
      <w:r w:rsidR="008B1E99" w:rsidRPr="00D7005B">
        <w:rPr>
          <w:color w:val="000000"/>
          <w:sz w:val="28"/>
          <w:szCs w:val="28"/>
        </w:rPr>
        <w:t>)</w:t>
      </w:r>
      <w:r w:rsidRPr="00D7005B">
        <w:rPr>
          <w:color w:val="000000"/>
          <w:sz w:val="28"/>
          <w:szCs w:val="28"/>
        </w:rPr>
        <w:t>;</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документов, необходимых для предоставления муниципальной</w:t>
      </w:r>
      <w:r w:rsidR="0034181A">
        <w:rPr>
          <w:color w:val="000000"/>
          <w:sz w:val="28"/>
          <w:szCs w:val="28"/>
        </w:rPr>
        <w:t xml:space="preserve"> </w:t>
      </w:r>
      <w:r w:rsidRPr="00D7005B">
        <w:rPr>
          <w:color w:val="000000"/>
          <w:sz w:val="28"/>
          <w:szCs w:val="28"/>
        </w:rPr>
        <w:t>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порядка и сроков предоставления</w:t>
      </w:r>
      <w:r w:rsidR="008B1E99" w:rsidRPr="00D7005B">
        <w:rPr>
          <w:color w:val="000000"/>
          <w:sz w:val="28"/>
          <w:szCs w:val="28"/>
        </w:rPr>
        <w:t xml:space="preserve"> </w:t>
      </w:r>
      <w:r w:rsidRPr="00D7005B">
        <w:rPr>
          <w:color w:val="000000"/>
          <w:sz w:val="28"/>
          <w:szCs w:val="28"/>
        </w:rPr>
        <w:t>муниципальной 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порядка получения сведений о ходе рассмотрения </w:t>
      </w:r>
      <w:r w:rsidR="00AD71FB" w:rsidRPr="00D7005B">
        <w:rPr>
          <w:bCs/>
          <w:color w:val="000000"/>
          <w:sz w:val="28"/>
          <w:szCs w:val="28"/>
        </w:rPr>
        <w:t>уведомления об окончании строительства</w:t>
      </w:r>
      <w:r w:rsidRPr="00D7005B">
        <w:rPr>
          <w:color w:val="000000"/>
          <w:sz w:val="28"/>
          <w:szCs w:val="28"/>
        </w:rPr>
        <w:t xml:space="preserve"> и о результатах предоставления муниципальной 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sidRPr="00D7005B">
        <w:rPr>
          <w:color w:val="000000"/>
          <w:sz w:val="28"/>
          <w:szCs w:val="28"/>
        </w:rPr>
        <w:t xml:space="preserve">муниципальной </w:t>
      </w:r>
      <w:r w:rsidRPr="00D7005B">
        <w:rPr>
          <w:color w:val="000000"/>
          <w:sz w:val="28"/>
          <w:szCs w:val="28"/>
        </w:rPr>
        <w:t>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Получение информации по вопросам предоставления </w:t>
      </w:r>
      <w:r w:rsidR="008B1E99" w:rsidRPr="00D7005B">
        <w:rPr>
          <w:color w:val="000000"/>
          <w:sz w:val="28"/>
          <w:szCs w:val="28"/>
        </w:rPr>
        <w:t xml:space="preserve">муниципальной </w:t>
      </w:r>
      <w:r w:rsidRPr="00D7005B">
        <w:rPr>
          <w:color w:val="000000"/>
          <w:sz w:val="28"/>
          <w:szCs w:val="28"/>
        </w:rPr>
        <w:t xml:space="preserve">услуги и услуг, которые являются необходимыми и обязательными для предоставления </w:t>
      </w:r>
      <w:r w:rsidR="008B1E99" w:rsidRPr="00D7005B">
        <w:rPr>
          <w:color w:val="000000"/>
          <w:sz w:val="28"/>
          <w:szCs w:val="28"/>
        </w:rPr>
        <w:t xml:space="preserve">муниципальной услуги </w:t>
      </w:r>
      <w:r w:rsidRPr="00D7005B">
        <w:rPr>
          <w:color w:val="000000"/>
          <w:sz w:val="28"/>
          <w:szCs w:val="28"/>
        </w:rPr>
        <w:t>осуществляется бесплатно.</w:t>
      </w:r>
    </w:p>
    <w:p w:rsidR="005D5683" w:rsidRPr="00D7005B" w:rsidRDefault="00C10EE3" w:rsidP="005D5683">
      <w:pPr>
        <w:tabs>
          <w:tab w:val="left" w:pos="7425"/>
        </w:tabs>
        <w:ind w:firstLine="709"/>
        <w:jc w:val="both"/>
        <w:rPr>
          <w:color w:val="000000"/>
          <w:sz w:val="28"/>
          <w:szCs w:val="28"/>
        </w:rPr>
      </w:pPr>
      <w:r w:rsidRPr="00D7005B">
        <w:rPr>
          <w:color w:val="000000"/>
          <w:sz w:val="28"/>
          <w:szCs w:val="28"/>
        </w:rPr>
        <w:lastRenderedPageBreak/>
        <w:t>6</w:t>
      </w:r>
      <w:r w:rsidR="005D5683" w:rsidRPr="00D7005B">
        <w:rPr>
          <w:color w:val="000000"/>
          <w:sz w:val="28"/>
          <w:szCs w:val="28"/>
        </w:rPr>
        <w:t xml:space="preserve">. При устном обращении Заявителя (лично или по телефону) </w:t>
      </w:r>
      <w:r w:rsidR="007E35FB" w:rsidRPr="00D7005B">
        <w:rPr>
          <w:color w:val="000000"/>
          <w:sz w:val="28"/>
          <w:szCs w:val="28"/>
        </w:rPr>
        <w:t xml:space="preserve">должностное лицо </w:t>
      </w:r>
      <w:r w:rsidR="005D5683" w:rsidRPr="00D7005B">
        <w:rPr>
          <w:color w:val="000000"/>
          <w:sz w:val="28"/>
          <w:szCs w:val="28"/>
        </w:rPr>
        <w:t xml:space="preserve">Уполномоченного органа, </w:t>
      </w:r>
      <w:r w:rsidR="00E17273" w:rsidRPr="00D7005B">
        <w:rPr>
          <w:color w:val="000000"/>
          <w:sz w:val="28"/>
          <w:szCs w:val="28"/>
        </w:rPr>
        <w:t xml:space="preserve">работник </w:t>
      </w:r>
      <w:r w:rsidR="005D5683" w:rsidRPr="00D7005B">
        <w:rPr>
          <w:color w:val="000000"/>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Если </w:t>
      </w:r>
      <w:r w:rsidR="00531E45" w:rsidRPr="00D7005B">
        <w:rPr>
          <w:color w:val="000000"/>
          <w:sz w:val="28"/>
          <w:szCs w:val="28"/>
        </w:rPr>
        <w:t xml:space="preserve">должностное лицо </w:t>
      </w:r>
      <w:r w:rsidRPr="00D7005B">
        <w:rPr>
          <w:color w:val="000000"/>
          <w:sz w:val="28"/>
          <w:szCs w:val="28"/>
        </w:rPr>
        <w:t>Уполномоченного органа</w:t>
      </w:r>
      <w:r w:rsidR="008B1E99" w:rsidRPr="00D7005B">
        <w:rPr>
          <w:color w:val="000000"/>
          <w:sz w:val="28"/>
          <w:szCs w:val="28"/>
        </w:rPr>
        <w:t xml:space="preserve"> </w:t>
      </w:r>
      <w:r w:rsidRPr="00D7005B">
        <w:rPr>
          <w:color w:val="000000"/>
          <w:sz w:val="28"/>
          <w:szCs w:val="28"/>
        </w:rPr>
        <w:t>не может самостоятельно дать ответ, телефонный звонок</w:t>
      </w:r>
      <w:r w:rsidRPr="00D7005B">
        <w:rPr>
          <w:i/>
          <w:color w:val="000000"/>
          <w:sz w:val="28"/>
          <w:szCs w:val="28"/>
        </w:rPr>
        <w:t xml:space="preserve"> </w:t>
      </w:r>
      <w:r w:rsidRPr="00D7005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изложить обращение в письменной форме; </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назначить другое время для консультаций.</w:t>
      </w:r>
    </w:p>
    <w:p w:rsidR="005D5683" w:rsidRPr="00D7005B" w:rsidRDefault="00531E45" w:rsidP="005D5683">
      <w:pPr>
        <w:tabs>
          <w:tab w:val="left" w:pos="7425"/>
        </w:tabs>
        <w:ind w:firstLine="709"/>
        <w:jc w:val="both"/>
        <w:rPr>
          <w:color w:val="000000"/>
          <w:sz w:val="28"/>
          <w:szCs w:val="28"/>
        </w:rPr>
      </w:pPr>
      <w:r w:rsidRPr="00D7005B">
        <w:rPr>
          <w:color w:val="000000"/>
          <w:sz w:val="28"/>
          <w:szCs w:val="28"/>
        </w:rPr>
        <w:t xml:space="preserve">Должностное лицо </w:t>
      </w:r>
      <w:r w:rsidR="005D5683" w:rsidRPr="00D7005B">
        <w:rPr>
          <w:color w:val="000000"/>
          <w:sz w:val="28"/>
          <w:szCs w:val="28"/>
        </w:rPr>
        <w:t>Уполномоченного органа</w:t>
      </w:r>
      <w:r w:rsidR="008B1E99" w:rsidRPr="00D7005B">
        <w:rPr>
          <w:color w:val="000000"/>
          <w:sz w:val="28"/>
          <w:szCs w:val="28"/>
        </w:rPr>
        <w:t xml:space="preserve"> </w:t>
      </w:r>
      <w:r w:rsidR="005D5683" w:rsidRPr="00D7005B">
        <w:rPr>
          <w:color w:val="000000"/>
          <w:sz w:val="28"/>
          <w:szCs w:val="28"/>
        </w:rPr>
        <w:t xml:space="preserve">не вправе осуществлять информирование, выходящее за рамки стандартных процедур и условий предоставления </w:t>
      </w:r>
      <w:r w:rsidR="008B1E99" w:rsidRPr="00D7005B">
        <w:rPr>
          <w:color w:val="000000"/>
          <w:sz w:val="28"/>
          <w:szCs w:val="28"/>
        </w:rPr>
        <w:t>муниципальной</w:t>
      </w:r>
      <w:r w:rsidR="005D5683" w:rsidRPr="00D7005B">
        <w:rPr>
          <w:color w:val="000000"/>
          <w:sz w:val="28"/>
          <w:szCs w:val="28"/>
        </w:rPr>
        <w:t xml:space="preserve"> услуги, и влияющее прямо или косвенно на принимаемое решение.</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Продолжительность информирования по телефону не должна превышать 10 минут.</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Информирование осуществляется в соответствии с графиком приема граждан.</w:t>
      </w:r>
    </w:p>
    <w:p w:rsidR="005D5683" w:rsidRPr="00D7005B" w:rsidRDefault="00C10EE3" w:rsidP="005D5683">
      <w:pPr>
        <w:autoSpaceDE w:val="0"/>
        <w:autoSpaceDN w:val="0"/>
        <w:adjustRightInd w:val="0"/>
        <w:ind w:firstLine="709"/>
        <w:jc w:val="both"/>
        <w:rPr>
          <w:color w:val="000000"/>
          <w:sz w:val="28"/>
          <w:szCs w:val="28"/>
        </w:rPr>
      </w:pPr>
      <w:r w:rsidRPr="00D7005B">
        <w:rPr>
          <w:color w:val="000000"/>
          <w:sz w:val="28"/>
          <w:szCs w:val="28"/>
        </w:rPr>
        <w:t>7</w:t>
      </w:r>
      <w:r w:rsidR="005D5683" w:rsidRPr="00D7005B">
        <w:rPr>
          <w:color w:val="000000"/>
          <w:sz w:val="28"/>
          <w:szCs w:val="28"/>
        </w:rPr>
        <w:t xml:space="preserve">. По письменному обращению </w:t>
      </w:r>
      <w:r w:rsidR="00531E45" w:rsidRPr="00D7005B">
        <w:rPr>
          <w:color w:val="000000"/>
          <w:sz w:val="28"/>
          <w:szCs w:val="28"/>
        </w:rPr>
        <w:t xml:space="preserve">должностное лицо </w:t>
      </w:r>
      <w:r w:rsidR="005D5683" w:rsidRPr="00D7005B">
        <w:rPr>
          <w:color w:val="000000"/>
          <w:sz w:val="28"/>
          <w:szCs w:val="28"/>
        </w:rPr>
        <w:t xml:space="preserve">Уполномоченного органа, ответственный за предоставление </w:t>
      </w:r>
      <w:r w:rsidR="008B1E99" w:rsidRPr="00D7005B">
        <w:rPr>
          <w:color w:val="000000"/>
          <w:sz w:val="28"/>
          <w:szCs w:val="28"/>
        </w:rPr>
        <w:t>муниципальной</w:t>
      </w:r>
      <w:r w:rsidR="005D5683" w:rsidRPr="00D7005B">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005D5683" w:rsidRPr="00D7005B">
          <w:rPr>
            <w:color w:val="000000"/>
            <w:sz w:val="28"/>
            <w:szCs w:val="28"/>
          </w:rPr>
          <w:t>пункте</w:t>
        </w:r>
      </w:hyperlink>
      <w:r w:rsidR="005D5683" w:rsidRPr="00D7005B">
        <w:rPr>
          <w:color w:val="000000"/>
          <w:sz w:val="28"/>
          <w:szCs w:val="28"/>
        </w:rPr>
        <w:t xml:space="preserve"> </w:t>
      </w:r>
      <w:r w:rsidR="00E53F9E" w:rsidRPr="00D7005B">
        <w:rPr>
          <w:color w:val="000000"/>
          <w:sz w:val="28"/>
          <w:szCs w:val="28"/>
        </w:rPr>
        <w:t xml:space="preserve">5. </w:t>
      </w:r>
      <w:r w:rsidR="005D5683" w:rsidRPr="00D7005B">
        <w:rPr>
          <w:color w:val="000000"/>
          <w:sz w:val="28"/>
          <w:szCs w:val="28"/>
        </w:rPr>
        <w:t>настоящего Административного регламента в порядке, установленном Федеральным законом от 2 мая 2006 г</w:t>
      </w:r>
      <w:r w:rsidR="0034181A">
        <w:rPr>
          <w:color w:val="000000"/>
          <w:sz w:val="28"/>
          <w:szCs w:val="28"/>
        </w:rPr>
        <w:t>ода</w:t>
      </w:r>
      <w:r w:rsidR="005D5683" w:rsidRPr="00D7005B">
        <w:rPr>
          <w:color w:val="000000"/>
          <w:sz w:val="28"/>
          <w:szCs w:val="28"/>
        </w:rPr>
        <w:t xml:space="preserve"> № 59-ФЗ «О</w:t>
      </w:r>
      <w:r w:rsidR="008240EE" w:rsidRPr="00D7005B">
        <w:rPr>
          <w:color w:val="000000"/>
          <w:sz w:val="28"/>
          <w:szCs w:val="28"/>
        </w:rPr>
        <w:t> </w:t>
      </w:r>
      <w:r w:rsidR="005D5683" w:rsidRPr="00D7005B">
        <w:rPr>
          <w:color w:val="000000"/>
          <w:sz w:val="28"/>
          <w:szCs w:val="28"/>
        </w:rPr>
        <w:t>порядке рассмотрения обращений граждан Российской Федерации» (далее – Федеральный закон № 59-ФЗ).</w:t>
      </w:r>
    </w:p>
    <w:p w:rsidR="007E35FB"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8. </w:t>
      </w:r>
      <w:r w:rsidR="007E35FB" w:rsidRPr="00D7005B">
        <w:rPr>
          <w:color w:val="000000"/>
          <w:sz w:val="28"/>
          <w:szCs w:val="28"/>
        </w:rPr>
        <w:t xml:space="preserve">На </w:t>
      </w:r>
      <w:r w:rsidR="00E65C96" w:rsidRPr="00D7005B">
        <w:rPr>
          <w:color w:val="000000"/>
          <w:sz w:val="28"/>
          <w:szCs w:val="28"/>
        </w:rPr>
        <w:t>Едином портале</w:t>
      </w:r>
      <w:r w:rsidR="007E35FB" w:rsidRPr="00D7005B">
        <w:rPr>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Доступ к информации о сроках и порядке предоставления </w:t>
      </w:r>
      <w:r w:rsidR="008B1E99" w:rsidRPr="00D7005B">
        <w:rPr>
          <w:color w:val="000000"/>
          <w:sz w:val="28"/>
          <w:szCs w:val="28"/>
        </w:rPr>
        <w:t xml:space="preserve">муниципальной </w:t>
      </w:r>
      <w:r w:rsidRPr="00D7005B">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D7005B" w:rsidRDefault="005D5683" w:rsidP="007E35FB">
      <w:pPr>
        <w:autoSpaceDE w:val="0"/>
        <w:autoSpaceDN w:val="0"/>
        <w:adjustRightInd w:val="0"/>
        <w:ind w:firstLine="709"/>
        <w:jc w:val="both"/>
        <w:rPr>
          <w:color w:val="000000"/>
          <w:sz w:val="28"/>
          <w:szCs w:val="28"/>
        </w:rPr>
      </w:pPr>
      <w:r w:rsidRPr="00D7005B">
        <w:rPr>
          <w:color w:val="000000"/>
          <w:sz w:val="28"/>
          <w:szCs w:val="28"/>
        </w:rPr>
        <w:lastRenderedPageBreak/>
        <w:t xml:space="preserve">9. </w:t>
      </w:r>
      <w:r w:rsidR="007E35FB" w:rsidRPr="00D7005B">
        <w:rPr>
          <w:color w:val="000000"/>
          <w:sz w:val="28"/>
          <w:szCs w:val="28"/>
        </w:rPr>
        <w:t xml:space="preserve">На официальном сайте Уполномоченного органа, на стендах в местах предоставления </w:t>
      </w:r>
      <w:r w:rsidR="008B1E99" w:rsidRPr="00D7005B">
        <w:rPr>
          <w:color w:val="000000"/>
          <w:sz w:val="28"/>
          <w:szCs w:val="28"/>
        </w:rPr>
        <w:t>муниципальной</w:t>
      </w:r>
      <w:r w:rsidR="007E35FB" w:rsidRPr="00D7005B">
        <w:rPr>
          <w:color w:val="000000"/>
          <w:sz w:val="28"/>
          <w:szCs w:val="28"/>
        </w:rPr>
        <w:t xml:space="preserve"> услуги и в многофункциональном центре размещается следующая справочная информация:</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о месте нахождения и графике работы Уполномоченного органа</w:t>
      </w:r>
      <w:r w:rsidR="008B1E99" w:rsidRPr="00D7005B">
        <w:rPr>
          <w:color w:val="000000"/>
          <w:sz w:val="28"/>
          <w:szCs w:val="28"/>
        </w:rPr>
        <w:t xml:space="preserve"> </w:t>
      </w:r>
      <w:r w:rsidRPr="00D7005B">
        <w:rPr>
          <w:color w:val="000000"/>
          <w:sz w:val="28"/>
          <w:szCs w:val="28"/>
        </w:rPr>
        <w:t xml:space="preserve">и их структурных подразделений, ответственных за предоставление </w:t>
      </w:r>
      <w:r w:rsidR="0034181A">
        <w:rPr>
          <w:color w:val="000000"/>
          <w:sz w:val="28"/>
          <w:szCs w:val="28"/>
        </w:rPr>
        <w:t xml:space="preserve">муниципальной </w:t>
      </w:r>
      <w:r w:rsidRPr="00D7005B">
        <w:rPr>
          <w:color w:val="000000"/>
          <w:sz w:val="28"/>
          <w:szCs w:val="28"/>
        </w:rPr>
        <w:t>услуги, а также многофункциональных центров;</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8B1E99" w:rsidRPr="00D7005B">
        <w:rPr>
          <w:color w:val="000000"/>
          <w:sz w:val="28"/>
          <w:szCs w:val="28"/>
        </w:rPr>
        <w:t xml:space="preserve">муниципальной </w:t>
      </w:r>
      <w:r w:rsidRPr="00D7005B">
        <w:rPr>
          <w:color w:val="000000"/>
          <w:sz w:val="28"/>
          <w:szCs w:val="28"/>
        </w:rPr>
        <w:t>услуги, в том числе номер телефона-автоинформатора (при наличии);</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10. В залах ожидания Уполномоченного органа</w:t>
      </w:r>
      <w:r w:rsidR="008B1E99" w:rsidRPr="00D7005B">
        <w:rPr>
          <w:color w:val="000000"/>
          <w:sz w:val="28"/>
          <w:szCs w:val="28"/>
        </w:rPr>
        <w:t xml:space="preserve"> </w:t>
      </w:r>
      <w:r w:rsidRPr="00D7005B">
        <w:rPr>
          <w:color w:val="000000"/>
          <w:sz w:val="28"/>
          <w:szCs w:val="28"/>
        </w:rPr>
        <w:t xml:space="preserve">размещаются нормативные правовые акты, регулирующие порядок предоставления </w:t>
      </w:r>
      <w:r w:rsidR="008B1E99" w:rsidRPr="00D7005B">
        <w:rPr>
          <w:color w:val="000000"/>
          <w:sz w:val="28"/>
          <w:szCs w:val="28"/>
        </w:rPr>
        <w:t>муниципальной</w:t>
      </w:r>
      <w:r w:rsidRPr="00D7005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 xml:space="preserve">11. Размещение информации о порядке предоставления </w:t>
      </w:r>
      <w:r w:rsidR="000E1A55" w:rsidRPr="00D7005B">
        <w:rPr>
          <w:color w:val="000000"/>
          <w:sz w:val="28"/>
          <w:szCs w:val="28"/>
        </w:rPr>
        <w:t xml:space="preserve">муниципальной </w:t>
      </w:r>
      <w:r w:rsidRPr="00D7005B">
        <w:rPr>
          <w:color w:val="000000"/>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D7005B" w:rsidRDefault="00DF0126" w:rsidP="005D5683">
      <w:pPr>
        <w:autoSpaceDE w:val="0"/>
        <w:autoSpaceDN w:val="0"/>
        <w:adjustRightInd w:val="0"/>
        <w:ind w:firstLine="709"/>
        <w:jc w:val="both"/>
        <w:rPr>
          <w:color w:val="000000"/>
          <w:sz w:val="28"/>
        </w:rPr>
      </w:pPr>
      <w:r w:rsidRPr="00D7005B">
        <w:rPr>
          <w:color w:val="000000"/>
          <w:sz w:val="28"/>
        </w:rPr>
        <w:t>12</w:t>
      </w:r>
      <w:r w:rsidR="005D5683" w:rsidRPr="00D7005B">
        <w:rPr>
          <w:color w:val="000000"/>
          <w:sz w:val="28"/>
        </w:rPr>
        <w:t xml:space="preserve">. Информация о ходе рассмотрения </w:t>
      </w:r>
      <w:r w:rsidR="00AD71FB" w:rsidRPr="00D7005B">
        <w:rPr>
          <w:bCs/>
          <w:color w:val="000000"/>
          <w:sz w:val="28"/>
        </w:rPr>
        <w:t>уведомления об окончании строительства</w:t>
      </w:r>
      <w:r w:rsidR="005D5683" w:rsidRPr="00D7005B">
        <w:rPr>
          <w:color w:val="000000"/>
          <w:sz w:val="28"/>
        </w:rPr>
        <w:t xml:space="preserve"> и о результатах предоставления </w:t>
      </w:r>
      <w:r w:rsidR="000E1A55" w:rsidRPr="00D7005B">
        <w:rPr>
          <w:color w:val="000000"/>
          <w:sz w:val="28"/>
          <w:szCs w:val="28"/>
        </w:rPr>
        <w:t>муниципальной</w:t>
      </w:r>
      <w:r w:rsidR="005D5683" w:rsidRPr="00D7005B">
        <w:rPr>
          <w:color w:val="000000"/>
          <w:sz w:val="28"/>
        </w:rPr>
        <w:t xml:space="preserve"> услуги может быть получена заявителем (его представителем) в </w:t>
      </w:r>
      <w:r w:rsidR="007E35FB" w:rsidRPr="00D7005B">
        <w:rPr>
          <w:color w:val="000000"/>
          <w:sz w:val="28"/>
        </w:rPr>
        <w:t>л</w:t>
      </w:r>
      <w:r w:rsidR="005D5683" w:rsidRPr="00D7005B">
        <w:rPr>
          <w:color w:val="000000"/>
          <w:sz w:val="28"/>
        </w:rPr>
        <w:t xml:space="preserve">ичном кабинете на </w:t>
      </w:r>
      <w:r w:rsidR="00E65C96" w:rsidRPr="00D7005B">
        <w:rPr>
          <w:color w:val="000000"/>
          <w:sz w:val="28"/>
          <w:szCs w:val="28"/>
        </w:rPr>
        <w:t>Едином портале</w:t>
      </w:r>
      <w:r w:rsidR="005D5683" w:rsidRPr="00D7005B">
        <w:rPr>
          <w:color w:val="000000"/>
          <w:sz w:val="28"/>
        </w:rPr>
        <w:t xml:space="preserve">, </w:t>
      </w:r>
      <w:bookmarkStart w:id="1" w:name="_Hlk79013065"/>
      <w:r w:rsidR="006D6BFD" w:rsidRPr="00D7005B">
        <w:rPr>
          <w:color w:val="000000"/>
          <w:sz w:val="28"/>
        </w:rPr>
        <w:t xml:space="preserve">региональном портале, </w:t>
      </w:r>
      <w:bookmarkEnd w:id="1"/>
      <w:r w:rsidR="005D5683" w:rsidRPr="00D7005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D7005B" w:rsidRDefault="009978C7" w:rsidP="00F603CB">
      <w:pPr>
        <w:autoSpaceDE w:val="0"/>
        <w:autoSpaceDN w:val="0"/>
        <w:adjustRightInd w:val="0"/>
        <w:ind w:firstLine="709"/>
        <w:jc w:val="both"/>
        <w:rPr>
          <w:bCs/>
          <w:color w:val="000000"/>
          <w:sz w:val="28"/>
          <w:szCs w:val="28"/>
        </w:rPr>
      </w:pPr>
    </w:p>
    <w:p w:rsidR="00220606" w:rsidRPr="00D7005B" w:rsidRDefault="001B2FE0" w:rsidP="001B2FE0">
      <w:pPr>
        <w:autoSpaceDE w:val="0"/>
        <w:autoSpaceDN w:val="0"/>
        <w:adjustRightInd w:val="0"/>
        <w:ind w:left="567"/>
        <w:jc w:val="center"/>
        <w:rPr>
          <w:b/>
          <w:bCs/>
          <w:color w:val="000000"/>
          <w:sz w:val="28"/>
          <w:szCs w:val="28"/>
        </w:rPr>
      </w:pPr>
      <w:r w:rsidRPr="00D7005B">
        <w:rPr>
          <w:b/>
          <w:bCs/>
          <w:color w:val="000000"/>
          <w:sz w:val="28"/>
          <w:szCs w:val="28"/>
        </w:rPr>
        <w:t xml:space="preserve">Раздел </w:t>
      </w:r>
      <w:r w:rsidRPr="00D7005B">
        <w:rPr>
          <w:b/>
          <w:bCs/>
          <w:color w:val="000000"/>
          <w:sz w:val="28"/>
          <w:szCs w:val="28"/>
          <w:lang w:val="en-US"/>
        </w:rPr>
        <w:t>II</w:t>
      </w:r>
      <w:r w:rsidRPr="00D7005B">
        <w:rPr>
          <w:b/>
          <w:bCs/>
          <w:color w:val="000000"/>
          <w:sz w:val="28"/>
          <w:szCs w:val="28"/>
        </w:rPr>
        <w:t xml:space="preserve">. </w:t>
      </w:r>
      <w:r w:rsidR="00220606" w:rsidRPr="00D7005B">
        <w:rPr>
          <w:b/>
          <w:bCs/>
          <w:color w:val="000000"/>
          <w:sz w:val="28"/>
          <w:szCs w:val="28"/>
        </w:rPr>
        <w:t xml:space="preserve">Стандарт предоставления </w:t>
      </w:r>
      <w:r w:rsidR="000E1A55" w:rsidRPr="00D7005B">
        <w:rPr>
          <w:b/>
          <w:bCs/>
          <w:color w:val="000000"/>
          <w:sz w:val="28"/>
          <w:szCs w:val="28"/>
        </w:rPr>
        <w:t>муниципальной</w:t>
      </w:r>
      <w:r w:rsidR="000E1A55" w:rsidRPr="00D7005B">
        <w:rPr>
          <w:color w:val="000000"/>
          <w:sz w:val="28"/>
          <w:szCs w:val="28"/>
        </w:rPr>
        <w:t xml:space="preserve"> </w:t>
      </w:r>
      <w:r w:rsidR="00220606" w:rsidRPr="00D7005B">
        <w:rPr>
          <w:b/>
          <w:bCs/>
          <w:color w:val="000000"/>
          <w:sz w:val="28"/>
          <w:szCs w:val="28"/>
        </w:rPr>
        <w:t>услуги</w:t>
      </w:r>
    </w:p>
    <w:p w:rsidR="009A7F61" w:rsidRPr="00D7005B" w:rsidRDefault="009A7F61" w:rsidP="009A7F61">
      <w:pPr>
        <w:autoSpaceDE w:val="0"/>
        <w:autoSpaceDN w:val="0"/>
        <w:adjustRightInd w:val="0"/>
        <w:rPr>
          <w:b/>
          <w:bCs/>
          <w:color w:val="000000"/>
          <w:sz w:val="28"/>
          <w:szCs w:val="28"/>
        </w:rPr>
      </w:pPr>
    </w:p>
    <w:p w:rsidR="009A7F61" w:rsidRPr="00D7005B" w:rsidRDefault="009A7F61" w:rsidP="009A7F61">
      <w:pPr>
        <w:autoSpaceDE w:val="0"/>
        <w:autoSpaceDN w:val="0"/>
        <w:adjustRightInd w:val="0"/>
        <w:ind w:firstLine="709"/>
        <w:jc w:val="center"/>
        <w:rPr>
          <w:b/>
          <w:bCs/>
          <w:color w:val="000000"/>
          <w:sz w:val="28"/>
          <w:szCs w:val="28"/>
        </w:rPr>
      </w:pPr>
      <w:r w:rsidRPr="00D7005B">
        <w:rPr>
          <w:b/>
          <w:bCs/>
          <w:color w:val="000000"/>
          <w:sz w:val="28"/>
          <w:szCs w:val="28"/>
        </w:rPr>
        <w:t>Наименование муниципальной услуги</w:t>
      </w:r>
    </w:p>
    <w:p w:rsidR="003C56C8" w:rsidRPr="00D7005B" w:rsidRDefault="003C56C8" w:rsidP="00220606">
      <w:pPr>
        <w:autoSpaceDE w:val="0"/>
        <w:autoSpaceDN w:val="0"/>
        <w:adjustRightInd w:val="0"/>
        <w:ind w:firstLine="709"/>
        <w:jc w:val="center"/>
        <w:rPr>
          <w:b/>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1</w:t>
      </w:r>
      <w:r w:rsidR="0034181A">
        <w:rPr>
          <w:bCs/>
          <w:color w:val="000000"/>
          <w:sz w:val="28"/>
          <w:szCs w:val="28"/>
        </w:rPr>
        <w:t>3</w:t>
      </w:r>
      <w:r w:rsidRPr="00D7005B">
        <w:rPr>
          <w:bCs/>
          <w:color w:val="000000"/>
          <w:sz w:val="28"/>
          <w:szCs w:val="28"/>
        </w:rPr>
        <w:t xml:space="preserve">. Наименование </w:t>
      </w:r>
      <w:r w:rsidR="00666901">
        <w:rPr>
          <w:bCs/>
          <w:color w:val="000000"/>
          <w:sz w:val="28"/>
          <w:szCs w:val="28"/>
        </w:rPr>
        <w:t>муниципальной услуги - н</w:t>
      </w:r>
      <w:r w:rsidRPr="00D7005B">
        <w:rPr>
          <w:bCs/>
          <w:color w:val="000000"/>
          <w:sz w:val="28"/>
          <w:szCs w:val="28"/>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66901">
        <w:rPr>
          <w:bCs/>
          <w:color w:val="000000"/>
          <w:sz w:val="28"/>
          <w:szCs w:val="28"/>
        </w:rPr>
        <w:t xml:space="preserve"> градостроительной деятельности</w:t>
      </w:r>
      <w:r w:rsidRPr="00D7005B">
        <w:rPr>
          <w:bCs/>
          <w:color w:val="000000"/>
          <w:sz w:val="28"/>
          <w:szCs w:val="28"/>
        </w:rPr>
        <w:t>.</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ind w:firstLine="709"/>
        <w:jc w:val="center"/>
        <w:rPr>
          <w:b/>
          <w:bCs/>
          <w:color w:val="000000"/>
          <w:sz w:val="28"/>
          <w:szCs w:val="28"/>
        </w:rPr>
      </w:pPr>
      <w:r w:rsidRPr="00D7005B">
        <w:rPr>
          <w:b/>
          <w:bCs/>
          <w:color w:val="000000"/>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4181A" w:rsidP="003C56C8">
      <w:pPr>
        <w:autoSpaceDE w:val="0"/>
        <w:autoSpaceDN w:val="0"/>
        <w:adjustRightInd w:val="0"/>
        <w:ind w:firstLine="709"/>
        <w:jc w:val="both"/>
        <w:rPr>
          <w:bCs/>
          <w:color w:val="000000"/>
          <w:sz w:val="28"/>
          <w:szCs w:val="28"/>
        </w:rPr>
      </w:pPr>
      <w:r>
        <w:rPr>
          <w:bCs/>
          <w:color w:val="000000"/>
          <w:sz w:val="28"/>
          <w:szCs w:val="28"/>
        </w:rPr>
        <w:t>М</w:t>
      </w:r>
      <w:r w:rsidR="003C56C8" w:rsidRPr="00D7005B">
        <w:rPr>
          <w:bCs/>
          <w:color w:val="000000"/>
          <w:sz w:val="28"/>
          <w:szCs w:val="28"/>
        </w:rPr>
        <w:t>униципальная услуга предоставляется Уполномоченным органом</w:t>
      </w:r>
      <w:r w:rsidR="0045696E">
        <w:rPr>
          <w:bCs/>
          <w:color w:val="000000"/>
          <w:sz w:val="28"/>
          <w:szCs w:val="28"/>
        </w:rPr>
        <w:t>– Администрацией Шатровского муниципального округа</w:t>
      </w:r>
      <w:r>
        <w:rPr>
          <w:bCs/>
          <w:color w:val="000000"/>
          <w:sz w:val="28"/>
          <w:szCs w:val="28"/>
        </w:rPr>
        <w:t xml:space="preserve"> в лице отдела по развитию территории, жилищно-коммунальному хозяйству и строительству. </w:t>
      </w:r>
    </w:p>
    <w:p w:rsidR="003C56C8" w:rsidRPr="00D7005B" w:rsidRDefault="0034181A" w:rsidP="003C56C8">
      <w:pPr>
        <w:autoSpaceDE w:val="0"/>
        <w:autoSpaceDN w:val="0"/>
        <w:adjustRightInd w:val="0"/>
        <w:ind w:firstLine="709"/>
        <w:jc w:val="both"/>
        <w:rPr>
          <w:bCs/>
          <w:color w:val="000000"/>
          <w:sz w:val="28"/>
          <w:szCs w:val="28"/>
        </w:rPr>
      </w:pPr>
      <w:r>
        <w:rPr>
          <w:bCs/>
          <w:color w:val="000000"/>
          <w:sz w:val="28"/>
          <w:szCs w:val="28"/>
        </w:rPr>
        <w:t>14</w:t>
      </w:r>
      <w:r w:rsidR="003C56C8" w:rsidRPr="00D7005B">
        <w:rPr>
          <w:bCs/>
          <w:color w:val="000000"/>
          <w:sz w:val="28"/>
          <w:szCs w:val="28"/>
        </w:rPr>
        <w:t>. Состав заявителей.</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Заявителями при обращении за получением услуги являются застройщики.</w:t>
      </w:r>
    </w:p>
    <w:p w:rsidR="009A7F61"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FC7501" w:rsidRPr="00D7005B">
        <w:rPr>
          <w:bCs/>
          <w:color w:val="000000"/>
          <w:sz w:val="28"/>
          <w:szCs w:val="28"/>
        </w:rPr>
        <w:t xml:space="preserve"> </w:t>
      </w:r>
      <w:r w:rsidRPr="00D7005B">
        <w:rPr>
          <w:bCs/>
          <w:color w:val="000000"/>
          <w:sz w:val="28"/>
          <w:szCs w:val="28"/>
        </w:rPr>
        <w:t>с требованиями законодательства Российской Федерации.</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ind w:firstLine="720"/>
        <w:jc w:val="both"/>
        <w:rPr>
          <w:b/>
          <w:bCs/>
          <w:color w:val="000000"/>
          <w:sz w:val="28"/>
          <w:szCs w:val="28"/>
        </w:rPr>
      </w:pPr>
      <w:r w:rsidRPr="00D7005B">
        <w:rPr>
          <w:b/>
          <w:bCs/>
          <w:color w:val="000000"/>
          <w:sz w:val="28"/>
          <w:szCs w:val="28"/>
        </w:rPr>
        <w:t>Нормативные правовые акты, регулирующие предоставление муниципальной услуги</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4D0E3A" w:rsidP="00F0498A">
      <w:pPr>
        <w:autoSpaceDE w:val="0"/>
        <w:autoSpaceDN w:val="0"/>
        <w:adjustRightInd w:val="0"/>
        <w:ind w:firstLine="709"/>
        <w:jc w:val="both"/>
        <w:rPr>
          <w:bCs/>
          <w:color w:val="000000"/>
          <w:sz w:val="28"/>
          <w:szCs w:val="28"/>
        </w:rPr>
      </w:pPr>
      <w:r>
        <w:rPr>
          <w:bCs/>
          <w:color w:val="000000"/>
          <w:sz w:val="28"/>
          <w:szCs w:val="28"/>
        </w:rPr>
        <w:t>15</w:t>
      </w:r>
      <w:r w:rsidR="003C56C8" w:rsidRPr="00D7005B">
        <w:rPr>
          <w:bCs/>
          <w:color w:val="000000"/>
          <w:sz w:val="28"/>
          <w:szCs w:val="28"/>
        </w:rPr>
        <w:t xml:space="preserve">. </w:t>
      </w:r>
      <w:r w:rsidR="0071274A" w:rsidRPr="00D7005B">
        <w:rPr>
          <w:bCs/>
          <w:color w:val="000000"/>
          <w:sz w:val="28"/>
          <w:szCs w:val="28"/>
        </w:rPr>
        <w:t>Перечень нормативных правовых актов, регулирующих предоставление муниципальной услуги</w:t>
      </w:r>
      <w:r w:rsidR="00F0498A">
        <w:rPr>
          <w:bCs/>
          <w:color w:val="000000"/>
          <w:sz w:val="28"/>
          <w:szCs w:val="28"/>
        </w:rPr>
        <w:t xml:space="preserve"> размещается на официальном сайте Уполномоченного органа (</w:t>
      </w:r>
      <w:hyperlink r:id="rId10" w:history="1">
        <w:r w:rsidR="00F0498A" w:rsidRPr="00E16340">
          <w:rPr>
            <w:rStyle w:val="a9"/>
            <w:bCs/>
            <w:sz w:val="28"/>
            <w:szCs w:val="28"/>
          </w:rPr>
          <w:t>http://192.168.1.2/index.php?option=com_content&amp;view=article&amp;id=17949:02hhyo4yh&amp;catid=931:cnpamu&amp;Itemid=1042</w:t>
        </w:r>
      </w:hyperlink>
      <w:r w:rsidR="00F0498A">
        <w:rPr>
          <w:bCs/>
          <w:color w:val="000000"/>
          <w:sz w:val="28"/>
          <w:szCs w:val="28"/>
        </w:rPr>
        <w:t xml:space="preserve">), </w:t>
      </w:r>
      <w:r w:rsidR="0071274A" w:rsidRPr="00D7005B">
        <w:rPr>
          <w:bCs/>
          <w:color w:val="000000"/>
          <w:sz w:val="28"/>
          <w:szCs w:val="28"/>
        </w:rPr>
        <w:t>в федеральной государственной информационной системе «Федеральный реестр государственных и муниципальных услуг (функций)</w:t>
      </w:r>
      <w:r w:rsidR="00415CE8">
        <w:rPr>
          <w:bCs/>
          <w:color w:val="000000"/>
          <w:sz w:val="28"/>
          <w:szCs w:val="28"/>
        </w:rPr>
        <w:t>»</w:t>
      </w:r>
      <w:r w:rsidR="00F0498A">
        <w:rPr>
          <w:bCs/>
          <w:color w:val="000000"/>
          <w:sz w:val="28"/>
          <w:szCs w:val="28"/>
        </w:rPr>
        <w:t xml:space="preserve"> и на Едином портале.</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autoSpaceDE w:val="0"/>
        <w:autoSpaceDN w:val="0"/>
        <w:adjustRightInd w:val="0"/>
        <w:ind w:firstLine="567"/>
        <w:jc w:val="center"/>
        <w:rPr>
          <w:b/>
          <w:bCs/>
          <w:color w:val="000000"/>
          <w:sz w:val="28"/>
          <w:szCs w:val="28"/>
        </w:rPr>
      </w:pPr>
      <w:r w:rsidRPr="00D7005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415CE8">
        <w:rPr>
          <w:b/>
          <w:bCs/>
          <w:color w:val="000000"/>
          <w:sz w:val="28"/>
          <w:szCs w:val="28"/>
        </w:rPr>
        <w:t xml:space="preserve"> </w:t>
      </w:r>
      <w:r w:rsidRPr="00D7005B">
        <w:rPr>
          <w:b/>
          <w:bCs/>
          <w:color w:val="000000"/>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415CE8" w:rsidP="003C56C8">
      <w:pPr>
        <w:autoSpaceDE w:val="0"/>
        <w:autoSpaceDN w:val="0"/>
        <w:adjustRightInd w:val="0"/>
        <w:ind w:firstLine="709"/>
        <w:jc w:val="both"/>
        <w:rPr>
          <w:bCs/>
          <w:color w:val="000000"/>
          <w:sz w:val="28"/>
          <w:szCs w:val="28"/>
        </w:rPr>
      </w:pPr>
      <w:r>
        <w:rPr>
          <w:bCs/>
          <w:color w:val="000000"/>
          <w:sz w:val="28"/>
          <w:szCs w:val="28"/>
        </w:rPr>
        <w:t>16</w:t>
      </w:r>
      <w:r w:rsidR="003C56C8" w:rsidRPr="00D7005B">
        <w:rPr>
          <w:bCs/>
          <w:color w:val="000000"/>
          <w:sz w:val="28"/>
          <w:szCs w:val="28"/>
        </w:rPr>
        <w:t xml:space="preserve">.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w:t>
      </w:r>
      <w:r w:rsidR="00AC3816" w:rsidRPr="00D7005B">
        <w:rPr>
          <w:bCs/>
          <w:color w:val="000000"/>
          <w:sz w:val="28"/>
          <w:szCs w:val="28"/>
        </w:rPr>
        <w:t>2</w:t>
      </w:r>
      <w:r>
        <w:rPr>
          <w:bCs/>
          <w:color w:val="000000"/>
          <w:sz w:val="28"/>
          <w:szCs w:val="28"/>
        </w:rPr>
        <w:t>0</w:t>
      </w:r>
      <w:r w:rsidR="003C56C8"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003C56C8" w:rsidRPr="00D7005B">
        <w:rPr>
          <w:bCs/>
          <w:color w:val="000000"/>
          <w:sz w:val="28"/>
          <w:szCs w:val="28"/>
        </w:rPr>
        <w:t>, одним из следующих способов: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D7005B">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C56C8" w:rsidRPr="00D7005B" w:rsidRDefault="003C56C8" w:rsidP="00485F6E">
      <w:pPr>
        <w:autoSpaceDE w:val="0"/>
        <w:autoSpaceDN w:val="0"/>
        <w:adjustRightInd w:val="0"/>
        <w:ind w:firstLine="709"/>
        <w:jc w:val="both"/>
        <w:rPr>
          <w:bCs/>
          <w:color w:val="000000"/>
          <w:sz w:val="28"/>
          <w:szCs w:val="28"/>
        </w:rPr>
      </w:pPr>
      <w:r w:rsidRPr="00D7005B">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w:t>
      </w:r>
      <w:r w:rsidR="00485F6E" w:rsidRPr="00D7005B">
        <w:rPr>
          <w:bCs/>
          <w:color w:val="000000"/>
          <w:sz w:val="28"/>
          <w:szCs w:val="28"/>
        </w:rPr>
        <w:t>федеральной государственной информационной системы «Единая система</w:t>
      </w:r>
      <w:r w:rsidRPr="00D7005B">
        <w:rPr>
          <w:bCs/>
          <w:color w:val="000000"/>
          <w:sz w:val="28"/>
          <w:szCs w:val="28"/>
        </w:rPr>
        <w:t xml:space="preserve"> идентификации и аутентификации </w:t>
      </w:r>
      <w:r w:rsidR="00485F6E" w:rsidRPr="00D7005B">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7005B">
        <w:rPr>
          <w:bCs/>
          <w:color w:val="000000"/>
          <w:sz w:val="28"/>
          <w:szCs w:val="28"/>
        </w:rPr>
        <w:t xml:space="preserve">(далее – </w:t>
      </w:r>
      <w:r w:rsidR="00001B26" w:rsidRPr="00D7005B">
        <w:rPr>
          <w:bCs/>
          <w:color w:val="000000"/>
          <w:sz w:val="28"/>
          <w:szCs w:val="28"/>
        </w:rPr>
        <w:t>ЕСИА</w:t>
      </w:r>
      <w:r w:rsidRPr="00D7005B">
        <w:rPr>
          <w:bCs/>
          <w:color w:val="000000"/>
          <w:sz w:val="28"/>
          <w:szCs w:val="28"/>
        </w:rPr>
        <w:t>)</w:t>
      </w:r>
      <w:r w:rsidR="00485F6E" w:rsidRPr="00D7005B">
        <w:rPr>
          <w:bCs/>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DE6750" w:rsidRPr="00D7005B">
        <w:rPr>
          <w:bCs/>
          <w:color w:val="000000"/>
          <w:sz w:val="28"/>
          <w:szCs w:val="28"/>
        </w:rPr>
        <w:t>ЕСИА</w:t>
      </w:r>
      <w:r w:rsidR="00485F6E" w:rsidRPr="00D7005B">
        <w:rPr>
          <w:bCs/>
          <w:color w:val="000000"/>
          <w:sz w:val="28"/>
          <w:szCs w:val="28"/>
        </w:rPr>
        <w:t>, при условии совпадения сведений о физическом лице в указанных информационных системах</w:t>
      </w:r>
      <w:r w:rsidRPr="00D7005B">
        <w:rPr>
          <w:bCs/>
          <w:color w:val="000000"/>
          <w:sz w:val="28"/>
          <w:szCs w:val="28"/>
        </w:rPr>
        <w:t xml:space="preserve">, заполняет форму указанного уведомления с использованием интерактивной формы в электронном виде.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w:t>
      </w:r>
      <w:r w:rsidR="00AC3816" w:rsidRPr="00D7005B">
        <w:rPr>
          <w:bCs/>
          <w:color w:val="000000"/>
          <w:sz w:val="28"/>
          <w:szCs w:val="28"/>
        </w:rPr>
        <w:t>2</w:t>
      </w:r>
      <w:r w:rsidR="00415CE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666901">
        <w:rPr>
          <w:bCs/>
          <w:color w:val="000000"/>
          <w:sz w:val="28"/>
          <w:szCs w:val="28"/>
        </w:rPr>
        <w:t>й Федерации от 25 января 2013 года № 33 «</w:t>
      </w:r>
      <w:r w:rsidRPr="00D7005B">
        <w:rPr>
          <w:bCs/>
          <w:color w:val="000000"/>
          <w:sz w:val="28"/>
          <w:szCs w:val="28"/>
        </w:rPr>
        <w:t>Об использовании простой электронной подписи при оказании госуда</w:t>
      </w:r>
      <w:r w:rsidR="00666901">
        <w:rPr>
          <w:bCs/>
          <w:color w:val="000000"/>
          <w:sz w:val="28"/>
          <w:szCs w:val="28"/>
        </w:rPr>
        <w:t>рственных и муниципальных услуг»</w:t>
      </w:r>
      <w:r w:rsidRPr="00D7005B">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415CE8">
        <w:rPr>
          <w:bCs/>
          <w:color w:val="000000"/>
          <w:sz w:val="28"/>
          <w:szCs w:val="28"/>
        </w:rPr>
        <w:t>ода</w:t>
      </w:r>
      <w:r w:rsidR="00666901">
        <w:rPr>
          <w:bCs/>
          <w:color w:val="000000"/>
          <w:sz w:val="28"/>
          <w:szCs w:val="28"/>
        </w:rPr>
        <w:t xml:space="preserve"> № 634 «</w:t>
      </w:r>
      <w:r w:rsidRPr="00D7005B">
        <w:rPr>
          <w:bCs/>
          <w:color w:val="000000"/>
          <w:sz w:val="28"/>
          <w:szCs w:val="28"/>
        </w:rPr>
        <w:t>О видах электронной подписи, использование которых допускается при обращении за получением госуда</w:t>
      </w:r>
      <w:r w:rsidR="00666901">
        <w:rPr>
          <w:bCs/>
          <w:color w:val="000000"/>
          <w:sz w:val="28"/>
          <w:szCs w:val="28"/>
        </w:rPr>
        <w:t>рственных и муниципальных услуг»</w:t>
      </w:r>
      <w:r w:rsidRPr="00D7005B">
        <w:rPr>
          <w:bCs/>
          <w:color w:val="000000"/>
          <w:sz w:val="28"/>
          <w:szCs w:val="28"/>
        </w:rPr>
        <w:t xml:space="preserve"> (далее – усиленная неквалифицированная электронная подпись).</w:t>
      </w:r>
    </w:p>
    <w:p w:rsidR="00DB018C" w:rsidRPr="00D7005B" w:rsidRDefault="00DB018C" w:rsidP="003C56C8">
      <w:pPr>
        <w:autoSpaceDE w:val="0"/>
        <w:autoSpaceDN w:val="0"/>
        <w:adjustRightInd w:val="0"/>
        <w:ind w:firstLine="709"/>
        <w:jc w:val="both"/>
        <w:rPr>
          <w:bCs/>
          <w:color w:val="000000"/>
          <w:sz w:val="28"/>
          <w:szCs w:val="28"/>
        </w:rPr>
      </w:pPr>
      <w:r w:rsidRPr="00D7005B">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415CE8">
        <w:rPr>
          <w:bCs/>
          <w:color w:val="000000"/>
          <w:sz w:val="28"/>
          <w:szCs w:val="28"/>
        </w:rPr>
        <w:t>ода</w:t>
      </w:r>
      <w:r w:rsidR="00666901">
        <w:rPr>
          <w:bCs/>
          <w:color w:val="000000"/>
          <w:sz w:val="28"/>
          <w:szCs w:val="28"/>
        </w:rPr>
        <w:t xml:space="preserve"> № 1376 «</w:t>
      </w:r>
      <w:r w:rsidRPr="00D7005B">
        <w:rPr>
          <w:bCs/>
          <w:color w:val="000000"/>
          <w:sz w:val="28"/>
          <w:szCs w:val="28"/>
        </w:rPr>
        <w:t>Об утверждении Правил организации деятельности многофункциональных центров предоставления госуда</w:t>
      </w:r>
      <w:r w:rsidR="00666901">
        <w:rPr>
          <w:bCs/>
          <w:color w:val="000000"/>
          <w:sz w:val="28"/>
          <w:szCs w:val="28"/>
        </w:rPr>
        <w:t>рственных и муниципальных услуг»</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на бумажном носителе посредством личного обращения в </w:t>
      </w:r>
      <w:r w:rsidR="00AC3816" w:rsidRPr="00D7005B">
        <w:rPr>
          <w:bCs/>
          <w:color w:val="000000"/>
          <w:sz w:val="28"/>
          <w:szCs w:val="28"/>
        </w:rPr>
        <w:t>Уполномоченный орган</w:t>
      </w:r>
      <w:r w:rsidRPr="00D7005B">
        <w:rPr>
          <w:bCs/>
          <w:color w:val="000000"/>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A43318" w:rsidRPr="00D7005B">
        <w:rPr>
          <w:bCs/>
          <w:color w:val="000000"/>
          <w:sz w:val="28"/>
          <w:szCs w:val="28"/>
        </w:rPr>
        <w:t xml:space="preserve"> </w:t>
      </w:r>
      <w:r w:rsidRPr="00D7005B">
        <w:rPr>
          <w:bCs/>
          <w:color w:val="000000"/>
          <w:sz w:val="28"/>
          <w:szCs w:val="28"/>
        </w:rPr>
        <w:t xml:space="preserve">и </w:t>
      </w:r>
      <w:r w:rsidR="00AC3816" w:rsidRPr="00D7005B">
        <w:rPr>
          <w:bCs/>
          <w:color w:val="000000"/>
          <w:sz w:val="28"/>
          <w:szCs w:val="28"/>
        </w:rPr>
        <w:t>У</w:t>
      </w:r>
      <w:r w:rsidRPr="00D7005B">
        <w:rPr>
          <w:bCs/>
          <w:color w:val="000000"/>
          <w:sz w:val="28"/>
          <w:szCs w:val="28"/>
        </w:rPr>
        <w:t>полномоченным органом в соответствии с постановлением Правительства Российской Федерации от 27 сентября 2011 г</w:t>
      </w:r>
      <w:r w:rsidR="00415CE8">
        <w:rPr>
          <w:bCs/>
          <w:color w:val="000000"/>
          <w:sz w:val="28"/>
          <w:szCs w:val="28"/>
        </w:rPr>
        <w:t>ода</w:t>
      </w:r>
      <w:r w:rsidRPr="00D7005B">
        <w:rPr>
          <w:bCs/>
          <w:color w:val="000000"/>
          <w:sz w:val="28"/>
          <w:szCs w:val="28"/>
        </w:rPr>
        <w:t xml:space="preserve"> № 797</w:t>
      </w:r>
      <w:r w:rsidR="00A43318" w:rsidRPr="00D7005B">
        <w:rPr>
          <w:bCs/>
          <w:color w:val="000000"/>
          <w:sz w:val="28"/>
          <w:szCs w:val="28"/>
        </w:rPr>
        <w:t xml:space="preserve"> </w:t>
      </w:r>
      <w:r w:rsidR="00666901">
        <w:rPr>
          <w:bCs/>
          <w:color w:val="000000"/>
          <w:sz w:val="28"/>
          <w:szCs w:val="28"/>
        </w:rPr>
        <w:t>«</w:t>
      </w:r>
      <w:r w:rsidRPr="00D7005B">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66901">
        <w:rPr>
          <w:bCs/>
          <w:color w:val="000000"/>
          <w:sz w:val="28"/>
          <w:szCs w:val="28"/>
        </w:rPr>
        <w:t>рганами местного самоуправления»</w:t>
      </w:r>
      <w:r w:rsidRPr="00D7005B">
        <w:rPr>
          <w:bCs/>
          <w:color w:val="000000"/>
          <w:sz w:val="28"/>
          <w:szCs w:val="28"/>
        </w:rPr>
        <w:t>, либо посредством почтового отправления с уведомлением о вручении.</w:t>
      </w:r>
    </w:p>
    <w:p w:rsidR="009A7F61" w:rsidRPr="00D7005B" w:rsidRDefault="009A7F61" w:rsidP="009A7F61">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jc w:val="center"/>
        <w:rPr>
          <w:b/>
          <w:bCs/>
          <w:color w:val="000000"/>
          <w:sz w:val="28"/>
          <w:szCs w:val="28"/>
        </w:rPr>
      </w:pPr>
      <w:r w:rsidRPr="00D7005B">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415CE8">
        <w:rPr>
          <w:b/>
          <w:bCs/>
          <w:color w:val="000000"/>
          <w:sz w:val="28"/>
          <w:szCs w:val="28"/>
        </w:rPr>
        <w:t xml:space="preserve"> </w:t>
      </w:r>
      <w:r w:rsidRPr="00D7005B">
        <w:rPr>
          <w:b/>
          <w:bCs/>
          <w:color w:val="000000"/>
          <w:sz w:val="28"/>
          <w:szCs w:val="28"/>
        </w:rPr>
        <w:t>муниципальной услуги в электронной форме</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415CE8" w:rsidP="003C56C8">
      <w:pPr>
        <w:autoSpaceDE w:val="0"/>
        <w:autoSpaceDN w:val="0"/>
        <w:adjustRightInd w:val="0"/>
        <w:ind w:firstLine="709"/>
        <w:jc w:val="both"/>
        <w:rPr>
          <w:bCs/>
          <w:color w:val="000000"/>
          <w:sz w:val="28"/>
          <w:szCs w:val="28"/>
        </w:rPr>
      </w:pPr>
      <w:r>
        <w:rPr>
          <w:bCs/>
          <w:color w:val="000000"/>
          <w:sz w:val="28"/>
          <w:szCs w:val="28"/>
        </w:rPr>
        <w:t>17</w:t>
      </w:r>
      <w:r w:rsidR="003C56C8" w:rsidRPr="00D7005B">
        <w:rPr>
          <w:bCs/>
          <w:color w:val="000000"/>
          <w:sz w:val="28"/>
          <w:szCs w:val="28"/>
        </w:rPr>
        <w:t>. Документы, прилагаемые к уведомлению об окончании строительства, представляемые в электронной форме, направляются в следующих форматах:</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doc, docx, odt - для документов с текстовым содержанием, </w:t>
      </w:r>
      <w:r w:rsidRPr="00D7005B">
        <w:rPr>
          <w:bCs/>
          <w:color w:val="000000"/>
          <w:sz w:val="28"/>
          <w:szCs w:val="28"/>
        </w:rPr>
        <w:br/>
        <w:t>не включающим формулы;</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pdf, jpg, jpeg</w:t>
      </w:r>
      <w:r w:rsidR="000065A7" w:rsidRPr="00D7005B">
        <w:rPr>
          <w:bCs/>
          <w:color w:val="000000"/>
          <w:sz w:val="28"/>
          <w:szCs w:val="28"/>
        </w:rPr>
        <w:t xml:space="preserve">, </w:t>
      </w:r>
      <w:r w:rsidR="001752BB" w:rsidRPr="00D7005B">
        <w:rPr>
          <w:bCs/>
          <w:color w:val="000000"/>
          <w:sz w:val="28"/>
          <w:szCs w:val="28"/>
          <w:lang w:val="en-US"/>
        </w:rPr>
        <w:t>png</w:t>
      </w:r>
      <w:r w:rsidR="000065A7" w:rsidRPr="00D7005B">
        <w:rPr>
          <w:bCs/>
          <w:color w:val="000000"/>
          <w:sz w:val="28"/>
          <w:szCs w:val="28"/>
        </w:rPr>
        <w:t xml:space="preserve">, </w:t>
      </w:r>
      <w:r w:rsidR="001752BB" w:rsidRPr="00D7005B">
        <w:rPr>
          <w:bCs/>
          <w:color w:val="000000"/>
          <w:sz w:val="28"/>
          <w:szCs w:val="28"/>
          <w:lang w:val="en-US"/>
        </w:rPr>
        <w:t>bmp</w:t>
      </w:r>
      <w:r w:rsidR="000065A7" w:rsidRPr="00D7005B">
        <w:rPr>
          <w:bCs/>
          <w:color w:val="000000"/>
          <w:sz w:val="28"/>
          <w:szCs w:val="28"/>
        </w:rPr>
        <w:t>,</w:t>
      </w:r>
      <w:r w:rsidR="001752BB" w:rsidRPr="00D7005B">
        <w:rPr>
          <w:bCs/>
          <w:color w:val="000000"/>
          <w:sz w:val="28"/>
          <w:szCs w:val="28"/>
        </w:rPr>
        <w:t xml:space="preserve"> </w:t>
      </w:r>
      <w:r w:rsidR="001752BB" w:rsidRPr="00D7005B">
        <w:rPr>
          <w:bCs/>
          <w:color w:val="000000"/>
          <w:sz w:val="28"/>
          <w:szCs w:val="28"/>
          <w:lang w:val="en-US"/>
        </w:rPr>
        <w:t>tiff</w:t>
      </w:r>
      <w:r w:rsidRPr="00D7005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1752BB" w:rsidRPr="00D7005B">
        <w:rPr>
          <w:bCs/>
          <w:color w:val="000000"/>
          <w:sz w:val="28"/>
          <w:szCs w:val="28"/>
        </w:rPr>
        <w:t>;</w:t>
      </w:r>
    </w:p>
    <w:p w:rsidR="001752BB" w:rsidRPr="00D7005B" w:rsidRDefault="001752BB" w:rsidP="003C56C8">
      <w:pPr>
        <w:autoSpaceDE w:val="0"/>
        <w:autoSpaceDN w:val="0"/>
        <w:adjustRightInd w:val="0"/>
        <w:ind w:firstLine="709"/>
        <w:jc w:val="both"/>
        <w:rPr>
          <w:bCs/>
          <w:color w:val="000000"/>
          <w:sz w:val="28"/>
          <w:szCs w:val="28"/>
        </w:rPr>
      </w:pPr>
      <w:r w:rsidRPr="00D7005B">
        <w:rPr>
          <w:bCs/>
          <w:color w:val="000000"/>
          <w:sz w:val="28"/>
          <w:szCs w:val="28"/>
        </w:rPr>
        <w:t xml:space="preserve">г) </w:t>
      </w:r>
      <w:r w:rsidRPr="00D7005B">
        <w:rPr>
          <w:bCs/>
          <w:color w:val="000000"/>
          <w:sz w:val="28"/>
          <w:szCs w:val="28"/>
          <w:lang w:val="en-US"/>
        </w:rPr>
        <w:t>zip</w:t>
      </w:r>
      <w:r w:rsidRPr="00D7005B">
        <w:rPr>
          <w:bCs/>
          <w:color w:val="000000"/>
          <w:sz w:val="28"/>
          <w:szCs w:val="28"/>
        </w:rPr>
        <w:t xml:space="preserve">, </w:t>
      </w:r>
      <w:r w:rsidRPr="00D7005B">
        <w:rPr>
          <w:bCs/>
          <w:color w:val="000000"/>
          <w:sz w:val="28"/>
          <w:szCs w:val="28"/>
          <w:lang w:val="en-US"/>
        </w:rPr>
        <w:t>rar</w:t>
      </w:r>
      <w:r w:rsidRPr="00D7005B">
        <w:rPr>
          <w:bCs/>
          <w:color w:val="000000"/>
          <w:sz w:val="28"/>
          <w:szCs w:val="28"/>
        </w:rPr>
        <w:t xml:space="preserve"> – для сжатых документов в один файл;</w:t>
      </w:r>
    </w:p>
    <w:p w:rsidR="001752BB" w:rsidRPr="00D7005B" w:rsidRDefault="001752BB" w:rsidP="003C56C8">
      <w:pPr>
        <w:autoSpaceDE w:val="0"/>
        <w:autoSpaceDN w:val="0"/>
        <w:adjustRightInd w:val="0"/>
        <w:ind w:firstLine="709"/>
        <w:jc w:val="both"/>
        <w:rPr>
          <w:bCs/>
          <w:color w:val="000000"/>
          <w:sz w:val="28"/>
          <w:szCs w:val="28"/>
        </w:rPr>
      </w:pPr>
      <w:r w:rsidRPr="00D7005B">
        <w:rPr>
          <w:bCs/>
          <w:color w:val="000000"/>
          <w:sz w:val="28"/>
          <w:szCs w:val="28"/>
        </w:rPr>
        <w:t xml:space="preserve">д) </w:t>
      </w:r>
      <w:r w:rsidRPr="00D7005B">
        <w:rPr>
          <w:bCs/>
          <w:color w:val="000000"/>
          <w:sz w:val="28"/>
          <w:szCs w:val="28"/>
          <w:lang w:val="en-US"/>
        </w:rPr>
        <w:t>sig</w:t>
      </w:r>
      <w:r w:rsidRPr="00D7005B">
        <w:rPr>
          <w:bCs/>
          <w:color w:val="000000"/>
          <w:sz w:val="28"/>
          <w:szCs w:val="28"/>
        </w:rPr>
        <w:t xml:space="preserve"> – для открепленной усиленной квалифицированной электронной подписи.</w:t>
      </w:r>
    </w:p>
    <w:p w:rsidR="003C56C8" w:rsidRPr="00D7005B" w:rsidRDefault="00415CE8" w:rsidP="003C56C8">
      <w:pPr>
        <w:autoSpaceDE w:val="0"/>
        <w:autoSpaceDN w:val="0"/>
        <w:adjustRightInd w:val="0"/>
        <w:ind w:firstLine="709"/>
        <w:jc w:val="both"/>
        <w:rPr>
          <w:bCs/>
          <w:color w:val="000000"/>
          <w:sz w:val="28"/>
          <w:szCs w:val="28"/>
        </w:rPr>
      </w:pPr>
      <w:r>
        <w:rPr>
          <w:bCs/>
          <w:color w:val="000000"/>
          <w:sz w:val="28"/>
          <w:szCs w:val="28"/>
        </w:rPr>
        <w:t>18</w:t>
      </w:r>
      <w:r w:rsidR="003C56C8" w:rsidRPr="00D7005B">
        <w:rPr>
          <w:bCs/>
          <w:color w:val="000000"/>
          <w:sz w:val="28"/>
          <w:szCs w:val="28"/>
        </w:rPr>
        <w:t>.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"черно-белый" (при отсутствии в документе графических изображений и (или) цветного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"цветной" или "режим полной цветопередачи" (при наличии </w:t>
      </w:r>
      <w:r w:rsidRPr="00D7005B">
        <w:rPr>
          <w:bCs/>
          <w:color w:val="000000"/>
          <w:sz w:val="28"/>
          <w:szCs w:val="28"/>
        </w:rPr>
        <w:br/>
        <w:t>в документе цветных графических изображений либо цветного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6C8" w:rsidRPr="00D7005B" w:rsidRDefault="00415CE8" w:rsidP="003C56C8">
      <w:pPr>
        <w:autoSpaceDE w:val="0"/>
        <w:autoSpaceDN w:val="0"/>
        <w:adjustRightInd w:val="0"/>
        <w:ind w:firstLine="709"/>
        <w:jc w:val="both"/>
        <w:rPr>
          <w:bCs/>
          <w:color w:val="000000"/>
          <w:sz w:val="28"/>
          <w:szCs w:val="28"/>
        </w:rPr>
      </w:pPr>
      <w:r>
        <w:rPr>
          <w:bCs/>
          <w:color w:val="000000"/>
          <w:sz w:val="28"/>
          <w:szCs w:val="28"/>
        </w:rPr>
        <w:t>19</w:t>
      </w:r>
      <w:r w:rsidR="003C56C8" w:rsidRPr="00D7005B">
        <w:rPr>
          <w:bCs/>
          <w:color w:val="000000"/>
          <w:sz w:val="28"/>
          <w:szCs w:val="28"/>
        </w:rPr>
        <w:t>.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415CE8">
        <w:rPr>
          <w:bCs/>
          <w:color w:val="000000"/>
          <w:sz w:val="28"/>
          <w:szCs w:val="28"/>
        </w:rPr>
        <w:t>0</w:t>
      </w:r>
      <w:r w:rsidRPr="00D7005B">
        <w:rPr>
          <w:bCs/>
          <w:color w:val="000000"/>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w:t>
      </w:r>
      <w:r w:rsidR="001752BB" w:rsidRPr="00D7005B">
        <w:rPr>
          <w:bCs/>
          <w:color w:val="000000"/>
          <w:sz w:val="28"/>
          <w:szCs w:val="28"/>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w:t>
      </w:r>
      <w:r w:rsidR="00415CE8">
        <w:rPr>
          <w:bCs/>
          <w:color w:val="000000"/>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представляющих государственные услуги, органах, представляющих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защите информации»</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г) заверенный перевод на русский язык документов </w:t>
      </w:r>
      <w:r w:rsidRPr="00D7005B">
        <w:rPr>
          <w:bCs/>
          <w:color w:val="000000"/>
          <w:sz w:val="28"/>
          <w:szCs w:val="28"/>
        </w:rPr>
        <w:br/>
        <w:t xml:space="preserve">о государственной регистрации юридического лица в соответствии </w:t>
      </w:r>
      <w:r w:rsidRPr="00D7005B">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д) технический план объекта индивидуального жилищного строительства или садового дома;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tabs>
          <w:tab w:val="left" w:pos="567"/>
        </w:tabs>
        <w:ind w:firstLine="709"/>
        <w:contextualSpacing/>
        <w:jc w:val="center"/>
        <w:rPr>
          <w:b/>
          <w:bCs/>
          <w:color w:val="000000"/>
          <w:sz w:val="28"/>
          <w:szCs w:val="28"/>
        </w:rPr>
      </w:pPr>
      <w:r w:rsidRPr="00D7005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415CE8" w:rsidP="003C56C8">
      <w:pPr>
        <w:autoSpaceDE w:val="0"/>
        <w:autoSpaceDN w:val="0"/>
        <w:adjustRightInd w:val="0"/>
        <w:ind w:firstLine="709"/>
        <w:jc w:val="both"/>
        <w:rPr>
          <w:bCs/>
          <w:color w:val="000000"/>
          <w:sz w:val="28"/>
          <w:szCs w:val="28"/>
        </w:rPr>
      </w:pPr>
      <w:r>
        <w:rPr>
          <w:bCs/>
          <w:color w:val="000000"/>
          <w:sz w:val="28"/>
          <w:szCs w:val="28"/>
        </w:rPr>
        <w:t>21</w:t>
      </w:r>
      <w:r w:rsidR="003C56C8" w:rsidRPr="00D7005B">
        <w:rPr>
          <w:bCs/>
          <w:color w:val="000000"/>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AC3816" w:rsidRPr="00D7005B">
        <w:rPr>
          <w:bCs/>
          <w:color w:val="000000"/>
          <w:sz w:val="28"/>
          <w:szCs w:val="28"/>
        </w:rPr>
        <w:t>У</w:t>
      </w:r>
      <w:r w:rsidR="003C56C8" w:rsidRPr="00D7005B">
        <w:rPr>
          <w:bCs/>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сведения из Единого государственного реестра недвижимости об основных характеристиках и зарегистрированных правах</w:t>
      </w:r>
      <w:r w:rsidR="00666901">
        <w:rPr>
          <w:bCs/>
          <w:color w:val="000000"/>
          <w:sz w:val="28"/>
          <w:szCs w:val="28"/>
        </w:rPr>
        <w:t xml:space="preserve"> на земельный участок</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autoSpaceDE w:val="0"/>
        <w:autoSpaceDN w:val="0"/>
        <w:adjustRightInd w:val="0"/>
        <w:ind w:firstLine="709"/>
        <w:jc w:val="center"/>
        <w:rPr>
          <w:rFonts w:eastAsia="Calibri"/>
          <w:b/>
          <w:bCs/>
          <w:color w:val="000000"/>
          <w:sz w:val="28"/>
          <w:szCs w:val="28"/>
        </w:rPr>
      </w:pPr>
      <w:r w:rsidRPr="00D7005B">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9A7F61" w:rsidRPr="00D7005B" w:rsidRDefault="009A7F61" w:rsidP="003C56C8">
      <w:pPr>
        <w:autoSpaceDE w:val="0"/>
        <w:autoSpaceDN w:val="0"/>
        <w:adjustRightInd w:val="0"/>
        <w:ind w:firstLine="709"/>
        <w:jc w:val="both"/>
        <w:rPr>
          <w:bCs/>
          <w:color w:val="000000"/>
          <w:sz w:val="28"/>
          <w:szCs w:val="28"/>
        </w:rPr>
      </w:pPr>
    </w:p>
    <w:p w:rsidR="00DB018C" w:rsidRPr="00D7005B" w:rsidRDefault="003C56C8" w:rsidP="00DB018C">
      <w:pPr>
        <w:autoSpaceDE w:val="0"/>
        <w:autoSpaceDN w:val="0"/>
        <w:adjustRightInd w:val="0"/>
        <w:ind w:firstLine="709"/>
        <w:jc w:val="both"/>
        <w:rPr>
          <w:bCs/>
          <w:color w:val="000000"/>
          <w:sz w:val="28"/>
          <w:szCs w:val="28"/>
        </w:rPr>
      </w:pPr>
      <w:r w:rsidRPr="00D7005B">
        <w:rPr>
          <w:bCs/>
          <w:color w:val="000000"/>
          <w:sz w:val="28"/>
          <w:szCs w:val="28"/>
        </w:rPr>
        <w:t>2</w:t>
      </w:r>
      <w:r w:rsidR="00415CE8">
        <w:rPr>
          <w:bCs/>
          <w:color w:val="000000"/>
          <w:sz w:val="28"/>
          <w:szCs w:val="28"/>
        </w:rPr>
        <w:t>2</w:t>
      </w:r>
      <w:r w:rsidRPr="00D7005B">
        <w:rPr>
          <w:bCs/>
          <w:color w:val="000000"/>
          <w:sz w:val="28"/>
          <w:szCs w:val="28"/>
        </w:rPr>
        <w:t>. </w:t>
      </w:r>
      <w:r w:rsidR="00DB018C" w:rsidRPr="00D7005B">
        <w:rPr>
          <w:bCs/>
          <w:color w:val="000000"/>
          <w:sz w:val="28"/>
          <w:szCs w:val="28"/>
        </w:rPr>
        <w:t xml:space="preserve">Регистрация уведомления об окончании строительства, представленного заявителем указанными в пункте </w:t>
      </w:r>
      <w:r w:rsidR="00415CE8">
        <w:rPr>
          <w:bCs/>
          <w:color w:val="000000"/>
          <w:sz w:val="28"/>
          <w:szCs w:val="28"/>
        </w:rPr>
        <w:t>16</w:t>
      </w:r>
      <w:r w:rsidR="00DB018C" w:rsidRPr="00D7005B">
        <w:rPr>
          <w:bCs/>
          <w:color w:val="000000"/>
          <w:sz w:val="28"/>
          <w:szCs w:val="28"/>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B018C" w:rsidRPr="00D7005B" w:rsidRDefault="00DB018C" w:rsidP="00DB018C">
      <w:pPr>
        <w:autoSpaceDE w:val="0"/>
        <w:autoSpaceDN w:val="0"/>
        <w:adjustRightInd w:val="0"/>
        <w:ind w:firstLine="709"/>
        <w:jc w:val="both"/>
        <w:rPr>
          <w:bCs/>
          <w:color w:val="000000"/>
          <w:sz w:val="28"/>
          <w:szCs w:val="28"/>
        </w:rPr>
      </w:pPr>
      <w:r w:rsidRPr="00D7005B">
        <w:rPr>
          <w:bCs/>
          <w:color w:val="000000"/>
          <w:sz w:val="28"/>
          <w:szCs w:val="28"/>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B018C" w:rsidRPr="00D7005B" w:rsidRDefault="00DB018C" w:rsidP="00DB018C">
      <w:pPr>
        <w:autoSpaceDE w:val="0"/>
        <w:autoSpaceDN w:val="0"/>
        <w:adjustRightInd w:val="0"/>
        <w:ind w:firstLine="709"/>
        <w:jc w:val="both"/>
        <w:rPr>
          <w:bCs/>
          <w:color w:val="000000"/>
          <w:sz w:val="28"/>
          <w:szCs w:val="28"/>
        </w:rPr>
      </w:pPr>
      <w:r w:rsidRPr="00D7005B">
        <w:rPr>
          <w:bCs/>
          <w:color w:val="000000"/>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3255EE" w:rsidRPr="00D7005B" w:rsidRDefault="003255EE" w:rsidP="003C56C8">
      <w:pPr>
        <w:autoSpaceDE w:val="0"/>
        <w:autoSpaceDN w:val="0"/>
        <w:adjustRightInd w:val="0"/>
        <w:ind w:firstLine="709"/>
        <w:jc w:val="both"/>
        <w:rPr>
          <w:bCs/>
          <w:color w:val="000000"/>
          <w:sz w:val="28"/>
          <w:szCs w:val="28"/>
        </w:rPr>
      </w:pPr>
    </w:p>
    <w:p w:rsidR="0034181A" w:rsidRDefault="0034181A" w:rsidP="003255EE">
      <w:pPr>
        <w:autoSpaceDE w:val="0"/>
        <w:autoSpaceDN w:val="0"/>
        <w:adjustRightInd w:val="0"/>
        <w:ind w:firstLine="709"/>
        <w:jc w:val="center"/>
        <w:outlineLvl w:val="0"/>
        <w:rPr>
          <w:b/>
          <w:bCs/>
          <w:color w:val="000000"/>
          <w:sz w:val="28"/>
          <w:szCs w:val="28"/>
        </w:rPr>
      </w:pPr>
    </w:p>
    <w:p w:rsidR="0034181A" w:rsidRDefault="0034181A" w:rsidP="003255EE">
      <w:pPr>
        <w:autoSpaceDE w:val="0"/>
        <w:autoSpaceDN w:val="0"/>
        <w:adjustRightInd w:val="0"/>
        <w:ind w:firstLine="709"/>
        <w:jc w:val="center"/>
        <w:outlineLvl w:val="0"/>
        <w:rPr>
          <w:b/>
          <w:bCs/>
          <w:color w:val="000000"/>
          <w:sz w:val="28"/>
          <w:szCs w:val="28"/>
        </w:rPr>
      </w:pPr>
    </w:p>
    <w:p w:rsidR="003255EE" w:rsidRPr="00D7005B" w:rsidRDefault="003255EE" w:rsidP="003255EE">
      <w:pPr>
        <w:autoSpaceDE w:val="0"/>
        <w:autoSpaceDN w:val="0"/>
        <w:adjustRightInd w:val="0"/>
        <w:ind w:firstLine="709"/>
        <w:jc w:val="center"/>
        <w:outlineLvl w:val="0"/>
        <w:rPr>
          <w:b/>
          <w:bCs/>
          <w:color w:val="000000"/>
          <w:sz w:val="28"/>
          <w:szCs w:val="28"/>
        </w:rPr>
      </w:pPr>
      <w:r w:rsidRPr="00D7005B">
        <w:rPr>
          <w:b/>
          <w:bCs/>
          <w:color w:val="000000"/>
          <w:sz w:val="28"/>
          <w:szCs w:val="28"/>
        </w:rPr>
        <w:t xml:space="preserve">Срок предоставления </w:t>
      </w:r>
      <w:r w:rsidRPr="00D7005B">
        <w:rPr>
          <w:b/>
          <w:color w:val="000000"/>
          <w:sz w:val="28"/>
          <w:szCs w:val="28"/>
        </w:rPr>
        <w:t>муниципальной</w:t>
      </w:r>
      <w:r w:rsidRPr="00D7005B">
        <w:rPr>
          <w:b/>
          <w:bCs/>
          <w:color w:val="000000"/>
          <w:sz w:val="28"/>
          <w:szCs w:val="28"/>
        </w:rPr>
        <w:t xml:space="preserve"> услуги, в том числе с учетом необходимости обращения в организации, участвующие в предоставлении </w:t>
      </w:r>
      <w:r w:rsidRPr="00D7005B">
        <w:rPr>
          <w:b/>
          <w:color w:val="000000"/>
          <w:sz w:val="28"/>
          <w:szCs w:val="28"/>
        </w:rPr>
        <w:t>муниципальной</w:t>
      </w:r>
      <w:r w:rsidRPr="00D7005B">
        <w:rPr>
          <w:b/>
          <w:bCs/>
          <w:color w:val="000000"/>
          <w:sz w:val="28"/>
          <w:szCs w:val="28"/>
        </w:rPr>
        <w:t xml:space="preserve"> услуги, срок приостановления предоставления</w:t>
      </w:r>
      <w:r w:rsidRPr="00D7005B">
        <w:rPr>
          <w:b/>
          <w:color w:val="000000"/>
          <w:sz w:val="28"/>
          <w:szCs w:val="28"/>
        </w:rPr>
        <w:t xml:space="preserve"> муниципальной</w:t>
      </w:r>
      <w:r w:rsidRPr="00D7005B">
        <w:rPr>
          <w:b/>
          <w:bCs/>
          <w:color w:val="000000"/>
          <w:sz w:val="28"/>
          <w:szCs w:val="28"/>
        </w:rPr>
        <w:t xml:space="preserve"> услуги, срок выдачи (направления) документов, являющихся результатом предоставления </w:t>
      </w:r>
      <w:r w:rsidRPr="00D7005B">
        <w:rPr>
          <w:b/>
          <w:color w:val="000000"/>
          <w:sz w:val="28"/>
          <w:szCs w:val="28"/>
        </w:rPr>
        <w:t>муниципальной</w:t>
      </w:r>
      <w:r w:rsidRPr="00D7005B">
        <w:rPr>
          <w:b/>
          <w:bCs/>
          <w:color w:val="000000"/>
          <w:sz w:val="28"/>
          <w:szCs w:val="28"/>
        </w:rPr>
        <w:t xml:space="preserve"> услуги</w:t>
      </w:r>
    </w:p>
    <w:p w:rsidR="003255EE" w:rsidRPr="00D7005B" w:rsidRDefault="003255EE"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415CE8">
        <w:rPr>
          <w:bCs/>
          <w:color w:val="000000"/>
          <w:sz w:val="28"/>
          <w:szCs w:val="28"/>
        </w:rPr>
        <w:t>3</w:t>
      </w:r>
      <w:r w:rsidRPr="00D7005B">
        <w:rPr>
          <w:bCs/>
          <w:color w:val="000000"/>
          <w:sz w:val="28"/>
          <w:szCs w:val="28"/>
        </w:rPr>
        <w:t xml:space="preserve">. Срок предоставления услуги составляет не более семи рабочих дней со дня поступления уведомления об окончании строительства в </w:t>
      </w:r>
      <w:r w:rsidR="00AC3816" w:rsidRPr="00D7005B">
        <w:rPr>
          <w:bCs/>
          <w:color w:val="000000"/>
          <w:sz w:val="28"/>
          <w:szCs w:val="28"/>
        </w:rPr>
        <w:t>Уполномоченный орган</w:t>
      </w:r>
      <w:r w:rsidRPr="00D7005B">
        <w:rPr>
          <w:bCs/>
          <w:color w:val="000000"/>
          <w:sz w:val="28"/>
          <w:szCs w:val="28"/>
        </w:rPr>
        <w:t>.</w:t>
      </w:r>
    </w:p>
    <w:p w:rsidR="003255EE" w:rsidRPr="00D7005B" w:rsidRDefault="003255EE" w:rsidP="003C56C8">
      <w:pPr>
        <w:autoSpaceDE w:val="0"/>
        <w:autoSpaceDN w:val="0"/>
        <w:adjustRightInd w:val="0"/>
        <w:ind w:firstLine="709"/>
        <w:jc w:val="both"/>
        <w:rPr>
          <w:bCs/>
          <w:color w:val="000000"/>
          <w:sz w:val="28"/>
          <w:szCs w:val="28"/>
        </w:rPr>
      </w:pPr>
    </w:p>
    <w:p w:rsidR="003255EE" w:rsidRPr="00D7005B" w:rsidRDefault="003255EE" w:rsidP="003255EE">
      <w:pPr>
        <w:widowControl w:val="0"/>
        <w:tabs>
          <w:tab w:val="left" w:pos="567"/>
        </w:tabs>
        <w:ind w:firstLine="709"/>
        <w:contextualSpacing/>
        <w:jc w:val="center"/>
        <w:rPr>
          <w:b/>
          <w:bCs/>
          <w:color w:val="000000"/>
          <w:sz w:val="28"/>
          <w:szCs w:val="28"/>
        </w:rPr>
      </w:pPr>
      <w:r w:rsidRPr="00D7005B">
        <w:rPr>
          <w:b/>
          <w:bCs/>
          <w:color w:val="000000"/>
          <w:sz w:val="28"/>
          <w:szCs w:val="28"/>
        </w:rPr>
        <w:t>Исчерпывающий перечень оснований для приостановления или отказа в предоставлении муниципальной услуги</w:t>
      </w:r>
    </w:p>
    <w:p w:rsidR="003255EE" w:rsidRPr="00D7005B" w:rsidRDefault="003255EE" w:rsidP="003255EE">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415CE8">
        <w:rPr>
          <w:bCs/>
          <w:color w:val="000000"/>
          <w:sz w:val="28"/>
          <w:szCs w:val="28"/>
        </w:rPr>
        <w:t>4</w:t>
      </w:r>
      <w:r w:rsidRPr="00D7005B">
        <w:rPr>
          <w:bCs/>
          <w:color w:val="000000"/>
          <w:sz w:val="28"/>
          <w:szCs w:val="28"/>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255EE"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sidRPr="002308F8">
        <w:rPr>
          <w:bCs/>
          <w:color w:val="000000"/>
          <w:sz w:val="28"/>
          <w:szCs w:val="28"/>
        </w:rPr>
        <w:t xml:space="preserve">пунктом </w:t>
      </w:r>
      <w:r w:rsidR="002308F8" w:rsidRPr="002308F8">
        <w:rPr>
          <w:bCs/>
          <w:color w:val="000000"/>
          <w:sz w:val="28"/>
          <w:szCs w:val="28"/>
        </w:rPr>
        <w:t>3</w:t>
      </w:r>
      <w:r w:rsidRPr="002308F8">
        <w:rPr>
          <w:bCs/>
          <w:color w:val="000000"/>
          <w:sz w:val="28"/>
          <w:szCs w:val="28"/>
        </w:rPr>
        <w:t>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255EE" w:rsidRPr="00D7005B" w:rsidRDefault="003255EE" w:rsidP="003C56C8">
      <w:pPr>
        <w:autoSpaceDE w:val="0"/>
        <w:autoSpaceDN w:val="0"/>
        <w:adjustRightInd w:val="0"/>
        <w:ind w:firstLine="709"/>
        <w:jc w:val="both"/>
        <w:rPr>
          <w:bCs/>
          <w:color w:val="000000"/>
          <w:sz w:val="28"/>
          <w:szCs w:val="28"/>
        </w:rPr>
      </w:pPr>
    </w:p>
    <w:p w:rsidR="003255EE" w:rsidRPr="00D7005B" w:rsidRDefault="003255EE" w:rsidP="003255EE">
      <w:pPr>
        <w:pStyle w:val="ConsPlusNormal"/>
        <w:ind w:firstLine="709"/>
        <w:jc w:val="both"/>
        <w:rPr>
          <w:b/>
          <w:bCs/>
          <w:color w:val="000000"/>
        </w:rPr>
      </w:pPr>
      <w:r w:rsidRPr="00D7005B">
        <w:rPr>
          <w:b/>
          <w:bCs/>
          <w:color w:val="000000"/>
        </w:rPr>
        <w:t>Исчерпывающий перечень оснований для отказа в приеме документов, необходимых для предоставления муниципальной услуги</w:t>
      </w:r>
    </w:p>
    <w:p w:rsidR="003255EE" w:rsidRPr="00D7005B" w:rsidRDefault="003255EE"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2308F8">
        <w:rPr>
          <w:bCs/>
          <w:color w:val="000000"/>
          <w:sz w:val="28"/>
          <w:szCs w:val="28"/>
        </w:rPr>
        <w:t>5</w:t>
      </w:r>
      <w:r w:rsidRPr="00D7005B">
        <w:rPr>
          <w:bCs/>
          <w:color w:val="000000"/>
          <w:sz w:val="28"/>
          <w:szCs w:val="28"/>
        </w:rPr>
        <w:t xml:space="preserve">. Исчерпывающий перечень оснований для отказа в приеме документов, указанных в пункте </w:t>
      </w:r>
      <w:r w:rsidR="00AC3816"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в том числе представленных в электронной форме: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представленные документы содержат подчистки и исправления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д) уведомление об окончании строительства и документы, указанные в подпунктах "б" - "е" пункта </w:t>
      </w:r>
      <w:r w:rsidR="00AC3816"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представлены в электронной форме с нарушением требований, установленных пунктами 5 - 7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2308F8">
        <w:rPr>
          <w:bCs/>
          <w:color w:val="000000"/>
          <w:sz w:val="28"/>
          <w:szCs w:val="28"/>
        </w:rPr>
        <w:t>6</w:t>
      </w:r>
      <w:r w:rsidRPr="00D7005B">
        <w:rPr>
          <w:bCs/>
          <w:color w:val="000000"/>
          <w:sz w:val="28"/>
          <w:szCs w:val="28"/>
        </w:rPr>
        <w:t xml:space="preserve">. Решение об отказе в приеме документов, указанных в пункте </w:t>
      </w:r>
      <w:r w:rsidR="00AC3816"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оформляетс</w:t>
      </w:r>
      <w:r w:rsidR="00666901">
        <w:rPr>
          <w:bCs/>
          <w:color w:val="000000"/>
          <w:sz w:val="28"/>
          <w:szCs w:val="28"/>
        </w:rPr>
        <w:t>я по форме согласно Приложению</w:t>
      </w:r>
      <w:r w:rsidRPr="00D7005B">
        <w:rPr>
          <w:bCs/>
          <w:color w:val="000000"/>
          <w:sz w:val="28"/>
          <w:szCs w:val="28"/>
        </w:rPr>
        <w:t xml:space="preserve"> 1 к настоящему </w:t>
      </w:r>
      <w:r w:rsidR="00AC3816" w:rsidRPr="00D7005B">
        <w:rPr>
          <w:bCs/>
          <w:color w:val="000000"/>
          <w:sz w:val="28"/>
          <w:szCs w:val="28"/>
        </w:rPr>
        <w:t>Административному регламенту</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2308F8">
        <w:rPr>
          <w:bCs/>
          <w:color w:val="000000"/>
          <w:sz w:val="28"/>
          <w:szCs w:val="28"/>
        </w:rPr>
        <w:t>7</w:t>
      </w:r>
      <w:r w:rsidRPr="00D7005B">
        <w:rPr>
          <w:bCs/>
          <w:color w:val="000000"/>
          <w:sz w:val="28"/>
          <w:szCs w:val="28"/>
        </w:rPr>
        <w:t xml:space="preserve">. Решение об отказе в приеме документов, указанных в пункте </w:t>
      </w:r>
      <w:r w:rsidR="00AC3816"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00735944" w:rsidRPr="00D7005B">
        <w:rPr>
          <w:bCs/>
          <w:color w:val="000000"/>
          <w:sz w:val="28"/>
          <w:szCs w:val="28"/>
        </w:rPr>
        <w:t>заявления</w:t>
      </w:r>
      <w:r w:rsidRPr="00D7005B">
        <w:rPr>
          <w:bCs/>
          <w:color w:val="000000"/>
          <w:sz w:val="28"/>
          <w:szCs w:val="28"/>
        </w:rPr>
        <w:t xml:space="preserve">, либо выдается в день личного обращения за получением указанного решения в многофункциональный центр или </w:t>
      </w:r>
      <w:r w:rsidR="00AC3816" w:rsidRPr="00D7005B">
        <w:rPr>
          <w:bCs/>
          <w:color w:val="000000"/>
          <w:sz w:val="28"/>
          <w:szCs w:val="28"/>
        </w:rPr>
        <w:t>Уполномоченный орган</w:t>
      </w:r>
      <w:r w:rsidRPr="00D7005B">
        <w:rPr>
          <w:bCs/>
          <w:color w:val="000000"/>
          <w:sz w:val="28"/>
          <w:szCs w:val="28"/>
        </w:rPr>
        <w:t xml:space="preserve">.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2308F8">
        <w:rPr>
          <w:bCs/>
          <w:color w:val="000000"/>
          <w:sz w:val="28"/>
          <w:szCs w:val="28"/>
        </w:rPr>
        <w:t>8</w:t>
      </w:r>
      <w:r w:rsidRPr="00D7005B">
        <w:rPr>
          <w:bCs/>
          <w:color w:val="000000"/>
          <w:sz w:val="28"/>
          <w:szCs w:val="28"/>
        </w:rPr>
        <w:t xml:space="preserve">. Отказ в приеме документов, указанных в пункте </w:t>
      </w:r>
      <w:r w:rsidR="000E241D"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не препятствует повторному обращению заявителя в </w:t>
      </w:r>
      <w:r w:rsidR="00AC3816" w:rsidRPr="00D7005B">
        <w:rPr>
          <w:bCs/>
          <w:color w:val="000000"/>
          <w:sz w:val="28"/>
          <w:szCs w:val="28"/>
        </w:rPr>
        <w:t>Уполномоченный орган</w:t>
      </w:r>
      <w:r w:rsidRPr="00D7005B">
        <w:rPr>
          <w:bCs/>
          <w:color w:val="000000"/>
          <w:sz w:val="28"/>
          <w:szCs w:val="28"/>
        </w:rPr>
        <w:t xml:space="preserve"> за получением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w:t>
      </w:r>
      <w:r w:rsidR="002308F8">
        <w:rPr>
          <w:bCs/>
          <w:color w:val="000000"/>
          <w:sz w:val="28"/>
          <w:szCs w:val="28"/>
        </w:rPr>
        <w:t>9</w:t>
      </w:r>
      <w:r w:rsidRPr="00D7005B">
        <w:rPr>
          <w:bCs/>
          <w:color w:val="000000"/>
          <w:sz w:val="28"/>
          <w:szCs w:val="28"/>
        </w:rPr>
        <w:t xml:space="preserve">.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w:t>
      </w:r>
      <w:r w:rsidR="000E241D" w:rsidRPr="00D7005B">
        <w:rPr>
          <w:bCs/>
          <w:color w:val="000000"/>
          <w:sz w:val="28"/>
          <w:szCs w:val="28"/>
        </w:rPr>
        <w:t>2</w:t>
      </w:r>
      <w:r w:rsidR="002308F8">
        <w:rPr>
          <w:bCs/>
          <w:color w:val="000000"/>
          <w:sz w:val="28"/>
          <w:szCs w:val="28"/>
        </w:rPr>
        <w:t>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w:t>
      </w:r>
      <w:r w:rsidR="00AC3816" w:rsidRPr="00D7005B">
        <w:rPr>
          <w:bCs/>
          <w:color w:val="000000"/>
          <w:sz w:val="28"/>
          <w:szCs w:val="28"/>
        </w:rPr>
        <w:t>Уполномоченный орган</w:t>
      </w:r>
      <w:r w:rsidRPr="00D7005B">
        <w:rPr>
          <w:bCs/>
          <w:color w:val="000000"/>
          <w:sz w:val="28"/>
          <w:szCs w:val="28"/>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Описание результата предоставления 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30</w:t>
      </w:r>
      <w:r w:rsidR="003C56C8" w:rsidRPr="00D7005B">
        <w:rPr>
          <w:bCs/>
          <w:color w:val="000000"/>
          <w:sz w:val="28"/>
          <w:szCs w:val="28"/>
        </w:rPr>
        <w:t>. Результатом предоставления услуги является: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уведомление о несоответствии в случае наличия оснований, указанных в пункте 20 </w:t>
      </w:r>
      <w:r w:rsidR="00AC3816" w:rsidRPr="00D7005B">
        <w:rPr>
          <w:bCs/>
          <w:color w:val="000000"/>
          <w:sz w:val="28"/>
          <w:szCs w:val="28"/>
        </w:rPr>
        <w:t>настоящего Административного регламента</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31</w:t>
      </w:r>
      <w:r w:rsidR="003C56C8" w:rsidRPr="00D7005B">
        <w:rPr>
          <w:bCs/>
          <w:color w:val="000000"/>
          <w:sz w:val="28"/>
          <w:szCs w:val="28"/>
        </w:rPr>
        <w:t>.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32</w:t>
      </w:r>
      <w:r w:rsidR="003C56C8" w:rsidRPr="00D7005B">
        <w:rPr>
          <w:bCs/>
          <w:color w:val="000000"/>
          <w:sz w:val="28"/>
          <w:szCs w:val="28"/>
        </w:rPr>
        <w:t>. Исчерпывающий перечень оснований для направления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00F826DC" w:rsidRPr="00D7005B">
        <w:rPr>
          <w:bCs/>
          <w:color w:val="000000"/>
          <w:sz w:val="28"/>
          <w:szCs w:val="28"/>
        </w:rPr>
        <w:t xml:space="preserve"> </w:t>
      </w:r>
      <w:r w:rsidRPr="00D7005B">
        <w:rPr>
          <w:bCs/>
          <w:color w:val="000000"/>
          <w:sz w:val="28"/>
          <w:szCs w:val="28"/>
        </w:rPr>
        <w:t>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7005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33</w:t>
      </w:r>
      <w:r w:rsidR="003C56C8" w:rsidRPr="00D7005B">
        <w:rPr>
          <w:bCs/>
          <w:color w:val="000000"/>
          <w:sz w:val="28"/>
          <w:szCs w:val="28"/>
        </w:rPr>
        <w:t>. Результат предоставления услуги, указанный в пункте </w:t>
      </w:r>
      <w:r>
        <w:rPr>
          <w:bCs/>
          <w:color w:val="000000"/>
          <w:sz w:val="28"/>
          <w:szCs w:val="28"/>
        </w:rPr>
        <w:t>30</w:t>
      </w:r>
      <w:r w:rsidR="003C56C8"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003C56C8"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выдается заявителю на бумажном носителе при личном обращении в </w:t>
      </w:r>
      <w:r w:rsidR="00AC3816" w:rsidRPr="00D7005B">
        <w:rPr>
          <w:bCs/>
          <w:color w:val="000000"/>
          <w:sz w:val="28"/>
          <w:szCs w:val="28"/>
        </w:rPr>
        <w:t>Уполномоченный орган</w:t>
      </w:r>
      <w:r w:rsidRPr="00D7005B">
        <w:rPr>
          <w:bCs/>
          <w:color w:val="000000"/>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widowControl w:val="0"/>
        <w:autoSpaceDE w:val="0"/>
        <w:autoSpaceDN w:val="0"/>
        <w:adjustRightInd w:val="0"/>
        <w:ind w:firstLine="709"/>
        <w:jc w:val="center"/>
        <w:outlineLvl w:val="2"/>
        <w:rPr>
          <w:rFonts w:eastAsia="Calibri"/>
          <w:b/>
          <w:color w:val="000000"/>
          <w:sz w:val="28"/>
          <w:szCs w:val="28"/>
        </w:rPr>
      </w:pPr>
      <w:r w:rsidRPr="00D7005B">
        <w:rPr>
          <w:rFonts w:eastAsia="Calibri"/>
          <w:b/>
          <w:color w:val="000000"/>
          <w:sz w:val="28"/>
          <w:szCs w:val="28"/>
        </w:rPr>
        <w:t>Порядок, размер и основания взимания государственной пошлины или иной оплат</w:t>
      </w:r>
      <w:r w:rsidR="002308F8">
        <w:rPr>
          <w:rFonts w:eastAsia="Calibri"/>
          <w:b/>
          <w:color w:val="000000"/>
          <w:sz w:val="28"/>
          <w:szCs w:val="28"/>
        </w:rPr>
        <w:t xml:space="preserve">ы, взимаемой за предоставление </w:t>
      </w:r>
      <w:r w:rsidRPr="00D7005B">
        <w:rPr>
          <w:rFonts w:eastAsia="Calibri"/>
          <w:b/>
          <w:color w:val="000000"/>
          <w:sz w:val="28"/>
          <w:szCs w:val="28"/>
        </w:rPr>
        <w:t>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34</w:t>
      </w:r>
      <w:r w:rsidR="003C56C8" w:rsidRPr="00D7005B">
        <w:rPr>
          <w:bCs/>
          <w:color w:val="000000"/>
          <w:sz w:val="28"/>
          <w:szCs w:val="28"/>
        </w:rPr>
        <w:t>. Предоставление услуги осуществляется без взимания платы.</w:t>
      </w:r>
    </w:p>
    <w:p w:rsidR="00DB018C" w:rsidRPr="00D7005B" w:rsidRDefault="002308F8" w:rsidP="003C56C8">
      <w:pPr>
        <w:autoSpaceDE w:val="0"/>
        <w:autoSpaceDN w:val="0"/>
        <w:adjustRightInd w:val="0"/>
        <w:ind w:firstLine="709"/>
        <w:jc w:val="both"/>
        <w:rPr>
          <w:bCs/>
          <w:color w:val="000000"/>
          <w:sz w:val="28"/>
          <w:szCs w:val="28"/>
        </w:rPr>
      </w:pPr>
      <w:r>
        <w:rPr>
          <w:bCs/>
          <w:color w:val="000000"/>
          <w:sz w:val="28"/>
          <w:szCs w:val="28"/>
        </w:rPr>
        <w:t>35</w:t>
      </w:r>
      <w:r w:rsidR="003C56C8" w:rsidRPr="00D7005B">
        <w:rPr>
          <w:bCs/>
          <w:color w:val="000000"/>
          <w:sz w:val="28"/>
          <w:szCs w:val="28"/>
        </w:rPr>
        <w:t>. </w:t>
      </w:r>
      <w:r w:rsidR="00DB018C" w:rsidRPr="00D7005B">
        <w:rPr>
          <w:bCs/>
          <w:color w:val="000000"/>
          <w:sz w:val="28"/>
          <w:szCs w:val="28"/>
        </w:rPr>
        <w:t>Сведения о ходе рассмотрения уведомления об окончании строительства, направленного</w:t>
      </w:r>
      <w:r w:rsidR="00F62913">
        <w:rPr>
          <w:bCs/>
          <w:color w:val="000000"/>
          <w:sz w:val="28"/>
          <w:szCs w:val="28"/>
        </w:rPr>
        <w:t xml:space="preserve"> посредством Единого портала</w:t>
      </w:r>
      <w:r w:rsidR="00DB018C" w:rsidRPr="00D7005B">
        <w:rPr>
          <w:bCs/>
          <w:color w:val="000000"/>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«б» пункта </w:t>
      </w:r>
      <w:r w:rsidR="002308F8">
        <w:rPr>
          <w:bCs/>
          <w:color w:val="000000"/>
          <w:sz w:val="28"/>
          <w:szCs w:val="28"/>
        </w:rPr>
        <w:t>16</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предоставляются заявителю на основании его устного (при личном обращении либо по телефону в </w:t>
      </w:r>
      <w:r w:rsidR="00AC3816" w:rsidRPr="00D7005B">
        <w:rPr>
          <w:bCs/>
          <w:color w:val="000000"/>
          <w:sz w:val="28"/>
          <w:szCs w:val="28"/>
        </w:rPr>
        <w:t>Уполномоченный орган</w:t>
      </w:r>
      <w:r w:rsidRPr="00D7005B">
        <w:rPr>
          <w:bCs/>
          <w:color w:val="000000"/>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на бумажном носителе посредством личного обращения в </w:t>
      </w:r>
      <w:r w:rsidR="00AC3816" w:rsidRPr="00D7005B">
        <w:rPr>
          <w:bCs/>
          <w:color w:val="000000"/>
          <w:sz w:val="28"/>
          <w:szCs w:val="28"/>
        </w:rPr>
        <w:t>Уполномоченный орган</w:t>
      </w:r>
      <w:r w:rsidRPr="00D7005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в электронной форме посредством электронной почты.</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AC3816" w:rsidRPr="00D7005B">
        <w:rPr>
          <w:bCs/>
          <w:color w:val="000000"/>
          <w:sz w:val="28"/>
          <w:szCs w:val="28"/>
        </w:rPr>
        <w:t>Уполномоченный орган</w:t>
      </w:r>
      <w:r w:rsidRPr="00D7005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36</w:t>
      </w:r>
      <w:r w:rsidR="003C56C8" w:rsidRPr="00D7005B">
        <w:rPr>
          <w:bCs/>
          <w:color w:val="000000"/>
          <w:sz w:val="28"/>
          <w:szCs w:val="28"/>
        </w:rPr>
        <w:t>. Результат предоставления услуги (его копия или сведения, содержащиеся в нем):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предусмотренный подпунктом "б" пункта </w:t>
      </w:r>
      <w:r w:rsidR="002308F8">
        <w:rPr>
          <w:bCs/>
          <w:color w:val="000000"/>
          <w:sz w:val="28"/>
          <w:szCs w:val="28"/>
        </w:rPr>
        <w:t>30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подлежит направлению в срок, установленный пунктом </w:t>
      </w:r>
      <w:r w:rsidR="00AC3816" w:rsidRPr="00D7005B">
        <w:rPr>
          <w:bCs/>
          <w:color w:val="000000"/>
          <w:sz w:val="28"/>
          <w:szCs w:val="28"/>
        </w:rPr>
        <w:t>2</w:t>
      </w:r>
      <w:r w:rsidR="002308F8">
        <w:rPr>
          <w:bCs/>
          <w:color w:val="000000"/>
          <w:sz w:val="28"/>
          <w:szCs w:val="28"/>
        </w:rPr>
        <w:t>3</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для предоставления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002308F8">
        <w:rPr>
          <w:bCs/>
          <w:color w:val="000000"/>
          <w:sz w:val="28"/>
          <w:szCs w:val="28"/>
        </w:rPr>
        <w:t>3</w:t>
      </w:r>
      <w:r w:rsidR="00AC3816" w:rsidRPr="00D7005B">
        <w:rPr>
          <w:bCs/>
          <w:color w:val="000000"/>
          <w:sz w:val="28"/>
          <w:szCs w:val="28"/>
        </w:rPr>
        <w:t>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002308F8">
        <w:rPr>
          <w:bCs/>
          <w:color w:val="000000"/>
          <w:sz w:val="28"/>
          <w:szCs w:val="28"/>
        </w:rPr>
        <w:t>32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w:t>
      </w:r>
      <w:r w:rsidRPr="00D7005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D7005B">
        <w:rPr>
          <w:bCs/>
          <w:color w:val="000000"/>
          <w:sz w:val="28"/>
          <w:szCs w:val="28"/>
        </w:rPr>
        <w:br/>
        <w:t xml:space="preserve">в случае направления уведомления о несоответствии по основаниям, предусмотренным подпунктами "в" и "г" пункта </w:t>
      </w:r>
      <w:r w:rsidR="002308F8">
        <w:rPr>
          <w:bCs/>
          <w:color w:val="000000"/>
          <w:sz w:val="28"/>
          <w:szCs w:val="28"/>
        </w:rPr>
        <w:t>32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pStyle w:val="ConsPlusNormal"/>
        <w:ind w:firstLine="709"/>
        <w:jc w:val="center"/>
        <w:rPr>
          <w:b/>
          <w:bCs/>
          <w:color w:val="000000"/>
        </w:rPr>
      </w:pPr>
      <w:r w:rsidRPr="00D7005B">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37</w:t>
      </w:r>
      <w:r w:rsidR="003C56C8" w:rsidRPr="00D7005B">
        <w:rPr>
          <w:bCs/>
          <w:color w:val="000000"/>
          <w:sz w:val="28"/>
          <w:szCs w:val="28"/>
        </w:rPr>
        <w:t>. Порядок исправления допущенных опечаток и ошибок в уведомлении о соответствии, уведомлении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sidR="00AC3816" w:rsidRPr="00D7005B">
        <w:rPr>
          <w:bCs/>
          <w:color w:val="000000"/>
          <w:sz w:val="28"/>
          <w:szCs w:val="28"/>
        </w:rPr>
        <w:t>Уполномоченный орган</w:t>
      </w:r>
      <w:r w:rsidRPr="00D7005B">
        <w:rPr>
          <w:bCs/>
          <w:color w:val="000000"/>
          <w:sz w:val="28"/>
          <w:szCs w:val="28"/>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в порядке, установленном пунктами </w:t>
      </w:r>
      <w:r w:rsidR="002308F8">
        <w:rPr>
          <w:bCs/>
          <w:color w:val="000000"/>
          <w:sz w:val="28"/>
          <w:szCs w:val="28"/>
        </w:rPr>
        <w:t>16</w:t>
      </w:r>
      <w:r w:rsidRPr="00D7005B">
        <w:rPr>
          <w:bCs/>
          <w:color w:val="000000"/>
          <w:sz w:val="28"/>
          <w:szCs w:val="28"/>
        </w:rPr>
        <w:t xml:space="preserve"> </w:t>
      </w:r>
      <w:r w:rsidR="00AC3816" w:rsidRPr="00D7005B">
        <w:rPr>
          <w:bCs/>
          <w:color w:val="000000"/>
          <w:sz w:val="28"/>
          <w:szCs w:val="28"/>
        </w:rPr>
        <w:t>–</w:t>
      </w:r>
      <w:r w:rsidRPr="00D7005B">
        <w:rPr>
          <w:bCs/>
          <w:color w:val="000000"/>
          <w:sz w:val="28"/>
          <w:szCs w:val="28"/>
        </w:rPr>
        <w:t xml:space="preserve"> </w:t>
      </w:r>
      <w:r w:rsidR="002308F8">
        <w:rPr>
          <w:bCs/>
          <w:color w:val="000000"/>
          <w:sz w:val="28"/>
          <w:szCs w:val="28"/>
        </w:rPr>
        <w:t>19</w:t>
      </w:r>
      <w:r w:rsidRPr="00D7005B">
        <w:rPr>
          <w:bCs/>
          <w:color w:val="000000"/>
          <w:sz w:val="28"/>
          <w:szCs w:val="28"/>
        </w:rPr>
        <w:t xml:space="preserve">, </w:t>
      </w:r>
      <w:r w:rsidR="00AC3816" w:rsidRPr="00D7005B">
        <w:rPr>
          <w:bCs/>
          <w:color w:val="000000"/>
          <w:sz w:val="28"/>
          <w:szCs w:val="28"/>
        </w:rPr>
        <w:t>2</w:t>
      </w:r>
      <w:r w:rsidR="002308F8">
        <w:rPr>
          <w:bCs/>
          <w:color w:val="000000"/>
          <w:sz w:val="28"/>
          <w:szCs w:val="28"/>
        </w:rPr>
        <w:t>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AC3816" w:rsidRPr="00D7005B">
        <w:rPr>
          <w:bCs/>
          <w:color w:val="000000"/>
          <w:sz w:val="28"/>
          <w:szCs w:val="28"/>
        </w:rPr>
        <w:t>Уполномоченный орган</w:t>
      </w:r>
      <w:r w:rsidRPr="00D7005B">
        <w:rPr>
          <w:bCs/>
          <w:color w:val="000000"/>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A43318" w:rsidRPr="00D7005B">
        <w:rPr>
          <w:bCs/>
          <w:color w:val="000000"/>
          <w:sz w:val="28"/>
          <w:szCs w:val="28"/>
        </w:rPr>
        <w:t>П</w:t>
      </w:r>
      <w:r w:rsidRPr="00D7005B">
        <w:rPr>
          <w:bCs/>
          <w:color w:val="000000"/>
          <w:sz w:val="28"/>
          <w:szCs w:val="28"/>
        </w:rPr>
        <w:t xml:space="preserve">риложению  3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направляется заявителю в порядке, установленном пунктом </w:t>
      </w:r>
      <w:r w:rsidR="002308F8">
        <w:rPr>
          <w:bCs/>
          <w:color w:val="000000"/>
          <w:sz w:val="28"/>
          <w:szCs w:val="28"/>
        </w:rPr>
        <w:t>33</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38</w:t>
      </w:r>
      <w:r w:rsidR="003C56C8" w:rsidRPr="00D7005B">
        <w:rPr>
          <w:bCs/>
          <w:color w:val="000000"/>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несоответствие заявителя кругу лиц, указанных в пункте </w:t>
      </w:r>
      <w:r w:rsidR="002308F8">
        <w:rPr>
          <w:bCs/>
          <w:color w:val="000000"/>
          <w:sz w:val="28"/>
          <w:szCs w:val="28"/>
        </w:rPr>
        <w:t>14</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отсутствие факта допущения опечаток и ошибок </w:t>
      </w:r>
      <w:r w:rsidRPr="00D7005B">
        <w:rPr>
          <w:bCs/>
          <w:color w:val="000000"/>
          <w:sz w:val="28"/>
          <w:szCs w:val="28"/>
        </w:rPr>
        <w:br/>
        <w:t>в уведомлении о соответствии, уведомлении о несоответствии.</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39</w:t>
      </w:r>
      <w:r w:rsidR="003C56C8" w:rsidRPr="00D7005B">
        <w:rPr>
          <w:bCs/>
          <w:color w:val="000000"/>
          <w:sz w:val="28"/>
          <w:szCs w:val="28"/>
        </w:rPr>
        <w:t>. Порядок выдачи дубликата уведомления о соответствии,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sidR="00AC3816" w:rsidRPr="00D7005B">
        <w:rPr>
          <w:bCs/>
          <w:color w:val="000000"/>
          <w:sz w:val="28"/>
          <w:szCs w:val="28"/>
        </w:rPr>
        <w:t>Уполномоченный орган</w:t>
      </w:r>
      <w:r w:rsidRPr="00D7005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в порядке, установленном пунктами </w:t>
      </w:r>
      <w:r w:rsidR="002308F8">
        <w:rPr>
          <w:bCs/>
          <w:color w:val="000000"/>
          <w:sz w:val="28"/>
          <w:szCs w:val="28"/>
        </w:rPr>
        <w:t>16</w:t>
      </w:r>
      <w:r w:rsidRPr="00D7005B">
        <w:rPr>
          <w:bCs/>
          <w:color w:val="000000"/>
          <w:sz w:val="28"/>
          <w:szCs w:val="28"/>
        </w:rPr>
        <w:t xml:space="preserve"> – </w:t>
      </w:r>
      <w:r w:rsidR="002308F8">
        <w:rPr>
          <w:bCs/>
          <w:color w:val="000000"/>
          <w:sz w:val="28"/>
          <w:szCs w:val="28"/>
        </w:rPr>
        <w:t>19</w:t>
      </w:r>
      <w:r w:rsidRPr="00D7005B">
        <w:rPr>
          <w:bCs/>
          <w:color w:val="000000"/>
          <w:sz w:val="28"/>
          <w:szCs w:val="28"/>
        </w:rPr>
        <w:t xml:space="preserve">, </w:t>
      </w:r>
      <w:r w:rsidR="00B95177" w:rsidRPr="00D7005B">
        <w:rPr>
          <w:bCs/>
          <w:color w:val="000000"/>
          <w:sz w:val="28"/>
          <w:szCs w:val="28"/>
        </w:rPr>
        <w:t>2</w:t>
      </w:r>
      <w:r w:rsidR="002308F8">
        <w:rPr>
          <w:bCs/>
          <w:color w:val="000000"/>
          <w:sz w:val="28"/>
          <w:szCs w:val="28"/>
        </w:rPr>
        <w:t>2</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308F8">
        <w:rPr>
          <w:bCs/>
          <w:color w:val="000000"/>
          <w:sz w:val="28"/>
          <w:szCs w:val="28"/>
        </w:rPr>
        <w:t>40</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w:t>
      </w:r>
      <w:r w:rsidR="00AC3816" w:rsidRPr="00D7005B">
        <w:rPr>
          <w:bCs/>
          <w:color w:val="000000"/>
          <w:sz w:val="28"/>
          <w:szCs w:val="28"/>
        </w:rPr>
        <w:t>Уполномоченный орган</w:t>
      </w:r>
      <w:r w:rsidRPr="00D7005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225522" w:rsidRPr="00D7005B">
        <w:rPr>
          <w:color w:val="000000"/>
          <w:sz w:val="28"/>
          <w:szCs w:val="28"/>
        </w:rPr>
        <w:t xml:space="preserve"> </w:t>
      </w:r>
      <w:r w:rsidR="00225522" w:rsidRPr="00D7005B">
        <w:rPr>
          <w:bCs/>
          <w:color w:val="000000"/>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C56C8" w:rsidRPr="00D15766" w:rsidRDefault="003C56C8" w:rsidP="003C56C8">
      <w:pPr>
        <w:autoSpaceDE w:val="0"/>
        <w:autoSpaceDN w:val="0"/>
        <w:adjustRightInd w:val="0"/>
        <w:ind w:firstLine="709"/>
        <w:jc w:val="both"/>
        <w:rPr>
          <w:bCs/>
          <w:color w:val="000000"/>
          <w:sz w:val="28"/>
          <w:szCs w:val="28"/>
        </w:rPr>
      </w:pPr>
      <w:r w:rsidRPr="00D15766">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A43318" w:rsidRPr="00D15766">
        <w:rPr>
          <w:bCs/>
          <w:color w:val="000000"/>
          <w:sz w:val="28"/>
          <w:szCs w:val="28"/>
        </w:rPr>
        <w:t>П</w:t>
      </w:r>
      <w:r w:rsidRPr="00D15766">
        <w:rPr>
          <w:bCs/>
          <w:color w:val="000000"/>
          <w:sz w:val="28"/>
          <w:szCs w:val="28"/>
        </w:rPr>
        <w:t xml:space="preserve">риложению  5 к настоящему </w:t>
      </w:r>
      <w:r w:rsidR="00AC3816" w:rsidRPr="00D15766">
        <w:rPr>
          <w:bCs/>
          <w:color w:val="000000"/>
          <w:sz w:val="28"/>
          <w:szCs w:val="28"/>
        </w:rPr>
        <w:t xml:space="preserve">Административному </w:t>
      </w:r>
      <w:r w:rsidR="00D15766">
        <w:rPr>
          <w:bCs/>
          <w:color w:val="000000"/>
          <w:sz w:val="28"/>
          <w:szCs w:val="28"/>
        </w:rPr>
        <w:t xml:space="preserve">регламенту направляется заявителю в порядке, установленном пунктом </w:t>
      </w:r>
      <w:r w:rsidR="002308F8" w:rsidRPr="00D15766">
        <w:rPr>
          <w:bCs/>
          <w:color w:val="000000"/>
          <w:sz w:val="28"/>
          <w:szCs w:val="28"/>
        </w:rPr>
        <w:t>33</w:t>
      </w:r>
      <w:r w:rsidRPr="00D15766">
        <w:rPr>
          <w:bCs/>
          <w:color w:val="000000"/>
          <w:sz w:val="28"/>
          <w:szCs w:val="28"/>
        </w:rPr>
        <w:t xml:space="preserve"> </w:t>
      </w:r>
      <w:r w:rsidR="00AC3816" w:rsidRPr="00D15766">
        <w:rPr>
          <w:bCs/>
          <w:color w:val="000000"/>
          <w:sz w:val="28"/>
          <w:szCs w:val="28"/>
        </w:rPr>
        <w:t>настоящего Административного регламента</w:t>
      </w:r>
      <w:r w:rsidRPr="00D15766">
        <w:rPr>
          <w:bCs/>
          <w:color w:val="000000"/>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40</w:t>
      </w:r>
      <w:r w:rsidR="003C56C8" w:rsidRPr="00D7005B">
        <w:rPr>
          <w:bCs/>
          <w:color w:val="000000"/>
          <w:sz w:val="28"/>
          <w:szCs w:val="28"/>
        </w:rPr>
        <w:t>. Исчерпывающий перечень оснований для отказа в выдаче дубликата уведомления о соответствии,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несоответствие заявителя кругу лиц, указанных в пункте </w:t>
      </w:r>
      <w:r w:rsidR="002308F8">
        <w:rPr>
          <w:bCs/>
          <w:color w:val="000000"/>
          <w:sz w:val="28"/>
          <w:szCs w:val="28"/>
        </w:rPr>
        <w:t>14</w:t>
      </w:r>
      <w:r w:rsidRPr="00D7005B">
        <w:rPr>
          <w:bCs/>
          <w:color w:val="000000"/>
          <w:sz w:val="28"/>
          <w:szCs w:val="28"/>
        </w:rPr>
        <w:t xml:space="preserve">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outlineLvl w:val="0"/>
        <w:rPr>
          <w:b/>
          <w:bCs/>
          <w:color w:val="000000"/>
          <w:sz w:val="28"/>
          <w:szCs w:val="28"/>
        </w:rPr>
      </w:pPr>
      <w:r w:rsidRPr="00D7005B">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5558" w:rsidRPr="00D7005B" w:rsidRDefault="00B95558" w:rsidP="00B95558">
      <w:pPr>
        <w:autoSpaceDE w:val="0"/>
        <w:autoSpaceDN w:val="0"/>
        <w:adjustRightInd w:val="0"/>
        <w:jc w:val="both"/>
        <w:rPr>
          <w:bCs/>
          <w:color w:val="000000"/>
          <w:sz w:val="28"/>
          <w:szCs w:val="28"/>
        </w:rPr>
      </w:pP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41</w:t>
      </w:r>
      <w:r w:rsidR="003C56C8" w:rsidRPr="00D7005B">
        <w:rPr>
          <w:bCs/>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2308F8" w:rsidP="003C56C8">
      <w:pPr>
        <w:autoSpaceDE w:val="0"/>
        <w:autoSpaceDN w:val="0"/>
        <w:adjustRightInd w:val="0"/>
        <w:ind w:firstLine="709"/>
        <w:jc w:val="both"/>
        <w:rPr>
          <w:bCs/>
          <w:color w:val="000000"/>
          <w:sz w:val="28"/>
          <w:szCs w:val="28"/>
        </w:rPr>
      </w:pPr>
      <w:r>
        <w:rPr>
          <w:color w:val="000000"/>
          <w:sz w:val="28"/>
          <w:szCs w:val="28"/>
        </w:rPr>
        <w:t>42</w:t>
      </w:r>
      <w:r w:rsidR="003C56C8" w:rsidRPr="00D7005B">
        <w:rPr>
          <w:color w:val="000000"/>
          <w:sz w:val="28"/>
          <w:szCs w:val="28"/>
        </w:rPr>
        <w:t>. Услуги, необходимые и обязательные д</w:t>
      </w:r>
      <w:r w:rsidR="00F62913">
        <w:rPr>
          <w:color w:val="000000"/>
          <w:sz w:val="28"/>
          <w:szCs w:val="28"/>
        </w:rPr>
        <w:t>ля предоставления муниципальной</w:t>
      </w:r>
      <w:r w:rsidR="003C56C8" w:rsidRPr="00D7005B">
        <w:rPr>
          <w:color w:val="000000"/>
          <w:sz w:val="28"/>
          <w:szCs w:val="28"/>
        </w:rPr>
        <w:t xml:space="preserve"> услуги, отсутствуют.</w:t>
      </w:r>
    </w:p>
    <w:p w:rsidR="003C56C8" w:rsidRPr="00D7005B" w:rsidRDefault="002308F8" w:rsidP="003C56C8">
      <w:pPr>
        <w:autoSpaceDE w:val="0"/>
        <w:autoSpaceDN w:val="0"/>
        <w:adjustRightInd w:val="0"/>
        <w:ind w:firstLine="709"/>
        <w:jc w:val="both"/>
        <w:rPr>
          <w:bCs/>
          <w:color w:val="000000"/>
          <w:sz w:val="28"/>
          <w:szCs w:val="28"/>
        </w:rPr>
      </w:pPr>
      <w:r>
        <w:rPr>
          <w:bCs/>
          <w:color w:val="000000"/>
          <w:sz w:val="28"/>
          <w:szCs w:val="28"/>
        </w:rPr>
        <w:t>43</w:t>
      </w:r>
      <w:r w:rsidR="003C56C8" w:rsidRPr="00D7005B">
        <w:rPr>
          <w:bCs/>
          <w:color w:val="000000"/>
          <w:sz w:val="28"/>
          <w:szCs w:val="28"/>
        </w:rPr>
        <w:t xml:space="preserve">. При предоставлении </w:t>
      </w:r>
      <w:r>
        <w:rPr>
          <w:bCs/>
          <w:color w:val="000000"/>
          <w:sz w:val="28"/>
          <w:szCs w:val="28"/>
        </w:rPr>
        <w:t xml:space="preserve">муниципальной </w:t>
      </w:r>
      <w:r w:rsidR="003C56C8" w:rsidRPr="00D7005B">
        <w:rPr>
          <w:bCs/>
          <w:color w:val="000000"/>
          <w:sz w:val="28"/>
          <w:szCs w:val="28"/>
        </w:rPr>
        <w:t>услуги запрещается требовать от заявителя:</w:t>
      </w:r>
    </w:p>
    <w:p w:rsidR="003C56C8" w:rsidRPr="00D7005B" w:rsidRDefault="00D15766" w:rsidP="003C56C8">
      <w:pPr>
        <w:autoSpaceDE w:val="0"/>
        <w:autoSpaceDN w:val="0"/>
        <w:adjustRightInd w:val="0"/>
        <w:ind w:firstLine="709"/>
        <w:jc w:val="both"/>
        <w:rPr>
          <w:bCs/>
          <w:color w:val="000000"/>
          <w:sz w:val="28"/>
          <w:szCs w:val="28"/>
        </w:rPr>
      </w:pPr>
      <w:r>
        <w:rPr>
          <w:bCs/>
          <w:color w:val="000000"/>
          <w:sz w:val="28"/>
          <w:szCs w:val="28"/>
        </w:rPr>
        <w:t>1) п</w:t>
      </w:r>
      <w:r w:rsidR="003C56C8" w:rsidRPr="00D7005B">
        <w:rPr>
          <w:bCs/>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6C8" w:rsidRPr="00D7005B" w:rsidRDefault="00D15766" w:rsidP="003C56C8">
      <w:pPr>
        <w:autoSpaceDE w:val="0"/>
        <w:autoSpaceDN w:val="0"/>
        <w:adjustRightInd w:val="0"/>
        <w:ind w:firstLine="709"/>
        <w:jc w:val="both"/>
        <w:rPr>
          <w:bCs/>
          <w:color w:val="000000"/>
          <w:sz w:val="28"/>
          <w:szCs w:val="28"/>
        </w:rPr>
      </w:pPr>
      <w:r>
        <w:rPr>
          <w:bCs/>
          <w:color w:val="000000"/>
          <w:sz w:val="28"/>
          <w:szCs w:val="28"/>
        </w:rPr>
        <w:t>2) п</w:t>
      </w:r>
      <w:r w:rsidR="003C56C8" w:rsidRPr="00D7005B">
        <w:rPr>
          <w:bCs/>
          <w:color w:val="000000"/>
          <w:sz w:val="28"/>
          <w:szCs w:val="28"/>
        </w:rPr>
        <w:t>редставления документов и информации, которые в соответствии с нормативными правовыми актами Российской Федерации и</w:t>
      </w:r>
      <w:r w:rsidR="002308F8">
        <w:rPr>
          <w:bCs/>
          <w:color w:val="000000"/>
          <w:sz w:val="28"/>
          <w:szCs w:val="28"/>
        </w:rPr>
        <w:t xml:space="preserve"> </w:t>
      </w:r>
      <w:r w:rsidR="007A6313">
        <w:rPr>
          <w:bCs/>
          <w:color w:val="000000"/>
          <w:sz w:val="28"/>
          <w:szCs w:val="28"/>
        </w:rPr>
        <w:t>Курганской области</w:t>
      </w:r>
      <w:r w:rsidR="003C56C8" w:rsidRPr="00D7005B">
        <w:rPr>
          <w:bCs/>
          <w:color w:val="000000"/>
          <w:sz w:val="28"/>
          <w:szCs w:val="28"/>
        </w:rPr>
        <w:t xml:space="preserve">, муниципальными правовыми актами </w:t>
      </w:r>
      <w:r w:rsidR="007A6313">
        <w:rPr>
          <w:bCs/>
          <w:color w:val="000000"/>
          <w:sz w:val="28"/>
          <w:szCs w:val="28"/>
        </w:rPr>
        <w:t>Шатровского муниципального округа</w:t>
      </w:r>
      <w:r w:rsidR="003C56C8" w:rsidRPr="00D7005B">
        <w:rPr>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D7005B" w:rsidRDefault="00D15766" w:rsidP="003C56C8">
      <w:pPr>
        <w:autoSpaceDE w:val="0"/>
        <w:autoSpaceDN w:val="0"/>
        <w:adjustRightInd w:val="0"/>
        <w:ind w:firstLine="709"/>
        <w:jc w:val="both"/>
        <w:rPr>
          <w:bCs/>
          <w:color w:val="000000"/>
          <w:sz w:val="28"/>
          <w:szCs w:val="28"/>
        </w:rPr>
      </w:pPr>
      <w:r>
        <w:rPr>
          <w:bCs/>
          <w:color w:val="000000"/>
          <w:sz w:val="28"/>
          <w:szCs w:val="28"/>
        </w:rPr>
        <w:t>3) п</w:t>
      </w:r>
      <w:r w:rsidR="003C56C8" w:rsidRPr="00D7005B">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AD71FB" w:rsidRPr="00D7005B">
        <w:rPr>
          <w:bCs/>
          <w:color w:val="000000"/>
          <w:sz w:val="28"/>
          <w:szCs w:val="28"/>
        </w:rPr>
        <w:t>уведомления об окончании строительства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наличие ошибок в </w:t>
      </w:r>
      <w:r w:rsidR="00AD71FB" w:rsidRPr="00D7005B">
        <w:rPr>
          <w:bCs/>
          <w:color w:val="000000"/>
          <w:sz w:val="28"/>
          <w:szCs w:val="28"/>
        </w:rPr>
        <w:t>уведомлении об окончании строительства</w:t>
      </w:r>
      <w:r w:rsidRPr="00D7005B">
        <w:rPr>
          <w:bCs/>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му</w:t>
      </w:r>
      <w:r w:rsidR="002308F8">
        <w:rPr>
          <w:bCs/>
          <w:color w:val="000000"/>
          <w:sz w:val="28"/>
          <w:szCs w:val="28"/>
        </w:rPr>
        <w:t>ниципальной</w:t>
      </w:r>
      <w:r w:rsidRPr="00D7005B">
        <w:rPr>
          <w:bCs/>
          <w:color w:val="000000"/>
          <w:sz w:val="28"/>
          <w:szCs w:val="28"/>
        </w:rPr>
        <w:t xml:space="preserve"> услуги, либо в предоставлении муниципальной услуги и не включенных в представленный ранее комплект документов;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6C8"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E7096">
        <w:rPr>
          <w:bCs/>
          <w:color w:val="000000"/>
          <w:sz w:val="28"/>
          <w:szCs w:val="28"/>
        </w:rPr>
        <w:t xml:space="preserve">муниципальной </w:t>
      </w:r>
      <w:r w:rsidRPr="00D7005B">
        <w:rPr>
          <w:bCs/>
          <w:color w:val="000000"/>
          <w:sz w:val="28"/>
          <w:szCs w:val="28"/>
        </w:rPr>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w:t>
      </w:r>
      <w:r w:rsidR="00EE7096">
        <w:rPr>
          <w:bCs/>
          <w:color w:val="000000"/>
          <w:sz w:val="28"/>
          <w:szCs w:val="28"/>
        </w:rPr>
        <w:t xml:space="preserve">бходимых для предоставления </w:t>
      </w:r>
      <w:r w:rsidRPr="00D7005B">
        <w:rPr>
          <w:bCs/>
          <w:color w:val="000000"/>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7096" w:rsidRPr="00D7005B" w:rsidRDefault="00EE7096"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Требования к помещениям, в которых предоставляется</w:t>
      </w:r>
      <w:r w:rsidR="00EE7096">
        <w:rPr>
          <w:b/>
          <w:color w:val="000000"/>
          <w:sz w:val="28"/>
          <w:szCs w:val="28"/>
        </w:rPr>
        <w:t xml:space="preserve"> </w:t>
      </w:r>
      <w:r w:rsidRPr="00D7005B">
        <w:rPr>
          <w:b/>
          <w:color w:val="000000"/>
          <w:sz w:val="28"/>
          <w:szCs w:val="28"/>
        </w:rPr>
        <w:t>муниципальная услуга</w:t>
      </w:r>
    </w:p>
    <w:p w:rsidR="00B95558" w:rsidRPr="00D7005B" w:rsidRDefault="00B95558" w:rsidP="003C56C8">
      <w:pPr>
        <w:widowControl w:val="0"/>
        <w:autoSpaceDE w:val="0"/>
        <w:autoSpaceDN w:val="0"/>
        <w:adjustRightInd w:val="0"/>
        <w:ind w:firstLine="709"/>
        <w:jc w:val="both"/>
        <w:rPr>
          <w:color w:val="000000"/>
          <w:sz w:val="28"/>
          <w:szCs w:val="28"/>
        </w:rPr>
      </w:pPr>
    </w:p>
    <w:p w:rsidR="003C56C8" w:rsidRPr="00D7005B" w:rsidRDefault="00EE7096" w:rsidP="003C56C8">
      <w:pPr>
        <w:widowControl w:val="0"/>
        <w:autoSpaceDE w:val="0"/>
        <w:autoSpaceDN w:val="0"/>
        <w:adjustRightInd w:val="0"/>
        <w:ind w:firstLine="709"/>
        <w:jc w:val="both"/>
        <w:rPr>
          <w:color w:val="000000"/>
          <w:sz w:val="28"/>
          <w:szCs w:val="28"/>
        </w:rPr>
      </w:pPr>
      <w:r>
        <w:rPr>
          <w:color w:val="000000"/>
          <w:sz w:val="28"/>
          <w:szCs w:val="28"/>
        </w:rPr>
        <w:t>44</w:t>
      </w:r>
      <w:r w:rsidR="003C56C8" w:rsidRPr="00D7005B">
        <w:rPr>
          <w:color w:val="000000"/>
          <w:sz w:val="28"/>
          <w:szCs w:val="28"/>
        </w:rPr>
        <w:t xml:space="preserve">. Местоположение административных зданий, в которых осуществляется прием </w:t>
      </w:r>
      <w:r w:rsidR="00AD71FB" w:rsidRPr="00D7005B">
        <w:rPr>
          <w:bCs/>
          <w:color w:val="000000"/>
          <w:sz w:val="28"/>
          <w:szCs w:val="28"/>
        </w:rPr>
        <w:t>уведомлений об окончании строительства</w:t>
      </w:r>
      <w:r w:rsidR="003C56C8" w:rsidRPr="00D7005B">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D7005B" w:rsidRDefault="003C56C8" w:rsidP="003C56C8">
      <w:pPr>
        <w:widowControl w:val="0"/>
        <w:tabs>
          <w:tab w:val="left" w:pos="567"/>
        </w:tabs>
        <w:ind w:firstLine="709"/>
        <w:contextualSpacing/>
        <w:jc w:val="both"/>
        <w:rPr>
          <w:color w:val="000000"/>
          <w:sz w:val="28"/>
          <w:szCs w:val="28"/>
        </w:rPr>
      </w:pPr>
      <w:r w:rsidRPr="00D7005B">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D7005B" w:rsidRDefault="003C56C8" w:rsidP="003C56C8">
      <w:pPr>
        <w:widowControl w:val="0"/>
        <w:autoSpaceDE w:val="0"/>
        <w:autoSpaceDN w:val="0"/>
        <w:adjustRightInd w:val="0"/>
        <w:ind w:firstLine="709"/>
        <w:jc w:val="both"/>
        <w:rPr>
          <w:strike/>
          <w:color w:val="000000"/>
          <w:sz w:val="28"/>
          <w:szCs w:val="28"/>
        </w:rPr>
      </w:pPr>
      <w:r w:rsidRPr="00D7005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C15B6A" w:rsidRPr="00D7005B">
        <w:rPr>
          <w:color w:val="000000"/>
          <w:sz w:val="28"/>
          <w:szCs w:val="28"/>
        </w:rPr>
        <w:t>которых предоставляется</w:t>
      </w:r>
      <w:r w:rsidRPr="00D7005B">
        <w:rPr>
          <w:color w:val="000000"/>
          <w:sz w:val="28"/>
          <w:szCs w:val="28"/>
        </w:rPr>
        <w:t xml:space="preserve"> муниципальная услуга, оборудуются пандусами, поручнями, тактильными (контрастными) предупреждающими элементами, иными </w:t>
      </w:r>
      <w:r w:rsidR="00C15B6A" w:rsidRPr="00D7005B">
        <w:rPr>
          <w:color w:val="000000"/>
          <w:sz w:val="28"/>
          <w:szCs w:val="28"/>
        </w:rPr>
        <w:t>специальными приспособлениями</w:t>
      </w:r>
      <w:r w:rsidRPr="00D7005B">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наименование;</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местонахождение и юридический адрес;</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режим работы;</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график приема;</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номера телефонов для справок.</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Помеще</w:t>
      </w:r>
      <w:r w:rsidR="00EE7096">
        <w:rPr>
          <w:color w:val="000000"/>
          <w:sz w:val="28"/>
          <w:szCs w:val="28"/>
        </w:rPr>
        <w:t xml:space="preserve">ния, в которых предоставляется </w:t>
      </w:r>
      <w:r w:rsidRPr="00D7005B">
        <w:rPr>
          <w:color w:val="000000"/>
          <w:sz w:val="28"/>
          <w:szCs w:val="28"/>
        </w:rPr>
        <w:t xml:space="preserve"> муниципальная услуга, оснащаются: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противопожарной системой и средствами пожаротушения;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системой оповещения о возникновении чрезвычайной ситуации;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средствами оказания первой медицинской помощи;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туалетными комнатами для посетителей.</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Места приема Заявителей оборудуются информационными табличками (вывесками) с указанием: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номера кабинета и наименования отдела;</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фамилии, имени и отчества (последнее – при наличии), должности ответственного лица за прием документов;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графика приема Заявителей.</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При предоставлении муниципальной услуги инвалидам обеспечиваются: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допуск сурдопереводчика и тифлосурдопереводчика;</w:t>
      </w:r>
    </w:p>
    <w:p w:rsidR="003C56C8" w:rsidRPr="00D7005B" w:rsidRDefault="003C56C8" w:rsidP="003C56C8">
      <w:pPr>
        <w:widowControl w:val="0"/>
        <w:autoSpaceDE w:val="0"/>
        <w:autoSpaceDN w:val="0"/>
        <w:adjustRightInd w:val="0"/>
        <w:ind w:firstLine="709"/>
        <w:jc w:val="both"/>
        <w:rPr>
          <w:strike/>
          <w:color w:val="000000"/>
          <w:sz w:val="28"/>
          <w:szCs w:val="28"/>
        </w:rPr>
      </w:pPr>
      <w:r w:rsidRPr="00D7005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21BA" w:rsidRPr="00D7005B" w:rsidRDefault="007521BA" w:rsidP="003C56C8">
      <w:pPr>
        <w:widowControl w:val="0"/>
        <w:autoSpaceDE w:val="0"/>
        <w:autoSpaceDN w:val="0"/>
        <w:adjustRightInd w:val="0"/>
        <w:ind w:firstLine="709"/>
        <w:jc w:val="both"/>
        <w:rPr>
          <w:color w:val="000000"/>
          <w:sz w:val="28"/>
          <w:szCs w:val="28"/>
        </w:rPr>
      </w:pPr>
    </w:p>
    <w:p w:rsidR="007521BA" w:rsidRPr="00D7005B" w:rsidRDefault="007521BA" w:rsidP="007521BA">
      <w:pPr>
        <w:autoSpaceDE w:val="0"/>
        <w:autoSpaceDN w:val="0"/>
        <w:adjustRightInd w:val="0"/>
        <w:jc w:val="center"/>
        <w:rPr>
          <w:b/>
          <w:bCs/>
          <w:color w:val="000000"/>
          <w:sz w:val="28"/>
          <w:szCs w:val="28"/>
        </w:rPr>
      </w:pPr>
      <w:r w:rsidRPr="00D7005B">
        <w:rPr>
          <w:b/>
          <w:bCs/>
          <w:color w:val="000000"/>
          <w:sz w:val="28"/>
          <w:szCs w:val="28"/>
        </w:rPr>
        <w:t>Показатели доступности и качества муниципальной услуги</w:t>
      </w:r>
    </w:p>
    <w:p w:rsidR="007521BA" w:rsidRPr="00D7005B" w:rsidRDefault="007521BA" w:rsidP="003C56C8">
      <w:pPr>
        <w:widowControl w:val="0"/>
        <w:autoSpaceDE w:val="0"/>
        <w:autoSpaceDN w:val="0"/>
        <w:adjustRightInd w:val="0"/>
        <w:ind w:firstLine="709"/>
        <w:jc w:val="both"/>
        <w:rPr>
          <w:color w:val="000000"/>
          <w:sz w:val="28"/>
          <w:szCs w:val="28"/>
        </w:rPr>
      </w:pPr>
    </w:p>
    <w:p w:rsidR="003C56C8" w:rsidRPr="00D7005B" w:rsidRDefault="00EE7096" w:rsidP="003C56C8">
      <w:pPr>
        <w:autoSpaceDE w:val="0"/>
        <w:autoSpaceDN w:val="0"/>
        <w:adjustRightInd w:val="0"/>
        <w:ind w:firstLine="709"/>
        <w:jc w:val="both"/>
        <w:rPr>
          <w:bCs/>
          <w:color w:val="000000"/>
          <w:sz w:val="28"/>
          <w:szCs w:val="28"/>
        </w:rPr>
      </w:pPr>
      <w:r>
        <w:rPr>
          <w:bCs/>
          <w:color w:val="000000"/>
          <w:sz w:val="28"/>
          <w:szCs w:val="28"/>
        </w:rPr>
        <w:t>45</w:t>
      </w:r>
      <w:r w:rsidR="003C56C8" w:rsidRPr="00D7005B">
        <w:rPr>
          <w:bCs/>
          <w:color w:val="000000"/>
          <w:sz w:val="28"/>
          <w:szCs w:val="28"/>
        </w:rPr>
        <w:t>. Основными показателями доступности предоставления муниципальной услуги являются: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возможность получения заявителем уведомлений о предоставлении муниципальной услуги с помощью </w:t>
      </w:r>
      <w:r w:rsidR="00E65C96" w:rsidRPr="00D7005B">
        <w:rPr>
          <w:bCs/>
          <w:color w:val="000000"/>
          <w:sz w:val="28"/>
          <w:szCs w:val="28"/>
        </w:rPr>
        <w:t>Единого портала</w:t>
      </w:r>
      <w:r w:rsidR="00743532" w:rsidRPr="00D7005B">
        <w:rPr>
          <w:bCs/>
          <w:color w:val="000000"/>
          <w:sz w:val="28"/>
          <w:szCs w:val="28"/>
        </w:rPr>
        <w:t>,</w:t>
      </w:r>
      <w:r w:rsidR="00743532" w:rsidRPr="00D7005B">
        <w:rPr>
          <w:color w:val="000000"/>
          <w:sz w:val="28"/>
        </w:rPr>
        <w:t xml:space="preserve"> </w:t>
      </w:r>
      <w:r w:rsidR="00743532" w:rsidRPr="00D7005B">
        <w:rPr>
          <w:bCs/>
          <w:color w:val="000000"/>
          <w:sz w:val="28"/>
          <w:szCs w:val="28"/>
        </w:rPr>
        <w:t>регионального портала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возможность получения информации о ходе предоставления</w:t>
      </w:r>
      <w:r w:rsidR="00EE7096">
        <w:rPr>
          <w:bCs/>
          <w:color w:val="000000"/>
          <w:sz w:val="28"/>
          <w:szCs w:val="28"/>
        </w:rPr>
        <w:t xml:space="preserve"> </w:t>
      </w:r>
      <w:r w:rsidRPr="00D7005B">
        <w:rPr>
          <w:bCs/>
          <w:color w:val="000000"/>
          <w:sz w:val="28"/>
          <w:szCs w:val="28"/>
        </w:rPr>
        <w:t>муниципальной услуги, в том числе с использованием информационно-коммуникационных технологий.</w:t>
      </w:r>
    </w:p>
    <w:p w:rsidR="003C56C8" w:rsidRPr="00D7005B" w:rsidRDefault="00EE7096" w:rsidP="003C56C8">
      <w:pPr>
        <w:autoSpaceDE w:val="0"/>
        <w:autoSpaceDN w:val="0"/>
        <w:adjustRightInd w:val="0"/>
        <w:ind w:firstLine="709"/>
        <w:jc w:val="both"/>
        <w:rPr>
          <w:bCs/>
          <w:color w:val="000000"/>
          <w:sz w:val="28"/>
          <w:szCs w:val="28"/>
        </w:rPr>
      </w:pPr>
      <w:r>
        <w:rPr>
          <w:bCs/>
          <w:color w:val="000000"/>
          <w:sz w:val="28"/>
          <w:szCs w:val="28"/>
        </w:rPr>
        <w:t>46</w:t>
      </w:r>
      <w:r w:rsidR="003C56C8" w:rsidRPr="00D7005B">
        <w:rPr>
          <w:bCs/>
          <w:color w:val="000000"/>
          <w:sz w:val="28"/>
          <w:szCs w:val="28"/>
        </w:rPr>
        <w:t>. Основными показа</w:t>
      </w:r>
      <w:r>
        <w:rPr>
          <w:bCs/>
          <w:color w:val="000000"/>
          <w:sz w:val="28"/>
          <w:szCs w:val="28"/>
        </w:rPr>
        <w:t xml:space="preserve">телями качества предоставления </w:t>
      </w:r>
      <w:r w:rsidR="003C56C8" w:rsidRPr="00D7005B">
        <w:rPr>
          <w:bCs/>
          <w:color w:val="000000"/>
          <w:sz w:val="28"/>
          <w:szCs w:val="28"/>
        </w:rPr>
        <w:t>муниципальной услуги являются: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нарушений установленных сроков в процессе предоставления муниципальной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EE7096" w:rsidRDefault="009228BC" w:rsidP="00A23A9A">
      <w:pPr>
        <w:widowControl w:val="0"/>
        <w:autoSpaceDE w:val="0"/>
        <w:autoSpaceDN w:val="0"/>
        <w:adjustRightInd w:val="0"/>
        <w:ind w:firstLine="709"/>
        <w:jc w:val="center"/>
        <w:rPr>
          <w:b/>
          <w:color w:val="000000"/>
          <w:sz w:val="28"/>
          <w:szCs w:val="28"/>
        </w:rPr>
      </w:pPr>
    </w:p>
    <w:p w:rsidR="00A23A9A" w:rsidRPr="00D7005B" w:rsidRDefault="00F158CD" w:rsidP="00A23A9A">
      <w:pPr>
        <w:widowControl w:val="0"/>
        <w:autoSpaceDE w:val="0"/>
        <w:autoSpaceDN w:val="0"/>
        <w:adjustRightInd w:val="0"/>
        <w:ind w:firstLine="709"/>
        <w:jc w:val="center"/>
        <w:rPr>
          <w:b/>
          <w:color w:val="000000"/>
          <w:sz w:val="28"/>
          <w:szCs w:val="28"/>
        </w:rPr>
      </w:pPr>
      <w:r w:rsidRPr="00D7005B">
        <w:rPr>
          <w:b/>
          <w:color w:val="000000"/>
          <w:sz w:val="28"/>
          <w:szCs w:val="28"/>
        </w:rPr>
        <w:t xml:space="preserve">Раздел </w:t>
      </w:r>
      <w:r w:rsidR="00A23A9A" w:rsidRPr="00D7005B">
        <w:rPr>
          <w:b/>
          <w:color w:val="000000"/>
          <w:sz w:val="28"/>
          <w:szCs w:val="28"/>
          <w:lang w:val="en-US"/>
        </w:rPr>
        <w:t>III</w:t>
      </w:r>
      <w:r w:rsidR="00A23A9A" w:rsidRPr="00D7005B">
        <w:rPr>
          <w:b/>
          <w:color w:val="000000"/>
          <w:sz w:val="28"/>
          <w:szCs w:val="28"/>
        </w:rPr>
        <w:t>. Состав, последовательность и сроки выполнения административных процедур</w:t>
      </w:r>
      <w:r w:rsidR="00AB239E" w:rsidRPr="00D7005B">
        <w:rPr>
          <w:b/>
          <w:color w:val="000000"/>
          <w:sz w:val="28"/>
          <w:szCs w:val="28"/>
        </w:rPr>
        <w:t xml:space="preserve"> (действий)</w:t>
      </w:r>
      <w:r w:rsidR="00A23A9A" w:rsidRPr="00D7005B">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B95558" w:rsidRPr="00D7005B" w:rsidRDefault="00B95558" w:rsidP="00A23A9A">
      <w:pPr>
        <w:widowControl w:val="0"/>
        <w:autoSpaceDE w:val="0"/>
        <w:autoSpaceDN w:val="0"/>
        <w:adjustRightInd w:val="0"/>
        <w:ind w:firstLine="709"/>
        <w:jc w:val="center"/>
        <w:rPr>
          <w:b/>
          <w:color w:val="000000"/>
          <w:sz w:val="28"/>
          <w:szCs w:val="28"/>
        </w:rPr>
      </w:pPr>
    </w:p>
    <w:p w:rsidR="00B95558" w:rsidRPr="00D7005B" w:rsidRDefault="00B95558" w:rsidP="00B95558">
      <w:pPr>
        <w:widowControl w:val="0"/>
        <w:autoSpaceDE w:val="0"/>
        <w:autoSpaceDN w:val="0"/>
        <w:adjustRightInd w:val="0"/>
        <w:ind w:firstLine="709"/>
        <w:jc w:val="center"/>
        <w:rPr>
          <w:b/>
          <w:bCs/>
          <w:color w:val="000000"/>
          <w:sz w:val="28"/>
          <w:szCs w:val="28"/>
        </w:rPr>
      </w:pPr>
      <w:r w:rsidRPr="00D7005B">
        <w:rPr>
          <w:b/>
          <w:bCs/>
          <w:color w:val="000000"/>
          <w:sz w:val="28"/>
          <w:szCs w:val="28"/>
        </w:rPr>
        <w:t>Исчерпывающий перечень административных процедур</w:t>
      </w:r>
    </w:p>
    <w:p w:rsidR="00B95558" w:rsidRPr="00D7005B" w:rsidRDefault="00B95558" w:rsidP="00A23A9A">
      <w:pPr>
        <w:widowControl w:val="0"/>
        <w:autoSpaceDE w:val="0"/>
        <w:autoSpaceDN w:val="0"/>
        <w:adjustRightInd w:val="0"/>
        <w:ind w:firstLine="709"/>
        <w:jc w:val="both"/>
        <w:rPr>
          <w:color w:val="000000"/>
          <w:sz w:val="28"/>
          <w:szCs w:val="28"/>
        </w:rPr>
      </w:pPr>
    </w:p>
    <w:p w:rsidR="006D765B" w:rsidRPr="00D7005B" w:rsidRDefault="00EE7096" w:rsidP="005E035A">
      <w:pPr>
        <w:widowControl w:val="0"/>
        <w:tabs>
          <w:tab w:val="left" w:pos="567"/>
        </w:tabs>
        <w:ind w:firstLine="709"/>
        <w:contextualSpacing/>
        <w:jc w:val="both"/>
        <w:rPr>
          <w:color w:val="000000"/>
          <w:sz w:val="28"/>
          <w:szCs w:val="28"/>
        </w:rPr>
      </w:pPr>
      <w:r>
        <w:rPr>
          <w:color w:val="000000"/>
          <w:sz w:val="28"/>
          <w:szCs w:val="28"/>
        </w:rPr>
        <w:t>47</w:t>
      </w:r>
      <w:r w:rsidR="001A4B80" w:rsidRPr="00D7005B">
        <w:rPr>
          <w:color w:val="000000"/>
          <w:sz w:val="28"/>
          <w:szCs w:val="28"/>
        </w:rPr>
        <w:t>.</w:t>
      </w:r>
      <w:r w:rsidR="00E17895" w:rsidRPr="00D7005B">
        <w:rPr>
          <w:color w:val="000000"/>
          <w:sz w:val="28"/>
          <w:szCs w:val="28"/>
        </w:rPr>
        <w:t xml:space="preserve"> </w:t>
      </w:r>
      <w:r w:rsidR="006D765B" w:rsidRPr="00D7005B">
        <w:rPr>
          <w:color w:val="000000"/>
          <w:sz w:val="28"/>
          <w:szCs w:val="28"/>
        </w:rPr>
        <w:t>Предоставление муниципальной услуги включает в себя следующие административные процедуры:</w:t>
      </w:r>
    </w:p>
    <w:p w:rsidR="00CD4FF5" w:rsidRPr="00D7005B" w:rsidRDefault="00151570" w:rsidP="005E035A">
      <w:pPr>
        <w:widowControl w:val="0"/>
        <w:tabs>
          <w:tab w:val="left" w:pos="567"/>
        </w:tabs>
        <w:ind w:firstLine="709"/>
        <w:contextualSpacing/>
        <w:jc w:val="both"/>
        <w:rPr>
          <w:color w:val="000000"/>
          <w:sz w:val="28"/>
          <w:szCs w:val="28"/>
        </w:rPr>
      </w:pPr>
      <w:r w:rsidRPr="00D7005B">
        <w:rPr>
          <w:color w:val="000000"/>
          <w:sz w:val="28"/>
          <w:szCs w:val="28"/>
        </w:rPr>
        <w:t xml:space="preserve">прием, </w:t>
      </w:r>
      <w:r w:rsidR="00CD4FF5" w:rsidRPr="00D7005B">
        <w:rPr>
          <w:color w:val="000000"/>
          <w:sz w:val="28"/>
          <w:szCs w:val="28"/>
        </w:rPr>
        <w:t xml:space="preserve">проверка документов и регистрация </w:t>
      </w:r>
      <w:r w:rsidR="00AD71FB" w:rsidRPr="00D7005B">
        <w:rPr>
          <w:bCs/>
          <w:color w:val="000000"/>
          <w:sz w:val="28"/>
          <w:szCs w:val="28"/>
        </w:rPr>
        <w:t>уведомления об окончании строительства</w:t>
      </w:r>
      <w:r w:rsidR="00EE7096">
        <w:rPr>
          <w:bCs/>
          <w:color w:val="000000"/>
          <w:sz w:val="28"/>
          <w:szCs w:val="28"/>
        </w:rPr>
        <w:t xml:space="preserve"> в </w:t>
      </w:r>
      <w:r w:rsidR="00E55415">
        <w:rPr>
          <w:bCs/>
          <w:color w:val="000000"/>
          <w:sz w:val="28"/>
          <w:szCs w:val="28"/>
        </w:rPr>
        <w:t>реестре уведомлений</w:t>
      </w:r>
      <w:r w:rsidR="00CD4FF5" w:rsidRPr="00D7005B">
        <w:rPr>
          <w:color w:val="000000"/>
          <w:sz w:val="28"/>
          <w:szCs w:val="28"/>
        </w:rPr>
        <w:t>;</w:t>
      </w:r>
    </w:p>
    <w:p w:rsidR="0088678C" w:rsidRPr="00D7005B" w:rsidRDefault="0088678C" w:rsidP="0088678C">
      <w:pPr>
        <w:widowControl w:val="0"/>
        <w:tabs>
          <w:tab w:val="left" w:pos="567"/>
        </w:tabs>
        <w:ind w:firstLine="709"/>
        <w:contextualSpacing/>
        <w:jc w:val="both"/>
        <w:rPr>
          <w:color w:val="000000"/>
          <w:sz w:val="28"/>
          <w:szCs w:val="28"/>
        </w:rPr>
      </w:pPr>
      <w:r w:rsidRPr="00D7005B">
        <w:rPr>
          <w:color w:val="000000"/>
          <w:sz w:val="28"/>
          <w:szCs w:val="28"/>
        </w:rPr>
        <w:t>получение сведений посредством межведомственного информационного взаимодействия, в т</w:t>
      </w:r>
      <w:r w:rsidR="008A1DE3">
        <w:rPr>
          <w:color w:val="000000"/>
          <w:sz w:val="28"/>
          <w:szCs w:val="28"/>
        </w:rPr>
        <w:t>ом числе</w:t>
      </w:r>
      <w:r w:rsidRPr="00D7005B">
        <w:rPr>
          <w:color w:val="000000"/>
          <w:sz w:val="28"/>
          <w:szCs w:val="28"/>
        </w:rPr>
        <w:t xml:space="preserve"> с использованием </w:t>
      </w:r>
      <w:r w:rsidR="008A1DE3">
        <w:rPr>
          <w:color w:val="000000"/>
          <w:sz w:val="28"/>
          <w:szCs w:val="28"/>
        </w:rPr>
        <w:t>ф</w:t>
      </w:r>
      <w:r w:rsidRPr="00D7005B">
        <w:rPr>
          <w:color w:val="000000"/>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D4FF5"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рассмотрение документов и сведений;</w:t>
      </w:r>
    </w:p>
    <w:p w:rsidR="00CD4FF5"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принятие решения;</w:t>
      </w:r>
    </w:p>
    <w:p w:rsidR="00CA64FE"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выдача результата</w:t>
      </w:r>
      <w:r w:rsidR="00151570" w:rsidRPr="00D7005B">
        <w:rPr>
          <w:color w:val="000000"/>
          <w:sz w:val="28"/>
          <w:szCs w:val="28"/>
        </w:rPr>
        <w:t>.</w:t>
      </w:r>
      <w:r w:rsidR="00CA64FE" w:rsidRPr="00D7005B">
        <w:rPr>
          <w:color w:val="000000"/>
          <w:sz w:val="28"/>
          <w:szCs w:val="28"/>
        </w:rPr>
        <w:t xml:space="preserve"> </w:t>
      </w:r>
    </w:p>
    <w:p w:rsidR="00580DB4" w:rsidRPr="00D7005B" w:rsidRDefault="00580DB4" w:rsidP="00580DB4">
      <w:pPr>
        <w:widowControl w:val="0"/>
        <w:tabs>
          <w:tab w:val="left" w:pos="567"/>
        </w:tabs>
        <w:ind w:firstLine="709"/>
        <w:contextualSpacing/>
        <w:jc w:val="both"/>
        <w:rPr>
          <w:color w:val="000000"/>
          <w:sz w:val="28"/>
          <w:szCs w:val="28"/>
        </w:rPr>
      </w:pPr>
      <w:r w:rsidRPr="00D7005B">
        <w:rPr>
          <w:color w:val="000000"/>
          <w:sz w:val="28"/>
          <w:szCs w:val="28"/>
        </w:rPr>
        <w:t>Описание административных процедур представлено в Приложении  6 к настоящему Административному регламенту.</w:t>
      </w:r>
    </w:p>
    <w:p w:rsidR="00B95558" w:rsidRPr="00D7005B" w:rsidRDefault="00B95558" w:rsidP="005E035A">
      <w:pPr>
        <w:widowControl w:val="0"/>
        <w:tabs>
          <w:tab w:val="left" w:pos="567"/>
        </w:tabs>
        <w:ind w:firstLine="709"/>
        <w:contextualSpacing/>
        <w:jc w:val="both"/>
        <w:rPr>
          <w:color w:val="000000"/>
          <w:sz w:val="28"/>
          <w:szCs w:val="28"/>
        </w:rPr>
      </w:pPr>
    </w:p>
    <w:p w:rsidR="00B95558" w:rsidRPr="00D7005B" w:rsidRDefault="00B95558" w:rsidP="00B95558">
      <w:pPr>
        <w:widowControl w:val="0"/>
        <w:autoSpaceDE w:val="0"/>
        <w:autoSpaceDN w:val="0"/>
        <w:adjustRightInd w:val="0"/>
        <w:ind w:firstLine="709"/>
        <w:jc w:val="center"/>
        <w:rPr>
          <w:b/>
          <w:color w:val="000000"/>
          <w:sz w:val="28"/>
          <w:szCs w:val="28"/>
        </w:rPr>
      </w:pPr>
      <w:r w:rsidRPr="00D7005B">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B95558" w:rsidRPr="00D7005B" w:rsidRDefault="00B95558" w:rsidP="00B95558">
      <w:pPr>
        <w:widowControl w:val="0"/>
        <w:tabs>
          <w:tab w:val="left" w:pos="567"/>
        </w:tabs>
        <w:ind w:firstLine="709"/>
        <w:contextualSpacing/>
        <w:jc w:val="both"/>
        <w:rPr>
          <w:color w:val="000000"/>
          <w:sz w:val="28"/>
          <w:szCs w:val="28"/>
        </w:rPr>
      </w:pPr>
    </w:p>
    <w:p w:rsidR="00D05696" w:rsidRPr="00D7005B" w:rsidRDefault="00EE7096" w:rsidP="00D05696">
      <w:pPr>
        <w:autoSpaceDE w:val="0"/>
        <w:autoSpaceDN w:val="0"/>
        <w:adjustRightInd w:val="0"/>
        <w:ind w:firstLine="709"/>
        <w:jc w:val="both"/>
        <w:rPr>
          <w:color w:val="000000"/>
          <w:sz w:val="28"/>
          <w:szCs w:val="28"/>
        </w:rPr>
      </w:pPr>
      <w:r>
        <w:rPr>
          <w:color w:val="000000"/>
          <w:sz w:val="28"/>
          <w:szCs w:val="28"/>
        </w:rPr>
        <w:t>48</w:t>
      </w:r>
      <w:r w:rsidR="00D05696" w:rsidRPr="00D7005B">
        <w:rPr>
          <w:color w:val="000000"/>
          <w:sz w:val="28"/>
          <w:szCs w:val="28"/>
        </w:rPr>
        <w:t>. При предоставлении муниципальной услуги в электронной форме заявителю обеспечиваются: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информации о порядке и сроках предоставления </w:t>
      </w:r>
      <w:r w:rsidR="00EE7096">
        <w:rPr>
          <w:color w:val="000000"/>
          <w:sz w:val="28"/>
          <w:szCs w:val="28"/>
        </w:rPr>
        <w:t>муниципальной</w:t>
      </w:r>
      <w:r w:rsidRPr="00D7005B">
        <w:rPr>
          <w:color w:val="000000"/>
          <w:sz w:val="28"/>
          <w:szCs w:val="28"/>
        </w:rPr>
        <w:t xml:space="preserve"> 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формирование </w:t>
      </w:r>
      <w:r w:rsidR="00AD71FB" w:rsidRPr="00D7005B">
        <w:rPr>
          <w:bCs/>
          <w:color w:val="000000"/>
          <w:sz w:val="28"/>
          <w:szCs w:val="28"/>
        </w:rPr>
        <w:t>уведомления об окончании строительства</w:t>
      </w:r>
      <w:r w:rsidRPr="00D7005B">
        <w:rPr>
          <w:color w:val="000000"/>
          <w:sz w:val="28"/>
          <w:szCs w:val="28"/>
        </w:rPr>
        <w:t>;</w:t>
      </w:r>
    </w:p>
    <w:p w:rsidR="00862052" w:rsidRPr="00D7005B" w:rsidRDefault="00862052" w:rsidP="00D05696">
      <w:pPr>
        <w:widowControl w:val="0"/>
        <w:autoSpaceDE w:val="0"/>
        <w:autoSpaceDN w:val="0"/>
        <w:adjustRightInd w:val="0"/>
        <w:ind w:firstLine="709"/>
        <w:jc w:val="both"/>
        <w:rPr>
          <w:color w:val="000000"/>
          <w:sz w:val="28"/>
          <w:szCs w:val="28"/>
        </w:rPr>
      </w:pPr>
      <w:r w:rsidRPr="00D7005B">
        <w:rPr>
          <w:color w:val="000000"/>
          <w:sz w:val="28"/>
          <w:szCs w:val="28"/>
        </w:rPr>
        <w:t>прием и регистрация Уполномоченным органом</w:t>
      </w:r>
      <w:r w:rsidR="001359E2" w:rsidRPr="00D7005B">
        <w:rPr>
          <w:color w:val="000000"/>
          <w:sz w:val="28"/>
          <w:szCs w:val="28"/>
        </w:rPr>
        <w:t xml:space="preserve">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w:t>
      </w:r>
      <w:r w:rsidR="001359E2" w:rsidRPr="00D7005B">
        <w:rPr>
          <w:color w:val="000000"/>
          <w:sz w:val="28"/>
          <w:szCs w:val="28"/>
        </w:rPr>
        <w:t xml:space="preserve">муниципальной </w:t>
      </w:r>
      <w:r w:rsidRPr="00D7005B">
        <w:rPr>
          <w:color w:val="000000"/>
          <w:sz w:val="28"/>
          <w:szCs w:val="28"/>
        </w:rPr>
        <w:t>услуги;</w:t>
      </w:r>
    </w:p>
    <w:p w:rsidR="00862052" w:rsidRPr="00D7005B" w:rsidRDefault="00862052"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результата предоставления </w:t>
      </w:r>
      <w:r w:rsidR="001359E2" w:rsidRPr="00D7005B">
        <w:rPr>
          <w:color w:val="000000"/>
          <w:sz w:val="28"/>
          <w:szCs w:val="28"/>
        </w:rPr>
        <w:t xml:space="preserve">муниципальной </w:t>
      </w:r>
      <w:r w:rsidRPr="00D7005B">
        <w:rPr>
          <w:color w:val="000000"/>
          <w:sz w:val="28"/>
          <w:szCs w:val="28"/>
        </w:rPr>
        <w:t xml:space="preserve">услуги; </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сведений о ходе рассмотрения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осуществление оценки качества предоставления </w:t>
      </w:r>
      <w:r w:rsidR="001359E2" w:rsidRPr="00D7005B">
        <w:rPr>
          <w:color w:val="000000"/>
          <w:sz w:val="28"/>
          <w:szCs w:val="28"/>
        </w:rPr>
        <w:t xml:space="preserve">муниципальной </w:t>
      </w:r>
      <w:r w:rsidRPr="00D7005B">
        <w:rPr>
          <w:color w:val="000000"/>
          <w:sz w:val="28"/>
          <w:szCs w:val="28"/>
        </w:rPr>
        <w:t>услуги;</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досудебное (внесудебное) обжалование решений и действий (бездействия) Уполномоченного органа</w:t>
      </w:r>
      <w:r w:rsidR="001359E2" w:rsidRPr="00D7005B">
        <w:rPr>
          <w:color w:val="000000"/>
          <w:sz w:val="28"/>
          <w:szCs w:val="28"/>
        </w:rPr>
        <w:t xml:space="preserve"> </w:t>
      </w:r>
      <w:r w:rsidRPr="00D7005B">
        <w:rPr>
          <w:color w:val="000000"/>
          <w:sz w:val="28"/>
          <w:szCs w:val="28"/>
        </w:rPr>
        <w:t>либо действия (бездействие) должностных лиц Уполномоченного органа, предоставляющего муниципальную услугу, либо муниципального служащего.</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jc w:val="center"/>
        <w:rPr>
          <w:color w:val="000000"/>
          <w:sz w:val="28"/>
          <w:szCs w:val="28"/>
        </w:rPr>
      </w:pPr>
      <w:r w:rsidRPr="00D7005B">
        <w:rPr>
          <w:b/>
          <w:color w:val="000000"/>
          <w:sz w:val="28"/>
          <w:szCs w:val="28"/>
        </w:rPr>
        <w:t>Порядок осуществления административных процедур (действий)</w:t>
      </w:r>
      <w:r w:rsidRPr="00D7005B">
        <w:rPr>
          <w:color w:val="000000"/>
          <w:sz w:val="28"/>
          <w:szCs w:val="28"/>
        </w:rPr>
        <w:t xml:space="preserve"> </w:t>
      </w:r>
      <w:r w:rsidRPr="00D7005B">
        <w:rPr>
          <w:b/>
          <w:color w:val="000000"/>
          <w:sz w:val="28"/>
          <w:szCs w:val="28"/>
        </w:rPr>
        <w:t>в электронной форме</w:t>
      </w:r>
      <w:r w:rsidRPr="00D7005B">
        <w:rPr>
          <w:color w:val="000000"/>
          <w:sz w:val="28"/>
          <w:szCs w:val="28"/>
        </w:rPr>
        <w:t xml:space="preserve"> </w:t>
      </w:r>
    </w:p>
    <w:p w:rsidR="00B95558" w:rsidRPr="00D7005B" w:rsidRDefault="00B95558" w:rsidP="00D05696">
      <w:pPr>
        <w:autoSpaceDE w:val="0"/>
        <w:autoSpaceDN w:val="0"/>
        <w:adjustRightInd w:val="0"/>
        <w:ind w:firstLine="709"/>
        <w:jc w:val="both"/>
        <w:rPr>
          <w:color w:val="000000"/>
          <w:sz w:val="28"/>
          <w:szCs w:val="28"/>
        </w:rPr>
      </w:pPr>
    </w:p>
    <w:p w:rsidR="00D05696" w:rsidRPr="00D7005B" w:rsidRDefault="00EE7096" w:rsidP="00D05696">
      <w:pPr>
        <w:widowControl w:val="0"/>
        <w:autoSpaceDE w:val="0"/>
        <w:autoSpaceDN w:val="0"/>
        <w:adjustRightInd w:val="0"/>
        <w:ind w:firstLine="709"/>
        <w:jc w:val="both"/>
        <w:rPr>
          <w:color w:val="000000"/>
          <w:sz w:val="28"/>
          <w:szCs w:val="28"/>
        </w:rPr>
      </w:pPr>
      <w:r>
        <w:rPr>
          <w:color w:val="000000"/>
          <w:sz w:val="28"/>
          <w:szCs w:val="28"/>
        </w:rPr>
        <w:t>49</w:t>
      </w:r>
      <w:r w:rsidR="00D05696" w:rsidRPr="00D7005B">
        <w:rPr>
          <w:color w:val="000000"/>
          <w:sz w:val="28"/>
          <w:szCs w:val="28"/>
        </w:rPr>
        <w:t xml:space="preserve">. Формирование </w:t>
      </w:r>
      <w:r w:rsidR="00AD71FB" w:rsidRPr="00D7005B">
        <w:rPr>
          <w:bCs/>
          <w:color w:val="000000"/>
          <w:sz w:val="28"/>
          <w:szCs w:val="28"/>
        </w:rPr>
        <w:t>уведомления об окончании строительства</w:t>
      </w:r>
      <w:r w:rsidR="00D05696"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Формирование </w:t>
      </w:r>
      <w:r w:rsidR="00AD71FB"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посредством заполнения электронной формы </w:t>
      </w:r>
      <w:r w:rsidR="00744812" w:rsidRPr="00D7005B">
        <w:rPr>
          <w:bCs/>
          <w:color w:val="000000"/>
          <w:sz w:val="28"/>
          <w:szCs w:val="28"/>
        </w:rPr>
        <w:t>уведомления об окончании строительства</w:t>
      </w:r>
      <w:r w:rsidRPr="00D7005B">
        <w:rPr>
          <w:color w:val="000000"/>
          <w:sz w:val="28"/>
          <w:szCs w:val="28"/>
        </w:rPr>
        <w:t xml:space="preserve"> на </w:t>
      </w:r>
      <w:r w:rsidR="00E65C96" w:rsidRPr="00D7005B">
        <w:rPr>
          <w:color w:val="000000"/>
          <w:sz w:val="28"/>
          <w:szCs w:val="28"/>
        </w:rPr>
        <w:t>Едином портале</w:t>
      </w:r>
      <w:r w:rsidR="00743532" w:rsidRPr="00D7005B">
        <w:rPr>
          <w:color w:val="000000"/>
          <w:sz w:val="28"/>
          <w:szCs w:val="28"/>
        </w:rPr>
        <w:t xml:space="preserve">, региональном портале, </w:t>
      </w:r>
      <w:r w:rsidRPr="00D7005B">
        <w:rPr>
          <w:color w:val="000000"/>
          <w:sz w:val="28"/>
          <w:szCs w:val="28"/>
        </w:rPr>
        <w:t xml:space="preserve">без необходимости дополнительной подачи </w:t>
      </w:r>
      <w:r w:rsidR="00AA11AB" w:rsidRPr="00D7005B">
        <w:rPr>
          <w:bCs/>
          <w:color w:val="000000"/>
          <w:sz w:val="28"/>
          <w:szCs w:val="28"/>
        </w:rPr>
        <w:t>уведомления об окончании строительства</w:t>
      </w:r>
      <w:r w:rsidR="00AA11AB" w:rsidRPr="00D7005B">
        <w:rPr>
          <w:color w:val="000000"/>
          <w:sz w:val="28"/>
          <w:szCs w:val="28"/>
        </w:rPr>
        <w:t xml:space="preserve"> </w:t>
      </w:r>
      <w:r w:rsidRPr="00D7005B">
        <w:rPr>
          <w:color w:val="000000"/>
          <w:sz w:val="28"/>
          <w:szCs w:val="28"/>
        </w:rPr>
        <w:t>в какой-либо иной форме.</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Форматно-логическая проверка сформированного </w:t>
      </w:r>
      <w:r w:rsidR="00AD71FB"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после заполнения заявителем каждого из полей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При выявлении некорректно заполненного поля электронной формы </w:t>
      </w:r>
      <w:r w:rsidR="00AD71FB" w:rsidRPr="00D7005B">
        <w:rPr>
          <w:bCs/>
          <w:color w:val="000000"/>
          <w:sz w:val="28"/>
          <w:szCs w:val="28"/>
        </w:rPr>
        <w:t>уведомления об окончании строительства</w:t>
      </w:r>
      <w:r w:rsidRPr="00D7005B" w:rsidDel="0050003A">
        <w:rPr>
          <w:color w:val="000000"/>
          <w:sz w:val="28"/>
          <w:szCs w:val="28"/>
        </w:rPr>
        <w:t xml:space="preserve"> </w:t>
      </w:r>
      <w:r w:rsidRPr="00D7005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При формировании </w:t>
      </w:r>
      <w:r w:rsidR="00AD71FB" w:rsidRPr="00D7005B">
        <w:rPr>
          <w:bCs/>
          <w:color w:val="000000"/>
          <w:sz w:val="28"/>
          <w:szCs w:val="28"/>
        </w:rPr>
        <w:t>уведомления об окончании строительства</w:t>
      </w:r>
      <w:r w:rsidRPr="00D7005B">
        <w:rPr>
          <w:color w:val="000000"/>
          <w:sz w:val="28"/>
          <w:szCs w:val="28"/>
        </w:rPr>
        <w:t xml:space="preserve"> заявителю обеспечивается: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а) возможность копирования и сохранения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указанных в Административно</w:t>
      </w:r>
      <w:r w:rsidR="00B95177" w:rsidRPr="00D7005B">
        <w:rPr>
          <w:color w:val="000000"/>
          <w:sz w:val="28"/>
          <w:szCs w:val="28"/>
        </w:rPr>
        <w:t>м</w:t>
      </w:r>
      <w:r w:rsidRPr="00D7005B">
        <w:rPr>
          <w:color w:val="000000"/>
          <w:sz w:val="28"/>
          <w:szCs w:val="28"/>
        </w:rPr>
        <w:t xml:space="preserve"> регламент</w:t>
      </w:r>
      <w:r w:rsidR="00B95177" w:rsidRPr="00D7005B">
        <w:rPr>
          <w:color w:val="000000"/>
          <w:sz w:val="28"/>
          <w:szCs w:val="28"/>
        </w:rPr>
        <w:t>е</w:t>
      </w:r>
      <w:r w:rsidRPr="00D7005B">
        <w:rPr>
          <w:color w:val="000000"/>
          <w:sz w:val="28"/>
          <w:szCs w:val="28"/>
        </w:rPr>
        <w:t>, необходимых для предоставления</w:t>
      </w:r>
      <w:r w:rsidR="001359E2" w:rsidRPr="00D7005B">
        <w:rPr>
          <w:color w:val="000000"/>
          <w:sz w:val="28"/>
          <w:szCs w:val="28"/>
        </w:rPr>
        <w:t xml:space="preserve"> </w:t>
      </w:r>
      <w:r w:rsidRPr="00D7005B">
        <w:rPr>
          <w:color w:val="000000"/>
          <w:sz w:val="28"/>
          <w:szCs w:val="28"/>
        </w:rPr>
        <w:t>муниципальной</w:t>
      </w:r>
      <w:r w:rsidR="001359E2" w:rsidRPr="00D7005B">
        <w:rPr>
          <w:color w:val="000000"/>
          <w:sz w:val="28"/>
          <w:szCs w:val="28"/>
        </w:rPr>
        <w:t xml:space="preserve"> </w:t>
      </w:r>
      <w:r w:rsidRPr="00D7005B">
        <w:rPr>
          <w:color w:val="000000"/>
          <w:sz w:val="28"/>
          <w:szCs w:val="28"/>
        </w:rPr>
        <w:t>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б) возможность печати на бумажном носителе копии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в) сохранение ранее введенных в электронную форму </w:t>
      </w:r>
      <w:r w:rsidR="00AD71FB" w:rsidRPr="00D7005B">
        <w:rPr>
          <w:bCs/>
          <w:color w:val="000000"/>
          <w:sz w:val="28"/>
          <w:szCs w:val="28"/>
        </w:rPr>
        <w:t>уведомления об окончании строительства</w:t>
      </w:r>
      <w:r w:rsidRPr="00D7005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г) заполнение полей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до начала ввода сведений заявителем с использованием сведений, размещенных в ЕСИА, и сведений, опубликованных на </w:t>
      </w:r>
      <w:r w:rsidR="00E65C96" w:rsidRPr="00D7005B">
        <w:rPr>
          <w:color w:val="000000"/>
          <w:sz w:val="28"/>
          <w:szCs w:val="28"/>
        </w:rPr>
        <w:t>Едином портале</w:t>
      </w:r>
      <w:r w:rsidR="00743532" w:rsidRPr="00D7005B">
        <w:rPr>
          <w:color w:val="000000"/>
          <w:sz w:val="28"/>
          <w:szCs w:val="28"/>
        </w:rPr>
        <w:t>,</w:t>
      </w:r>
      <w:r w:rsidR="00743532" w:rsidRPr="00D7005B">
        <w:rPr>
          <w:color w:val="000000"/>
          <w:sz w:val="28"/>
        </w:rPr>
        <w:t xml:space="preserve"> </w:t>
      </w:r>
      <w:r w:rsidR="00743532" w:rsidRPr="00D7005B">
        <w:rPr>
          <w:color w:val="000000"/>
          <w:sz w:val="28"/>
          <w:szCs w:val="28"/>
        </w:rPr>
        <w:t>региональном портале,</w:t>
      </w:r>
      <w:r w:rsidRPr="00D7005B">
        <w:rPr>
          <w:color w:val="000000"/>
          <w:sz w:val="28"/>
          <w:szCs w:val="28"/>
        </w:rPr>
        <w:t xml:space="preserve"> в части, касающейся сведений, отсутствующих в </w:t>
      </w:r>
      <w:r w:rsidR="001359E2" w:rsidRPr="00D7005B">
        <w:rPr>
          <w:color w:val="000000"/>
          <w:sz w:val="28"/>
          <w:szCs w:val="28"/>
        </w:rPr>
        <w:t>ЕСИА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д) возможность вернуться на любой из этапов заполнения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без потери ранее введенной информации;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е) возможность доступа заявителя на </w:t>
      </w:r>
      <w:r w:rsidR="00E65C96" w:rsidRPr="00D7005B">
        <w:rPr>
          <w:color w:val="000000"/>
          <w:sz w:val="28"/>
          <w:szCs w:val="28"/>
        </w:rPr>
        <w:t>Едином портале</w:t>
      </w:r>
      <w:r w:rsidR="00743532" w:rsidRPr="00D7005B">
        <w:rPr>
          <w:color w:val="000000"/>
          <w:sz w:val="28"/>
          <w:szCs w:val="28"/>
        </w:rPr>
        <w:t xml:space="preserve">, </w:t>
      </w:r>
      <w:r w:rsidR="00743532" w:rsidRPr="00D7005B">
        <w:rPr>
          <w:color w:val="000000"/>
          <w:sz w:val="28"/>
        </w:rPr>
        <w:t xml:space="preserve">региональном портале, </w:t>
      </w:r>
      <w:r w:rsidRPr="00D7005B">
        <w:rPr>
          <w:color w:val="000000"/>
          <w:sz w:val="28"/>
          <w:szCs w:val="28"/>
        </w:rPr>
        <w:t xml:space="preserve">к ранее поданным им </w:t>
      </w:r>
      <w:r w:rsidR="00AD71FB" w:rsidRPr="00D7005B">
        <w:rPr>
          <w:bCs/>
          <w:color w:val="000000"/>
          <w:sz w:val="28"/>
          <w:szCs w:val="28"/>
        </w:rPr>
        <w:t>уведомления</w:t>
      </w:r>
      <w:r w:rsidR="00AA11AB" w:rsidRPr="00D7005B">
        <w:rPr>
          <w:bCs/>
          <w:color w:val="000000"/>
          <w:sz w:val="28"/>
          <w:szCs w:val="28"/>
        </w:rPr>
        <w:t>м</w:t>
      </w:r>
      <w:r w:rsidR="00AD71FB" w:rsidRPr="00D7005B">
        <w:rPr>
          <w:bCs/>
          <w:color w:val="000000"/>
          <w:sz w:val="28"/>
          <w:szCs w:val="28"/>
        </w:rPr>
        <w:t xml:space="preserve"> об окончании строительства</w:t>
      </w:r>
      <w:r w:rsidRPr="00D7005B">
        <w:rPr>
          <w:color w:val="000000"/>
          <w:sz w:val="28"/>
          <w:szCs w:val="28"/>
        </w:rPr>
        <w:t xml:space="preserve"> в течение не менее одного года, а также </w:t>
      </w:r>
      <w:r w:rsidR="00AA11AB" w:rsidRPr="00D7005B">
        <w:rPr>
          <w:color w:val="000000"/>
          <w:sz w:val="28"/>
          <w:szCs w:val="28"/>
        </w:rPr>
        <w:t>к частично сформированным</w:t>
      </w:r>
      <w:r w:rsidRPr="00D7005B">
        <w:rPr>
          <w:color w:val="000000"/>
          <w:sz w:val="28"/>
          <w:szCs w:val="28"/>
        </w:rPr>
        <w:t xml:space="preserve"> </w:t>
      </w:r>
      <w:r w:rsidR="00AA11AB" w:rsidRPr="00D7005B">
        <w:rPr>
          <w:color w:val="000000"/>
          <w:sz w:val="28"/>
          <w:szCs w:val="28"/>
        </w:rPr>
        <w:t>уведомлениям</w:t>
      </w:r>
      <w:r w:rsidRPr="00D7005B">
        <w:rPr>
          <w:color w:val="000000"/>
          <w:sz w:val="28"/>
          <w:szCs w:val="28"/>
        </w:rPr>
        <w:t xml:space="preserve"> – в течение не менее 3 месяцев.</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Сформированное и подписанное </w:t>
      </w:r>
      <w:r w:rsidR="00AD71FB" w:rsidRPr="00D7005B">
        <w:rPr>
          <w:color w:val="000000"/>
          <w:sz w:val="28"/>
          <w:szCs w:val="28"/>
        </w:rPr>
        <w:t>уведомление об окончании строительства</w:t>
      </w:r>
      <w:r w:rsidRPr="00D7005B">
        <w:rPr>
          <w:color w:val="000000"/>
          <w:sz w:val="28"/>
          <w:szCs w:val="28"/>
        </w:rPr>
        <w:t xml:space="preserve"> и иные документы, необходимые для предоставления </w:t>
      </w:r>
      <w:r w:rsidR="00EE7096">
        <w:rPr>
          <w:color w:val="000000"/>
          <w:sz w:val="28"/>
          <w:szCs w:val="28"/>
        </w:rPr>
        <w:t>муниципальной</w:t>
      </w:r>
      <w:r w:rsidR="001359E2" w:rsidRPr="00D7005B">
        <w:rPr>
          <w:color w:val="000000"/>
          <w:sz w:val="28"/>
          <w:szCs w:val="28"/>
        </w:rPr>
        <w:t xml:space="preserve"> </w:t>
      </w:r>
      <w:r w:rsidRPr="00D7005B">
        <w:rPr>
          <w:color w:val="000000"/>
          <w:sz w:val="28"/>
          <w:szCs w:val="28"/>
        </w:rPr>
        <w:t>услуги, направляются в Уполномоченный орган</w:t>
      </w:r>
      <w:r w:rsidR="001359E2" w:rsidRPr="00D7005B">
        <w:rPr>
          <w:color w:val="000000"/>
          <w:sz w:val="28"/>
          <w:szCs w:val="28"/>
        </w:rPr>
        <w:t xml:space="preserve"> </w:t>
      </w:r>
      <w:r w:rsidRPr="00D7005B">
        <w:rPr>
          <w:color w:val="000000"/>
          <w:sz w:val="28"/>
          <w:szCs w:val="28"/>
        </w:rPr>
        <w:t xml:space="preserve">посредством </w:t>
      </w:r>
      <w:r w:rsidR="00E65C96" w:rsidRPr="00D7005B">
        <w:rPr>
          <w:color w:val="000000"/>
          <w:sz w:val="28"/>
          <w:szCs w:val="28"/>
        </w:rPr>
        <w:t>Единого портала</w:t>
      </w:r>
      <w:r w:rsidR="00743532" w:rsidRPr="00D7005B">
        <w:rPr>
          <w:color w:val="000000"/>
          <w:sz w:val="28"/>
          <w:szCs w:val="28"/>
        </w:rPr>
        <w:t xml:space="preserve">, </w:t>
      </w:r>
      <w:r w:rsidR="00743532" w:rsidRPr="00D7005B">
        <w:rPr>
          <w:color w:val="000000"/>
          <w:sz w:val="28"/>
        </w:rPr>
        <w:t>регионального портала</w:t>
      </w:r>
      <w:r w:rsidRPr="00D7005B">
        <w:rPr>
          <w:color w:val="000000"/>
          <w:sz w:val="28"/>
          <w:szCs w:val="28"/>
        </w:rPr>
        <w:t>.</w:t>
      </w:r>
    </w:p>
    <w:p w:rsidR="00D05696" w:rsidRPr="00D7005B" w:rsidRDefault="00EE7096" w:rsidP="00D05696">
      <w:pPr>
        <w:autoSpaceDE w:val="0"/>
        <w:autoSpaceDN w:val="0"/>
        <w:adjustRightInd w:val="0"/>
        <w:ind w:firstLine="709"/>
        <w:jc w:val="both"/>
        <w:rPr>
          <w:color w:val="000000"/>
          <w:sz w:val="28"/>
          <w:szCs w:val="28"/>
        </w:rPr>
      </w:pPr>
      <w:r>
        <w:rPr>
          <w:color w:val="000000"/>
          <w:sz w:val="28"/>
          <w:szCs w:val="28"/>
        </w:rPr>
        <w:t>50</w:t>
      </w:r>
      <w:r w:rsidR="00D05696" w:rsidRPr="00D7005B">
        <w:rPr>
          <w:color w:val="000000"/>
          <w:sz w:val="28"/>
          <w:szCs w:val="28"/>
        </w:rPr>
        <w:t>. Уполномоченный орган</w:t>
      </w:r>
      <w:r w:rsidR="001359E2" w:rsidRPr="00D7005B">
        <w:rPr>
          <w:color w:val="000000"/>
          <w:sz w:val="28"/>
          <w:szCs w:val="28"/>
        </w:rPr>
        <w:t xml:space="preserve"> </w:t>
      </w:r>
      <w:r w:rsidR="00D05696" w:rsidRPr="00D7005B">
        <w:rPr>
          <w:color w:val="000000"/>
          <w:sz w:val="28"/>
          <w:szCs w:val="28"/>
        </w:rPr>
        <w:t xml:space="preserve">обеспечивает в срок не позднее 1 рабочего дня с момента подачи </w:t>
      </w:r>
      <w:r w:rsidR="00AD71FB" w:rsidRPr="00D7005B">
        <w:rPr>
          <w:bCs/>
          <w:color w:val="000000"/>
          <w:sz w:val="28"/>
          <w:szCs w:val="28"/>
        </w:rPr>
        <w:t>уведомления об окончании строительства</w:t>
      </w:r>
      <w:r w:rsidR="00D05696" w:rsidRPr="00D7005B">
        <w:rPr>
          <w:color w:val="000000"/>
          <w:sz w:val="28"/>
          <w:szCs w:val="28"/>
        </w:rPr>
        <w:t xml:space="preserve"> на </w:t>
      </w:r>
      <w:r w:rsidR="00E65C96" w:rsidRPr="00D7005B">
        <w:rPr>
          <w:color w:val="000000"/>
          <w:sz w:val="28"/>
          <w:szCs w:val="28"/>
        </w:rPr>
        <w:t>Единый портал</w:t>
      </w:r>
      <w:r w:rsidR="00D05696" w:rsidRPr="00D7005B">
        <w:rPr>
          <w:color w:val="000000"/>
          <w:sz w:val="28"/>
          <w:szCs w:val="28"/>
        </w:rPr>
        <w:t>,</w:t>
      </w:r>
      <w:r w:rsidR="00743532" w:rsidRPr="00D7005B">
        <w:rPr>
          <w:color w:val="000000"/>
          <w:sz w:val="28"/>
          <w:szCs w:val="28"/>
        </w:rPr>
        <w:t xml:space="preserve"> </w:t>
      </w:r>
      <w:r w:rsidR="00743532" w:rsidRPr="00D7005B">
        <w:rPr>
          <w:color w:val="000000"/>
          <w:sz w:val="28"/>
        </w:rPr>
        <w:t xml:space="preserve">региональный портал, </w:t>
      </w:r>
      <w:r w:rsidR="00D05696" w:rsidRPr="00D7005B">
        <w:rPr>
          <w:color w:val="000000"/>
          <w:sz w:val="28"/>
          <w:szCs w:val="28"/>
        </w:rPr>
        <w:t xml:space="preserve">а в случае его поступления в </w:t>
      </w:r>
      <w:r w:rsidR="000A2CEE" w:rsidRPr="00D7005B">
        <w:rPr>
          <w:color w:val="000000"/>
          <w:sz w:val="28"/>
          <w:szCs w:val="28"/>
        </w:rPr>
        <w:t>выходной</w:t>
      </w:r>
      <w:r w:rsidR="00C358CC" w:rsidRPr="00D7005B">
        <w:rPr>
          <w:color w:val="000000"/>
          <w:sz w:val="28"/>
          <w:szCs w:val="28"/>
        </w:rPr>
        <w:t>,</w:t>
      </w:r>
      <w:r w:rsidR="000A2CEE" w:rsidRPr="00D7005B">
        <w:rPr>
          <w:color w:val="000000"/>
          <w:sz w:val="28"/>
          <w:szCs w:val="28"/>
        </w:rPr>
        <w:t xml:space="preserve"> нерабочий </w:t>
      </w:r>
      <w:r w:rsidR="00D05696" w:rsidRPr="00D7005B">
        <w:rPr>
          <w:color w:val="000000"/>
          <w:sz w:val="28"/>
          <w:szCs w:val="28"/>
        </w:rPr>
        <w:t>праздничный день, – в следующий за ним первый рабочий день:</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а) прием документов, необходимых для предоставления муниципальной</w:t>
      </w:r>
      <w:r w:rsidR="001359E2" w:rsidRPr="00D7005B">
        <w:rPr>
          <w:color w:val="000000"/>
          <w:sz w:val="28"/>
          <w:szCs w:val="28"/>
        </w:rPr>
        <w:t xml:space="preserve"> </w:t>
      </w:r>
      <w:r w:rsidRPr="00D7005B">
        <w:rPr>
          <w:color w:val="000000"/>
          <w:sz w:val="28"/>
          <w:szCs w:val="28"/>
        </w:rPr>
        <w:t xml:space="preserve">услуги, и направление заявителю электронного сообщения о поступлении </w:t>
      </w:r>
      <w:r w:rsidR="003268B0"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б) регистрацию </w:t>
      </w:r>
      <w:r w:rsidR="00AD71FB" w:rsidRPr="00D7005B">
        <w:rPr>
          <w:bCs/>
          <w:color w:val="000000"/>
          <w:sz w:val="28"/>
          <w:szCs w:val="28"/>
        </w:rPr>
        <w:t>уведомления об окончании строительства</w:t>
      </w:r>
      <w:r w:rsidRPr="00D7005B">
        <w:rPr>
          <w:color w:val="000000"/>
          <w:sz w:val="28"/>
          <w:szCs w:val="28"/>
        </w:rPr>
        <w:t xml:space="preserve"> и направление заявителю уведомления о регистрации </w:t>
      </w:r>
      <w:r w:rsidR="00AA11AB" w:rsidRPr="00D7005B">
        <w:rPr>
          <w:bCs/>
          <w:color w:val="000000"/>
          <w:sz w:val="28"/>
          <w:szCs w:val="28"/>
        </w:rPr>
        <w:t>уведомления об окончании строительства</w:t>
      </w:r>
      <w:r w:rsidR="00AA11AB" w:rsidRPr="00D7005B">
        <w:rPr>
          <w:color w:val="000000"/>
          <w:sz w:val="28"/>
          <w:szCs w:val="28"/>
        </w:rPr>
        <w:t xml:space="preserve"> </w:t>
      </w:r>
      <w:r w:rsidRPr="00D7005B">
        <w:rPr>
          <w:color w:val="000000"/>
          <w:sz w:val="28"/>
          <w:szCs w:val="28"/>
        </w:rPr>
        <w:t xml:space="preserve">либо об отказе в приеме документов, необходимых для предоставления муниципальной услуги. </w:t>
      </w:r>
    </w:p>
    <w:p w:rsidR="00D05696" w:rsidRPr="00D7005B" w:rsidRDefault="00D05696" w:rsidP="00FF41C5">
      <w:pPr>
        <w:autoSpaceDE w:val="0"/>
        <w:autoSpaceDN w:val="0"/>
        <w:adjustRightInd w:val="0"/>
        <w:ind w:firstLine="709"/>
        <w:jc w:val="both"/>
        <w:rPr>
          <w:color w:val="000000"/>
          <w:sz w:val="28"/>
          <w:szCs w:val="28"/>
        </w:rPr>
      </w:pPr>
      <w:r w:rsidRPr="00D7005B">
        <w:rPr>
          <w:color w:val="000000"/>
          <w:sz w:val="28"/>
          <w:szCs w:val="28"/>
        </w:rPr>
        <w:t>5</w:t>
      </w:r>
      <w:r w:rsidR="00EE7096">
        <w:rPr>
          <w:color w:val="000000"/>
          <w:sz w:val="28"/>
          <w:szCs w:val="28"/>
        </w:rPr>
        <w:t>1</w:t>
      </w:r>
      <w:r w:rsidRPr="00D7005B">
        <w:rPr>
          <w:color w:val="000000"/>
          <w:sz w:val="28"/>
          <w:szCs w:val="28"/>
        </w:rPr>
        <w:t xml:space="preserve">. Электронное </w:t>
      </w:r>
      <w:r w:rsidR="00AD71FB" w:rsidRPr="00D7005B">
        <w:rPr>
          <w:color w:val="000000"/>
          <w:sz w:val="28"/>
          <w:szCs w:val="28"/>
        </w:rPr>
        <w:t>уведомление об окончании строительства</w:t>
      </w:r>
      <w:r w:rsidRPr="00D7005B">
        <w:rPr>
          <w:color w:val="000000"/>
          <w:sz w:val="28"/>
          <w:szCs w:val="28"/>
        </w:rPr>
        <w:t xml:space="preserve"> становится доступным для должностного лица Уполномоченного органа, ответственного за прием и регистрацию </w:t>
      </w:r>
      <w:r w:rsidR="00744812" w:rsidRPr="00D7005B">
        <w:rPr>
          <w:color w:val="000000"/>
          <w:sz w:val="28"/>
          <w:szCs w:val="28"/>
        </w:rPr>
        <w:t>уведомления об окончании строительства</w:t>
      </w:r>
      <w:r w:rsidRPr="00D7005B">
        <w:rPr>
          <w:color w:val="000000"/>
          <w:sz w:val="28"/>
          <w:szCs w:val="28"/>
        </w:rPr>
        <w:t xml:space="preserve"> (далее – ответственн</w:t>
      </w:r>
      <w:r w:rsidR="00E17273" w:rsidRPr="00D7005B">
        <w:rPr>
          <w:color w:val="000000"/>
          <w:sz w:val="28"/>
          <w:szCs w:val="28"/>
        </w:rPr>
        <w:t>ое</w:t>
      </w:r>
      <w:r w:rsidRPr="00D7005B">
        <w:rPr>
          <w:color w:val="000000"/>
          <w:sz w:val="28"/>
          <w:szCs w:val="28"/>
        </w:rPr>
        <w:t xml:space="preserve"> </w:t>
      </w:r>
      <w:r w:rsidR="00E17273" w:rsidRPr="00D7005B">
        <w:rPr>
          <w:color w:val="000000"/>
          <w:sz w:val="28"/>
          <w:szCs w:val="28"/>
        </w:rPr>
        <w:t>должностное лицо</w:t>
      </w:r>
      <w:r w:rsidRPr="00D7005B">
        <w:rPr>
          <w:color w:val="000000"/>
          <w:sz w:val="28"/>
          <w:szCs w:val="28"/>
        </w:rPr>
        <w:t>), в государственной информационной системе</w:t>
      </w:r>
      <w:r w:rsidR="00B148B1" w:rsidRPr="00D7005B">
        <w:rPr>
          <w:color w:val="000000"/>
          <w:sz w:val="28"/>
          <w:szCs w:val="28"/>
        </w:rPr>
        <w:t xml:space="preserve">, используемой Уполномоченным органом для предоставления муниципальной услуги </w:t>
      </w:r>
      <w:r w:rsidR="00862052" w:rsidRPr="00D7005B">
        <w:rPr>
          <w:color w:val="000000"/>
          <w:sz w:val="28"/>
          <w:szCs w:val="28"/>
        </w:rPr>
        <w:t>(далее –</w:t>
      </w:r>
      <w:r w:rsidR="00B148B1" w:rsidRPr="00D7005B">
        <w:rPr>
          <w:color w:val="000000"/>
          <w:sz w:val="28"/>
          <w:szCs w:val="28"/>
        </w:rPr>
        <w:t xml:space="preserve"> ГИС</w:t>
      </w:r>
      <w:r w:rsidR="00862052" w:rsidRPr="00D7005B">
        <w:rPr>
          <w:color w:val="000000"/>
          <w:sz w:val="28"/>
          <w:szCs w:val="28"/>
        </w:rPr>
        <w:t>)</w:t>
      </w:r>
      <w:r w:rsidRPr="00D7005B">
        <w:rPr>
          <w:color w:val="000000"/>
          <w:sz w:val="28"/>
          <w:szCs w:val="28"/>
        </w:rPr>
        <w:t>.</w:t>
      </w:r>
    </w:p>
    <w:p w:rsidR="00D05696" w:rsidRPr="00D7005B" w:rsidRDefault="00E17273" w:rsidP="00D05696">
      <w:pPr>
        <w:widowControl w:val="0"/>
        <w:autoSpaceDE w:val="0"/>
        <w:autoSpaceDN w:val="0"/>
        <w:adjustRightInd w:val="0"/>
        <w:ind w:firstLine="709"/>
        <w:jc w:val="both"/>
        <w:rPr>
          <w:color w:val="000000"/>
          <w:sz w:val="28"/>
          <w:szCs w:val="28"/>
        </w:rPr>
      </w:pPr>
      <w:r w:rsidRPr="00D7005B">
        <w:rPr>
          <w:color w:val="000000"/>
          <w:sz w:val="28"/>
          <w:szCs w:val="28"/>
        </w:rPr>
        <w:t>Ответственное должностное лицо</w:t>
      </w:r>
      <w:r w:rsidR="00D05696"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проверяет наличие электронных </w:t>
      </w:r>
      <w:r w:rsidR="00AD71FB" w:rsidRPr="00D7005B">
        <w:rPr>
          <w:bCs/>
          <w:color w:val="000000"/>
          <w:sz w:val="28"/>
          <w:szCs w:val="28"/>
        </w:rPr>
        <w:t>уведомлений об окончании строительства</w:t>
      </w:r>
      <w:r w:rsidR="00E65C96" w:rsidRPr="00D7005B">
        <w:rPr>
          <w:color w:val="000000"/>
          <w:sz w:val="28"/>
          <w:szCs w:val="28"/>
        </w:rPr>
        <w:t>, поступивших из Единого портала</w:t>
      </w:r>
      <w:r w:rsidRPr="00D7005B">
        <w:rPr>
          <w:color w:val="000000"/>
          <w:sz w:val="28"/>
          <w:szCs w:val="28"/>
        </w:rPr>
        <w:t>,</w:t>
      </w:r>
      <w:r w:rsidR="00743532" w:rsidRPr="00D7005B">
        <w:rPr>
          <w:color w:val="000000"/>
          <w:sz w:val="28"/>
          <w:szCs w:val="28"/>
        </w:rPr>
        <w:t xml:space="preserve"> </w:t>
      </w:r>
      <w:r w:rsidR="00743532" w:rsidRPr="00D7005B">
        <w:rPr>
          <w:color w:val="000000"/>
          <w:sz w:val="28"/>
        </w:rPr>
        <w:t>регионального портала,</w:t>
      </w:r>
      <w:r w:rsidR="00E65C96" w:rsidRPr="00D7005B">
        <w:rPr>
          <w:color w:val="000000"/>
          <w:sz w:val="28"/>
          <w:szCs w:val="28"/>
        </w:rPr>
        <w:t xml:space="preserve"> с периодичностью</w:t>
      </w:r>
      <w:r w:rsidRPr="00D7005B">
        <w:rPr>
          <w:color w:val="000000"/>
          <w:sz w:val="28"/>
          <w:szCs w:val="28"/>
        </w:rPr>
        <w:t xml:space="preserve"> не реже 2 раз в день;</w:t>
      </w:r>
    </w:p>
    <w:p w:rsidR="00D05696" w:rsidRPr="00D7005B" w:rsidRDefault="00B148B1"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рассматривает </w:t>
      </w:r>
      <w:r w:rsidR="00D05696" w:rsidRPr="00D7005B">
        <w:rPr>
          <w:color w:val="000000"/>
          <w:sz w:val="28"/>
          <w:szCs w:val="28"/>
        </w:rPr>
        <w:t xml:space="preserve">поступившие </w:t>
      </w:r>
      <w:r w:rsidR="00AD71FB" w:rsidRPr="00D7005B">
        <w:rPr>
          <w:bCs/>
          <w:color w:val="000000"/>
          <w:sz w:val="28"/>
          <w:szCs w:val="28"/>
        </w:rPr>
        <w:t>уведомления об окончании строительства</w:t>
      </w:r>
      <w:r w:rsidR="003268B0" w:rsidRPr="00D7005B">
        <w:rPr>
          <w:bCs/>
          <w:color w:val="000000"/>
          <w:sz w:val="28"/>
          <w:szCs w:val="28"/>
        </w:rPr>
        <w:t xml:space="preserve"> </w:t>
      </w:r>
      <w:r w:rsidR="00D05696" w:rsidRPr="00D7005B">
        <w:rPr>
          <w:color w:val="000000"/>
          <w:sz w:val="28"/>
          <w:szCs w:val="28"/>
        </w:rPr>
        <w:t>и приложенные образы документов (документы);</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производит действия в соответствии с пунктом </w:t>
      </w:r>
      <w:r w:rsidR="00A30927">
        <w:rPr>
          <w:color w:val="000000"/>
          <w:sz w:val="28"/>
          <w:szCs w:val="28"/>
        </w:rPr>
        <w:t>50</w:t>
      </w:r>
      <w:r w:rsidRPr="00D7005B">
        <w:rPr>
          <w:color w:val="000000"/>
          <w:sz w:val="28"/>
          <w:szCs w:val="28"/>
        </w:rPr>
        <w:t xml:space="preserve"> настоящего Административного регламента.</w:t>
      </w:r>
    </w:p>
    <w:p w:rsidR="00D05696" w:rsidRPr="00D7005B" w:rsidRDefault="00A30927" w:rsidP="00D05696">
      <w:pPr>
        <w:widowControl w:val="0"/>
        <w:autoSpaceDE w:val="0"/>
        <w:autoSpaceDN w:val="0"/>
        <w:adjustRightInd w:val="0"/>
        <w:ind w:firstLine="709"/>
        <w:jc w:val="both"/>
        <w:rPr>
          <w:color w:val="000000"/>
          <w:sz w:val="28"/>
          <w:szCs w:val="28"/>
        </w:rPr>
      </w:pPr>
      <w:r>
        <w:rPr>
          <w:color w:val="000000"/>
          <w:sz w:val="28"/>
          <w:szCs w:val="28"/>
        </w:rPr>
        <w:t>52</w:t>
      </w:r>
      <w:r w:rsidR="00D05696" w:rsidRPr="00D7005B">
        <w:rPr>
          <w:color w:val="000000"/>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E65C96" w:rsidRPr="00D7005B">
        <w:rPr>
          <w:bCs/>
          <w:color w:val="000000"/>
          <w:sz w:val="28"/>
          <w:szCs w:val="28"/>
        </w:rPr>
        <w:t>Едином портале</w:t>
      </w:r>
      <w:r w:rsidR="00743532" w:rsidRPr="00D7005B">
        <w:rPr>
          <w:bCs/>
          <w:color w:val="000000"/>
          <w:sz w:val="28"/>
          <w:szCs w:val="28"/>
        </w:rPr>
        <w:t>, региональном портале</w:t>
      </w:r>
      <w:r w:rsidRPr="00D7005B">
        <w:rPr>
          <w:bCs/>
          <w:color w:val="000000"/>
          <w:sz w:val="28"/>
          <w:szCs w:val="28"/>
        </w:rPr>
        <w:t>;</w:t>
      </w:r>
    </w:p>
    <w:p w:rsidR="00D05696" w:rsidRPr="00D7005B" w:rsidRDefault="00D05696" w:rsidP="00D05696">
      <w:pPr>
        <w:widowControl w:val="0"/>
        <w:autoSpaceDE w:val="0"/>
        <w:autoSpaceDN w:val="0"/>
        <w:adjustRightInd w:val="0"/>
        <w:ind w:firstLine="709"/>
        <w:jc w:val="both"/>
        <w:rPr>
          <w:bCs/>
          <w:color w:val="000000"/>
          <w:sz w:val="28"/>
          <w:szCs w:val="28"/>
        </w:rPr>
      </w:pPr>
      <w:r w:rsidRPr="00D7005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D7005B" w:rsidRDefault="00A30927" w:rsidP="00D05696">
      <w:pPr>
        <w:widowControl w:val="0"/>
        <w:autoSpaceDE w:val="0"/>
        <w:autoSpaceDN w:val="0"/>
        <w:adjustRightInd w:val="0"/>
        <w:ind w:firstLine="709"/>
        <w:jc w:val="both"/>
        <w:rPr>
          <w:color w:val="000000"/>
          <w:sz w:val="28"/>
          <w:szCs w:val="28"/>
        </w:rPr>
      </w:pPr>
      <w:r>
        <w:rPr>
          <w:color w:val="000000"/>
          <w:sz w:val="28"/>
          <w:szCs w:val="28"/>
        </w:rPr>
        <w:t>53</w:t>
      </w:r>
      <w:r w:rsidR="00D05696" w:rsidRPr="00D7005B">
        <w:rPr>
          <w:color w:val="000000"/>
          <w:sz w:val="28"/>
          <w:szCs w:val="28"/>
        </w:rPr>
        <w:t xml:space="preserve">. Получение информации о ходе рассмотрения </w:t>
      </w:r>
      <w:r w:rsidR="00AD71FB" w:rsidRPr="00D7005B">
        <w:rPr>
          <w:bCs/>
          <w:color w:val="000000"/>
          <w:sz w:val="28"/>
          <w:szCs w:val="28"/>
        </w:rPr>
        <w:t>уведомления об окончании строительства,</w:t>
      </w:r>
      <w:r w:rsidR="00AD71FB" w:rsidRPr="00D7005B">
        <w:rPr>
          <w:color w:val="000000"/>
          <w:sz w:val="28"/>
          <w:szCs w:val="28"/>
        </w:rPr>
        <w:t xml:space="preserve"> </w:t>
      </w:r>
      <w:r w:rsidR="00D05696" w:rsidRPr="00D7005B">
        <w:rPr>
          <w:color w:val="000000"/>
          <w:sz w:val="28"/>
          <w:szCs w:val="28"/>
        </w:rPr>
        <w:t>заявления и о результате предоставления муниципальной</w:t>
      </w:r>
      <w:r w:rsidR="00B148B1" w:rsidRPr="00D7005B">
        <w:rPr>
          <w:color w:val="000000"/>
          <w:sz w:val="28"/>
          <w:szCs w:val="28"/>
        </w:rPr>
        <w:t xml:space="preserve"> </w:t>
      </w:r>
      <w:r w:rsidR="00D05696" w:rsidRPr="00D7005B">
        <w:rPr>
          <w:color w:val="000000"/>
          <w:sz w:val="28"/>
          <w:szCs w:val="28"/>
        </w:rPr>
        <w:t xml:space="preserve">услуги производится в личном кабинете на </w:t>
      </w:r>
      <w:r w:rsidR="00E65C96" w:rsidRPr="00D7005B">
        <w:rPr>
          <w:color w:val="000000"/>
          <w:sz w:val="28"/>
          <w:szCs w:val="28"/>
        </w:rPr>
        <w:t>Едином портале</w:t>
      </w:r>
      <w:r w:rsidR="00D05696" w:rsidRPr="00D7005B">
        <w:rPr>
          <w:color w:val="000000"/>
          <w:sz w:val="28"/>
          <w:szCs w:val="28"/>
        </w:rPr>
        <w:t>,</w:t>
      </w:r>
      <w:r w:rsidR="00743532" w:rsidRPr="00D7005B">
        <w:rPr>
          <w:color w:val="000000"/>
          <w:sz w:val="28"/>
        </w:rPr>
        <w:t xml:space="preserve"> </w:t>
      </w:r>
      <w:r w:rsidR="00743532" w:rsidRPr="00D7005B">
        <w:rPr>
          <w:color w:val="000000"/>
          <w:sz w:val="28"/>
          <w:szCs w:val="28"/>
        </w:rPr>
        <w:t xml:space="preserve">региональном портале, </w:t>
      </w:r>
      <w:r w:rsidR="00D05696" w:rsidRPr="00D7005B">
        <w:rPr>
          <w:color w:val="000000"/>
          <w:sz w:val="28"/>
          <w:szCs w:val="28"/>
        </w:rPr>
        <w:t xml:space="preserve">при условии авторизации. Заявитель имеет возможность просматривать статус электронного </w:t>
      </w:r>
      <w:r w:rsidR="00AD71FB" w:rsidRPr="00D7005B">
        <w:rPr>
          <w:bCs/>
          <w:color w:val="000000"/>
          <w:sz w:val="28"/>
          <w:szCs w:val="28"/>
        </w:rPr>
        <w:t>уведомления об окончании строительства</w:t>
      </w:r>
      <w:r w:rsidR="00D05696" w:rsidRPr="00D7005B">
        <w:rPr>
          <w:color w:val="000000"/>
          <w:sz w:val="28"/>
          <w:szCs w:val="28"/>
        </w:rPr>
        <w:t>, а также информацию о дальнейших действиях в личном кабинете по собственной инициативе, в любое время.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При предоставлении </w:t>
      </w:r>
      <w:r w:rsidR="00690770" w:rsidRPr="00D7005B">
        <w:rPr>
          <w:color w:val="000000"/>
          <w:sz w:val="28"/>
          <w:szCs w:val="28"/>
        </w:rPr>
        <w:t xml:space="preserve">муниципальной) </w:t>
      </w:r>
      <w:r w:rsidRPr="00D7005B">
        <w:rPr>
          <w:color w:val="000000"/>
          <w:sz w:val="28"/>
          <w:szCs w:val="28"/>
        </w:rPr>
        <w:t>услуги в электронной форме заявителю направляется: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а) уведомление о приеме и регистрации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муниципальной</w:t>
      </w:r>
      <w:r w:rsidR="00690770" w:rsidRPr="00D7005B">
        <w:rPr>
          <w:color w:val="000000"/>
          <w:sz w:val="28"/>
          <w:szCs w:val="28"/>
        </w:rPr>
        <w:t xml:space="preserve"> </w:t>
      </w:r>
      <w:r w:rsidRPr="00D7005B">
        <w:rPr>
          <w:color w:val="000000"/>
          <w:sz w:val="28"/>
          <w:szCs w:val="28"/>
        </w:rPr>
        <w:t xml:space="preserve">услуги, содержащее сведения о факте приема </w:t>
      </w:r>
      <w:r w:rsidR="00AA11AB" w:rsidRPr="00D7005B">
        <w:rPr>
          <w:bCs/>
          <w:color w:val="000000"/>
          <w:sz w:val="28"/>
          <w:szCs w:val="28"/>
        </w:rPr>
        <w:t>уведомления об окончании строительства</w:t>
      </w:r>
      <w:r w:rsidR="00AA11AB" w:rsidRPr="00D7005B">
        <w:rPr>
          <w:color w:val="000000"/>
          <w:sz w:val="28"/>
          <w:szCs w:val="28"/>
        </w:rPr>
        <w:t xml:space="preserve"> </w:t>
      </w:r>
      <w:r w:rsidRPr="00D7005B">
        <w:rPr>
          <w:color w:val="000000"/>
          <w:sz w:val="28"/>
          <w:szCs w:val="28"/>
        </w:rPr>
        <w:t xml:space="preserve">и документов, необходимых для предоставления </w:t>
      </w:r>
      <w:r w:rsidR="00690770" w:rsidRPr="00D7005B">
        <w:rPr>
          <w:color w:val="000000"/>
          <w:sz w:val="28"/>
          <w:szCs w:val="28"/>
        </w:rPr>
        <w:t xml:space="preserve">муниципальной </w:t>
      </w:r>
      <w:r w:rsidRPr="00D7005B">
        <w:rPr>
          <w:color w:val="000000"/>
          <w:sz w:val="28"/>
          <w:szCs w:val="28"/>
        </w:rPr>
        <w:t xml:space="preserve">услуги, и начале процедуры предоставления </w:t>
      </w:r>
      <w:r w:rsidR="00690770" w:rsidRPr="00D7005B">
        <w:rPr>
          <w:color w:val="000000"/>
          <w:sz w:val="28"/>
          <w:szCs w:val="28"/>
        </w:rPr>
        <w:t xml:space="preserve">муниципальной </w:t>
      </w:r>
      <w:r w:rsidRPr="00D7005B">
        <w:rPr>
          <w:color w:val="000000"/>
          <w:sz w:val="28"/>
          <w:szCs w:val="28"/>
        </w:rPr>
        <w:t xml:space="preserve">услуги, а также сведения о дате и времени окончания предоставления </w:t>
      </w:r>
      <w:r w:rsidR="00690770" w:rsidRPr="00D7005B">
        <w:rPr>
          <w:color w:val="000000"/>
          <w:sz w:val="28"/>
          <w:szCs w:val="28"/>
        </w:rPr>
        <w:t xml:space="preserve">муниципальной </w:t>
      </w:r>
      <w:r w:rsidRPr="00D7005B">
        <w:rPr>
          <w:color w:val="000000"/>
          <w:sz w:val="28"/>
          <w:szCs w:val="28"/>
        </w:rPr>
        <w:t xml:space="preserve">услуги либо мотивированный отказ в приеме документов, необходимых для предоставления </w:t>
      </w:r>
      <w:r w:rsidR="00690770" w:rsidRPr="00D7005B">
        <w:rPr>
          <w:color w:val="000000"/>
          <w:sz w:val="28"/>
          <w:szCs w:val="28"/>
        </w:rPr>
        <w:t xml:space="preserve">муниципальной </w:t>
      </w:r>
      <w:r w:rsidRPr="00D7005B">
        <w:rPr>
          <w:color w:val="000000"/>
          <w:sz w:val="28"/>
          <w:szCs w:val="28"/>
        </w:rPr>
        <w:t>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б) уведомление о результатах рассмотрения документов, необходимых для предоставления </w:t>
      </w:r>
      <w:r w:rsidR="00690770" w:rsidRPr="00D7005B">
        <w:rPr>
          <w:color w:val="000000"/>
          <w:sz w:val="28"/>
          <w:szCs w:val="28"/>
        </w:rPr>
        <w:t>муниципальной</w:t>
      </w:r>
      <w:r w:rsidRPr="00D7005B">
        <w:rPr>
          <w:color w:val="000000"/>
          <w:sz w:val="28"/>
          <w:szCs w:val="28"/>
        </w:rPr>
        <w:t xml:space="preserve"> услуги, содержащее сведения о принятии положительного решения о предоставлении </w:t>
      </w:r>
      <w:r w:rsidR="00690770" w:rsidRPr="00D7005B">
        <w:rPr>
          <w:color w:val="000000"/>
          <w:sz w:val="28"/>
          <w:szCs w:val="28"/>
        </w:rPr>
        <w:t xml:space="preserve">муниципальной услуги </w:t>
      </w:r>
      <w:r w:rsidRPr="00D7005B">
        <w:rPr>
          <w:color w:val="000000"/>
          <w:sz w:val="28"/>
          <w:szCs w:val="28"/>
        </w:rPr>
        <w:t xml:space="preserve">и возможности получить результат предоставления </w:t>
      </w:r>
      <w:r w:rsidR="00690770" w:rsidRPr="00D7005B">
        <w:rPr>
          <w:color w:val="000000"/>
          <w:sz w:val="28"/>
          <w:szCs w:val="28"/>
        </w:rPr>
        <w:t xml:space="preserve">муниципальной услуги </w:t>
      </w:r>
      <w:r w:rsidRPr="00D7005B">
        <w:rPr>
          <w:color w:val="000000"/>
          <w:sz w:val="28"/>
          <w:szCs w:val="28"/>
        </w:rPr>
        <w:t xml:space="preserve">либо мотивированный отказ в предоставлении </w:t>
      </w:r>
      <w:r w:rsidR="00A30927">
        <w:rPr>
          <w:color w:val="000000"/>
          <w:sz w:val="28"/>
          <w:szCs w:val="28"/>
        </w:rPr>
        <w:t xml:space="preserve">муниципальной </w:t>
      </w:r>
      <w:r w:rsidR="00690770" w:rsidRPr="00D7005B">
        <w:rPr>
          <w:color w:val="000000"/>
          <w:sz w:val="28"/>
          <w:szCs w:val="28"/>
        </w:rPr>
        <w:t>услуги</w:t>
      </w:r>
      <w:r w:rsidRPr="00D7005B">
        <w:rPr>
          <w:color w:val="000000"/>
          <w:sz w:val="28"/>
          <w:szCs w:val="28"/>
        </w:rPr>
        <w:t>.</w:t>
      </w:r>
    </w:p>
    <w:p w:rsidR="00D05696" w:rsidRPr="00D7005B" w:rsidRDefault="00A30927" w:rsidP="00D05696">
      <w:pPr>
        <w:autoSpaceDE w:val="0"/>
        <w:autoSpaceDN w:val="0"/>
        <w:adjustRightInd w:val="0"/>
        <w:ind w:firstLine="709"/>
        <w:jc w:val="both"/>
        <w:rPr>
          <w:color w:val="000000"/>
          <w:sz w:val="28"/>
          <w:szCs w:val="28"/>
        </w:rPr>
      </w:pPr>
      <w:r>
        <w:rPr>
          <w:color w:val="000000"/>
          <w:sz w:val="28"/>
          <w:szCs w:val="28"/>
        </w:rPr>
        <w:t>54.</w:t>
      </w:r>
      <w:r w:rsidR="00D05696" w:rsidRPr="00D7005B">
        <w:rPr>
          <w:color w:val="000000"/>
          <w:sz w:val="28"/>
          <w:szCs w:val="28"/>
        </w:rPr>
        <w:t xml:space="preserve"> Оценка качества предоставления муниципальной услуги.</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Оценка качества предоставления </w:t>
      </w:r>
      <w:r w:rsidR="00690770" w:rsidRPr="00D7005B">
        <w:rPr>
          <w:color w:val="000000"/>
          <w:sz w:val="28"/>
          <w:szCs w:val="28"/>
        </w:rPr>
        <w:t xml:space="preserve">муниципальной услуги </w:t>
      </w:r>
      <w:r w:rsidRPr="00D7005B">
        <w:rPr>
          <w:color w:val="000000"/>
          <w:sz w:val="28"/>
          <w:szCs w:val="28"/>
        </w:rPr>
        <w:t xml:space="preserve">осуществляется в соответствии с </w:t>
      </w:r>
      <w:hyperlink r:id="rId11" w:history="1">
        <w:r w:rsidRPr="00D7005B">
          <w:rPr>
            <w:color w:val="000000"/>
            <w:sz w:val="28"/>
            <w:szCs w:val="28"/>
          </w:rPr>
          <w:t>Правилами</w:t>
        </w:r>
      </w:hyperlink>
      <w:r w:rsidRPr="00D7005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D7005B">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7005B">
        <w:rPr>
          <w:color w:val="000000"/>
          <w:sz w:val="28"/>
          <w:szCs w:val="28"/>
        </w:rPr>
        <w:t>».</w:t>
      </w:r>
    </w:p>
    <w:p w:rsidR="00D05696" w:rsidRPr="00D7005B" w:rsidRDefault="00A30927" w:rsidP="00D05696">
      <w:pPr>
        <w:widowControl w:val="0"/>
        <w:autoSpaceDE w:val="0"/>
        <w:autoSpaceDN w:val="0"/>
        <w:adjustRightInd w:val="0"/>
        <w:ind w:firstLine="709"/>
        <w:jc w:val="both"/>
        <w:rPr>
          <w:color w:val="000000"/>
          <w:sz w:val="28"/>
          <w:szCs w:val="28"/>
        </w:rPr>
      </w:pPr>
      <w:r>
        <w:rPr>
          <w:color w:val="000000"/>
          <w:sz w:val="28"/>
          <w:szCs w:val="28"/>
        </w:rPr>
        <w:t>55</w:t>
      </w:r>
      <w:r w:rsidR="00D05696" w:rsidRPr="00D7005B">
        <w:rPr>
          <w:color w:val="000000"/>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D7005B">
        <w:rPr>
          <w:color w:val="000000"/>
          <w:sz w:val="28"/>
          <w:szCs w:val="28"/>
        </w:rPr>
        <w:t xml:space="preserve"> </w:t>
      </w:r>
      <w:r w:rsidR="00D05696" w:rsidRPr="00D7005B">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D7005B">
        <w:rPr>
          <w:color w:val="000000"/>
          <w:sz w:val="28"/>
          <w:szCs w:val="28"/>
        </w:rPr>
        <w:t> </w:t>
      </w:r>
      <w:r w:rsidR="00D05696" w:rsidRPr="00D7005B">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D7005B">
        <w:rPr>
          <w:color w:val="000000"/>
          <w:sz w:val="28"/>
          <w:szCs w:val="28"/>
        </w:rPr>
        <w:t>г</w:t>
      </w:r>
      <w:r w:rsidR="0022423C" w:rsidRPr="00D7005B">
        <w:rPr>
          <w:color w:val="000000"/>
          <w:sz w:val="28"/>
          <w:szCs w:val="28"/>
        </w:rPr>
        <w:t>.</w:t>
      </w:r>
    </w:p>
    <w:p w:rsidR="001540EE" w:rsidRPr="00D7005B" w:rsidRDefault="001540EE" w:rsidP="006F04BF">
      <w:pPr>
        <w:jc w:val="both"/>
        <w:rPr>
          <w:color w:val="000000"/>
          <w:sz w:val="28"/>
        </w:rPr>
      </w:pPr>
    </w:p>
    <w:p w:rsidR="00085E81" w:rsidRPr="00D7005B" w:rsidRDefault="00F158CD" w:rsidP="001540EE">
      <w:pPr>
        <w:widowControl w:val="0"/>
        <w:autoSpaceDE w:val="0"/>
        <w:autoSpaceDN w:val="0"/>
        <w:adjustRightInd w:val="0"/>
        <w:ind w:firstLine="709"/>
        <w:jc w:val="both"/>
        <w:rPr>
          <w:b/>
          <w:color w:val="000000"/>
          <w:sz w:val="28"/>
          <w:szCs w:val="28"/>
        </w:rPr>
      </w:pPr>
      <w:r w:rsidRPr="00D7005B">
        <w:rPr>
          <w:b/>
          <w:color w:val="000000"/>
          <w:sz w:val="28"/>
          <w:szCs w:val="28"/>
        </w:rPr>
        <w:t xml:space="preserve">Раздел </w:t>
      </w:r>
      <w:r w:rsidR="00085E81" w:rsidRPr="00D7005B">
        <w:rPr>
          <w:b/>
          <w:color w:val="000000"/>
          <w:sz w:val="28"/>
          <w:szCs w:val="28"/>
          <w:lang w:val="en-US"/>
        </w:rPr>
        <w:t>IV</w:t>
      </w:r>
      <w:r w:rsidR="00085E81" w:rsidRPr="00D7005B">
        <w:rPr>
          <w:b/>
          <w:color w:val="000000"/>
          <w:sz w:val="28"/>
          <w:szCs w:val="28"/>
        </w:rPr>
        <w:t>. Формы контроля за исполнением административного регламента</w:t>
      </w:r>
    </w:p>
    <w:p w:rsidR="00085E81" w:rsidRPr="00D7005B" w:rsidRDefault="00085E81" w:rsidP="00085E81">
      <w:pPr>
        <w:widowControl w:val="0"/>
        <w:autoSpaceDE w:val="0"/>
        <w:autoSpaceDN w:val="0"/>
        <w:adjustRightInd w:val="0"/>
        <w:ind w:firstLine="709"/>
        <w:jc w:val="center"/>
        <w:rPr>
          <w:b/>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Порядок осуществления текущего контроля за соблюдением</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и исполнением ответственными должностными лицами положений</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регламента и иных нормативных правовых актов,</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устанавливающих требования к предоставлению</w:t>
      </w:r>
      <w:r w:rsidR="00A30927">
        <w:rPr>
          <w:b/>
          <w:color w:val="000000"/>
          <w:sz w:val="28"/>
          <w:szCs w:val="28"/>
        </w:rPr>
        <w:t xml:space="preserve"> </w:t>
      </w:r>
      <w:r w:rsidRPr="00D7005B">
        <w:rPr>
          <w:b/>
          <w:color w:val="000000"/>
          <w:sz w:val="28"/>
          <w:szCs w:val="28"/>
        </w:rPr>
        <w:t>муниципальной услуги, а также принятием ими решений</w:t>
      </w:r>
    </w:p>
    <w:p w:rsidR="00B95558" w:rsidRPr="00D7005B" w:rsidRDefault="00B95558" w:rsidP="00085E81">
      <w:pPr>
        <w:widowControl w:val="0"/>
        <w:autoSpaceDE w:val="0"/>
        <w:autoSpaceDN w:val="0"/>
        <w:adjustRightInd w:val="0"/>
        <w:ind w:firstLine="709"/>
        <w:jc w:val="center"/>
        <w:rPr>
          <w:b/>
          <w:color w:val="000000"/>
          <w:sz w:val="28"/>
          <w:szCs w:val="28"/>
        </w:rPr>
      </w:pPr>
    </w:p>
    <w:p w:rsidR="00085E81" w:rsidRPr="00D7005B" w:rsidRDefault="00A30927" w:rsidP="00085E81">
      <w:pPr>
        <w:autoSpaceDE w:val="0"/>
        <w:autoSpaceDN w:val="0"/>
        <w:adjustRightInd w:val="0"/>
        <w:ind w:firstLine="540"/>
        <w:jc w:val="both"/>
        <w:rPr>
          <w:color w:val="000000"/>
          <w:sz w:val="28"/>
          <w:szCs w:val="28"/>
        </w:rPr>
      </w:pPr>
      <w:r>
        <w:rPr>
          <w:color w:val="000000"/>
          <w:sz w:val="28"/>
          <w:szCs w:val="28"/>
        </w:rPr>
        <w:t>56</w:t>
      </w:r>
      <w:r w:rsidR="00085E81" w:rsidRPr="00D7005B">
        <w:rPr>
          <w:color w:val="000000"/>
          <w:sz w:val="28"/>
          <w:szCs w:val="28"/>
        </w:rPr>
        <w:t xml:space="preserve">. Текущий контроль за соблюдением и исполнением </w:t>
      </w:r>
      <w:r w:rsidR="00994AD1" w:rsidRPr="00D7005B">
        <w:rPr>
          <w:color w:val="000000"/>
          <w:sz w:val="28"/>
          <w:szCs w:val="28"/>
        </w:rPr>
        <w:t xml:space="preserve">настоящего </w:t>
      </w:r>
      <w:r w:rsidR="00085E81" w:rsidRPr="00D7005B">
        <w:rPr>
          <w:color w:val="000000"/>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D7005B">
        <w:rPr>
          <w:color w:val="000000"/>
          <w:sz w:val="28"/>
          <w:szCs w:val="28"/>
        </w:rPr>
        <w:t xml:space="preserve"> (</w:t>
      </w:r>
      <w:r w:rsidR="00085E81" w:rsidRPr="00D7005B">
        <w:rPr>
          <w:color w:val="000000"/>
          <w:sz w:val="28"/>
          <w:szCs w:val="28"/>
        </w:rPr>
        <w:t>Уполномоченного органа</w:t>
      </w:r>
      <w:r w:rsidR="00B01868" w:rsidRPr="00D7005B">
        <w:rPr>
          <w:color w:val="000000"/>
          <w:sz w:val="28"/>
          <w:szCs w:val="28"/>
        </w:rPr>
        <w:t>)</w:t>
      </w:r>
      <w:r w:rsidR="00085E81" w:rsidRPr="00D7005B">
        <w:rPr>
          <w:color w:val="000000"/>
          <w:sz w:val="28"/>
          <w:szCs w:val="28"/>
        </w:rPr>
        <w:t>, уполномоченными на осуществление контроля за предоставлением муниципальной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D7005B">
        <w:rPr>
          <w:color w:val="000000"/>
          <w:sz w:val="28"/>
          <w:szCs w:val="28"/>
        </w:rPr>
        <w:t xml:space="preserve"> (</w:t>
      </w:r>
      <w:r w:rsidRPr="00D7005B">
        <w:rPr>
          <w:color w:val="000000"/>
          <w:sz w:val="28"/>
          <w:szCs w:val="28"/>
        </w:rPr>
        <w:t>Уполномоченного органа</w:t>
      </w:r>
      <w:r w:rsidR="00B01868" w:rsidRPr="00D7005B">
        <w:rPr>
          <w:color w:val="000000"/>
          <w:sz w:val="28"/>
          <w:szCs w:val="28"/>
        </w:rPr>
        <w:t>)</w:t>
      </w:r>
      <w:r w:rsidRPr="00D7005B">
        <w:rPr>
          <w:color w:val="000000"/>
          <w:sz w:val="28"/>
          <w:szCs w:val="28"/>
        </w:rPr>
        <w:t>.</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Текущий контроль осуществляется путем проведения проверок:</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решений о предоставлении (об отказе в предоставлении) муниципальной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выявления и устранения нарушений прав граждан;</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Порядок и периодичность осуществления плановых и внеплановых</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A30927" w:rsidP="00085E81">
      <w:pPr>
        <w:autoSpaceDE w:val="0"/>
        <w:autoSpaceDN w:val="0"/>
        <w:adjustRightInd w:val="0"/>
        <w:ind w:firstLine="540"/>
        <w:jc w:val="both"/>
        <w:rPr>
          <w:color w:val="000000"/>
          <w:sz w:val="28"/>
          <w:szCs w:val="28"/>
        </w:rPr>
      </w:pPr>
      <w:r>
        <w:rPr>
          <w:color w:val="000000"/>
          <w:sz w:val="28"/>
          <w:szCs w:val="28"/>
        </w:rPr>
        <w:t>57</w:t>
      </w:r>
      <w:r w:rsidR="00085E81" w:rsidRPr="00D7005B">
        <w:rPr>
          <w:color w:val="000000"/>
          <w:sz w:val="28"/>
          <w:szCs w:val="28"/>
        </w:rPr>
        <w:t>. Контроль за полнотой и качеством предоставления муниципальной</w:t>
      </w:r>
      <w:r w:rsidR="00690770" w:rsidRPr="00D7005B">
        <w:rPr>
          <w:color w:val="000000"/>
          <w:sz w:val="28"/>
          <w:szCs w:val="28"/>
        </w:rPr>
        <w:t xml:space="preserve"> </w:t>
      </w:r>
      <w:r w:rsidR="00085E81" w:rsidRPr="00D7005B">
        <w:rPr>
          <w:color w:val="000000"/>
          <w:sz w:val="28"/>
          <w:szCs w:val="28"/>
        </w:rPr>
        <w:t>услуги включает в себя проведение плановых и внеплановых проверок.</w:t>
      </w:r>
    </w:p>
    <w:p w:rsidR="00085E81" w:rsidRPr="00D7005B" w:rsidRDefault="00A30927" w:rsidP="00085E81">
      <w:pPr>
        <w:autoSpaceDE w:val="0"/>
        <w:autoSpaceDN w:val="0"/>
        <w:adjustRightInd w:val="0"/>
        <w:ind w:firstLine="540"/>
        <w:jc w:val="both"/>
        <w:rPr>
          <w:color w:val="000000"/>
          <w:sz w:val="28"/>
          <w:szCs w:val="28"/>
        </w:rPr>
      </w:pPr>
      <w:r>
        <w:rPr>
          <w:color w:val="000000"/>
          <w:sz w:val="28"/>
          <w:szCs w:val="28"/>
        </w:rPr>
        <w:t>58</w:t>
      </w:r>
      <w:r w:rsidR="00085E81" w:rsidRPr="00D7005B">
        <w:rPr>
          <w:color w:val="000000"/>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sidRPr="00D7005B">
        <w:rPr>
          <w:color w:val="000000"/>
          <w:sz w:val="28"/>
          <w:szCs w:val="28"/>
        </w:rPr>
        <w:t xml:space="preserve">муниципальной </w:t>
      </w:r>
      <w:r w:rsidR="00085E81" w:rsidRPr="00D7005B">
        <w:rPr>
          <w:color w:val="000000"/>
          <w:sz w:val="28"/>
          <w:szCs w:val="28"/>
        </w:rPr>
        <w:t>услуги контролю подлежат:</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соблюдение сроков предоставления </w:t>
      </w:r>
      <w:r w:rsidR="00A30927">
        <w:rPr>
          <w:color w:val="000000"/>
          <w:sz w:val="28"/>
          <w:szCs w:val="28"/>
        </w:rPr>
        <w:t xml:space="preserve">муниципальной </w:t>
      </w:r>
      <w:r w:rsidRPr="00D7005B">
        <w:rPr>
          <w:color w:val="000000"/>
          <w:sz w:val="28"/>
          <w:szCs w:val="28"/>
        </w:rPr>
        <w:t>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соблюдение положений настоящего Административного регламента;</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правильность и обоснованность принятого решения об отказе в предоставлении </w:t>
      </w:r>
      <w:r w:rsidR="00690770" w:rsidRPr="00D7005B">
        <w:rPr>
          <w:color w:val="000000"/>
          <w:sz w:val="28"/>
          <w:szCs w:val="28"/>
        </w:rPr>
        <w:t>муниципальной</w:t>
      </w:r>
      <w:r w:rsidRPr="00D7005B">
        <w:rPr>
          <w:color w:val="000000"/>
          <w:sz w:val="28"/>
          <w:szCs w:val="28"/>
        </w:rPr>
        <w:t xml:space="preserve">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Основанием для проведения внеплановых проверок являются:</w:t>
      </w:r>
    </w:p>
    <w:p w:rsidR="00085E81" w:rsidRPr="00D7005B" w:rsidRDefault="00085E81" w:rsidP="00085E81">
      <w:pPr>
        <w:autoSpaceDE w:val="0"/>
        <w:autoSpaceDN w:val="0"/>
        <w:adjustRightInd w:val="0"/>
        <w:ind w:firstLine="540"/>
        <w:jc w:val="both"/>
        <w:rPr>
          <w:i/>
          <w:iCs/>
          <w:color w:val="000000"/>
          <w:sz w:val="28"/>
          <w:szCs w:val="28"/>
        </w:rPr>
      </w:pPr>
      <w:r w:rsidRPr="00D7005B">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159F">
        <w:rPr>
          <w:color w:val="000000"/>
          <w:sz w:val="28"/>
          <w:szCs w:val="28"/>
        </w:rPr>
        <w:t>Курганской области</w:t>
      </w:r>
      <w:r w:rsidR="00B563FF" w:rsidRPr="00D7005B">
        <w:rPr>
          <w:color w:val="000000"/>
          <w:sz w:val="28"/>
          <w:szCs w:val="28"/>
        </w:rPr>
        <w:t xml:space="preserve"> </w:t>
      </w:r>
      <w:r w:rsidRPr="00D7005B">
        <w:rPr>
          <w:color w:val="000000"/>
          <w:sz w:val="28"/>
          <w:szCs w:val="28"/>
        </w:rPr>
        <w:t>и нормативных правовых актов органов местного самоуправления</w:t>
      </w:r>
      <w:r w:rsidR="00A30927">
        <w:rPr>
          <w:color w:val="000000"/>
          <w:sz w:val="28"/>
          <w:szCs w:val="28"/>
        </w:rPr>
        <w:t xml:space="preserve"> </w:t>
      </w:r>
      <w:r w:rsidR="00A0159F">
        <w:rPr>
          <w:color w:val="000000"/>
          <w:sz w:val="28"/>
          <w:szCs w:val="28"/>
        </w:rPr>
        <w:t>Шатровского муниципального округа</w:t>
      </w:r>
      <w:r w:rsidRPr="00D7005B">
        <w:rPr>
          <w:i/>
          <w:iCs/>
          <w:color w:val="000000"/>
          <w:sz w:val="28"/>
          <w:szCs w:val="28"/>
        </w:rPr>
        <w:t>;</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обращения граждан и юридических лиц на нарушения законодательства, в том числе на качество предоставления муниципальной</w:t>
      </w:r>
      <w:r w:rsidR="00B563FF" w:rsidRPr="00D7005B">
        <w:rPr>
          <w:color w:val="000000"/>
          <w:sz w:val="28"/>
          <w:szCs w:val="28"/>
        </w:rPr>
        <w:t xml:space="preserve"> </w:t>
      </w:r>
      <w:r w:rsidRPr="00D7005B">
        <w:rPr>
          <w:color w:val="000000"/>
          <w:sz w:val="28"/>
          <w:szCs w:val="28"/>
        </w:rPr>
        <w:t>услуги.</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Ответственность должностных лиц за решения и действия</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(бездействие), принимаемые (осуществляемые) ими в ходе</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предоставления муниципальной услуги</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A30927" w:rsidP="00B563FF">
      <w:pPr>
        <w:autoSpaceDE w:val="0"/>
        <w:autoSpaceDN w:val="0"/>
        <w:adjustRightInd w:val="0"/>
        <w:ind w:firstLine="540"/>
        <w:jc w:val="both"/>
        <w:rPr>
          <w:i/>
          <w:iCs/>
          <w:color w:val="000000"/>
          <w:sz w:val="28"/>
          <w:szCs w:val="28"/>
        </w:rPr>
      </w:pPr>
      <w:r>
        <w:rPr>
          <w:color w:val="000000"/>
          <w:sz w:val="28"/>
          <w:szCs w:val="28"/>
        </w:rPr>
        <w:t>59</w:t>
      </w:r>
      <w:r w:rsidR="00085E81" w:rsidRPr="00D7005B">
        <w:rPr>
          <w:color w:val="000000"/>
          <w:sz w:val="28"/>
          <w:szCs w:val="28"/>
        </w:rPr>
        <w:t xml:space="preserve">. По результатам проведенных проверок в случае выявления нарушений положений </w:t>
      </w:r>
      <w:r w:rsidR="00994AD1" w:rsidRPr="00D7005B">
        <w:rPr>
          <w:color w:val="000000"/>
          <w:sz w:val="28"/>
          <w:szCs w:val="28"/>
        </w:rPr>
        <w:t xml:space="preserve">настоящего </w:t>
      </w:r>
      <w:r w:rsidR="00085E81" w:rsidRPr="00D7005B">
        <w:rPr>
          <w:color w:val="000000"/>
          <w:sz w:val="28"/>
          <w:szCs w:val="28"/>
        </w:rPr>
        <w:t xml:space="preserve">Административного регламента, нормативных правовых актов </w:t>
      </w:r>
      <w:r w:rsidR="00F86412">
        <w:rPr>
          <w:color w:val="000000"/>
          <w:sz w:val="28"/>
          <w:szCs w:val="28"/>
        </w:rPr>
        <w:t xml:space="preserve">Курганской </w:t>
      </w:r>
      <w:r>
        <w:rPr>
          <w:color w:val="000000"/>
          <w:sz w:val="28"/>
          <w:szCs w:val="28"/>
        </w:rPr>
        <w:t>области и</w:t>
      </w:r>
      <w:r w:rsidR="00B563FF" w:rsidRPr="00D7005B">
        <w:rPr>
          <w:color w:val="000000"/>
          <w:sz w:val="28"/>
          <w:szCs w:val="28"/>
        </w:rPr>
        <w:t xml:space="preserve"> нормативных правовых актов органов местного самоуправления </w:t>
      </w:r>
      <w:r w:rsidR="00F86412">
        <w:rPr>
          <w:color w:val="000000"/>
          <w:sz w:val="28"/>
          <w:szCs w:val="28"/>
        </w:rPr>
        <w:t>Шатровского муниципального округа</w:t>
      </w:r>
      <w:r>
        <w:rPr>
          <w:color w:val="000000"/>
          <w:sz w:val="28"/>
          <w:szCs w:val="28"/>
        </w:rPr>
        <w:t xml:space="preserve"> </w:t>
      </w:r>
      <w:r w:rsidR="00085E81" w:rsidRPr="00D7005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B563FF" w:rsidRPr="00D7005B">
        <w:rPr>
          <w:color w:val="000000"/>
          <w:sz w:val="28"/>
          <w:szCs w:val="28"/>
        </w:rPr>
        <w:t xml:space="preserve"> </w:t>
      </w:r>
      <w:r w:rsidRPr="00D7005B">
        <w:rPr>
          <w:color w:val="000000"/>
          <w:sz w:val="28"/>
          <w:szCs w:val="28"/>
        </w:rPr>
        <w:t>услуги закрепляется в их должностных регламентах в соответствии с требованиями законодательства.</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Требования к порядку и формам контроля за предоставлением</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муниципальной услуги, в том числе со стороны граждан,</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их объединений и организаций</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1B35D8" w:rsidP="00085E81">
      <w:pPr>
        <w:autoSpaceDE w:val="0"/>
        <w:autoSpaceDN w:val="0"/>
        <w:adjustRightInd w:val="0"/>
        <w:ind w:firstLine="540"/>
        <w:jc w:val="both"/>
        <w:rPr>
          <w:color w:val="000000"/>
          <w:sz w:val="28"/>
          <w:szCs w:val="28"/>
        </w:rPr>
      </w:pPr>
      <w:r w:rsidRPr="00D7005B">
        <w:rPr>
          <w:color w:val="000000"/>
          <w:sz w:val="28"/>
          <w:szCs w:val="28"/>
        </w:rPr>
        <w:t>6</w:t>
      </w:r>
      <w:r w:rsidR="00A30927">
        <w:rPr>
          <w:color w:val="000000"/>
          <w:sz w:val="28"/>
          <w:szCs w:val="28"/>
        </w:rPr>
        <w:t>0</w:t>
      </w:r>
      <w:r w:rsidR="00085E81" w:rsidRPr="00D7005B">
        <w:rPr>
          <w:color w:val="000000"/>
          <w:sz w:val="28"/>
          <w:szCs w:val="28"/>
        </w:rPr>
        <w:t>. Граждане, их объединения и организации имеют право осуществлять контроль за предоставлением муниципальной</w:t>
      </w:r>
      <w:r w:rsidR="00D142E6" w:rsidRPr="00D7005B">
        <w:rPr>
          <w:color w:val="000000"/>
          <w:sz w:val="28"/>
          <w:szCs w:val="28"/>
        </w:rPr>
        <w:t xml:space="preserve"> </w:t>
      </w:r>
      <w:r w:rsidR="00085E81" w:rsidRPr="00D7005B">
        <w:rPr>
          <w:color w:val="000000"/>
          <w:sz w:val="28"/>
          <w:szCs w:val="28"/>
        </w:rPr>
        <w:t xml:space="preserve">услуги путем получения информации о ходе предоставления </w:t>
      </w:r>
      <w:r w:rsidR="00D142E6" w:rsidRPr="00D7005B">
        <w:rPr>
          <w:color w:val="000000"/>
          <w:sz w:val="28"/>
          <w:szCs w:val="28"/>
        </w:rPr>
        <w:t>муниципальной</w:t>
      </w:r>
      <w:r w:rsidR="00085E81" w:rsidRPr="00D7005B">
        <w:rPr>
          <w:color w:val="000000"/>
          <w:sz w:val="28"/>
          <w:szCs w:val="28"/>
        </w:rPr>
        <w:t xml:space="preserve"> услуги, в том числе о сроках завершения административных процедур (действий).</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Граждане, их объединения и организации также имеют право:</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направлять замечания и предложения по улучшению доступности и качества предоставления </w:t>
      </w:r>
      <w:r w:rsidR="00D142E6" w:rsidRPr="00D7005B">
        <w:rPr>
          <w:color w:val="000000"/>
          <w:sz w:val="28"/>
          <w:szCs w:val="28"/>
        </w:rPr>
        <w:t>муниципальной</w:t>
      </w:r>
      <w:r w:rsidRPr="00D7005B">
        <w:rPr>
          <w:color w:val="000000"/>
          <w:sz w:val="28"/>
          <w:szCs w:val="28"/>
        </w:rPr>
        <w:t xml:space="preserve">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вносить предложения о мерах по устранению нарушений настоящего Административного регламента.</w:t>
      </w:r>
    </w:p>
    <w:p w:rsidR="00085E81" w:rsidRPr="00D7005B" w:rsidRDefault="00A30927" w:rsidP="00085E81">
      <w:pPr>
        <w:autoSpaceDE w:val="0"/>
        <w:autoSpaceDN w:val="0"/>
        <w:adjustRightInd w:val="0"/>
        <w:ind w:firstLine="540"/>
        <w:jc w:val="both"/>
        <w:rPr>
          <w:color w:val="000000"/>
          <w:sz w:val="28"/>
          <w:szCs w:val="28"/>
        </w:rPr>
      </w:pPr>
      <w:r>
        <w:rPr>
          <w:color w:val="000000"/>
          <w:sz w:val="28"/>
          <w:szCs w:val="28"/>
        </w:rPr>
        <w:t>61</w:t>
      </w:r>
      <w:r w:rsidR="00085E81" w:rsidRPr="00D7005B">
        <w:rPr>
          <w:color w:val="000000"/>
          <w:sz w:val="28"/>
          <w:szCs w:val="28"/>
        </w:rPr>
        <w:t>. Должностные лица Уполномоченного органа</w:t>
      </w:r>
      <w:r w:rsidR="00D142E6" w:rsidRPr="00D7005B">
        <w:rPr>
          <w:color w:val="000000"/>
          <w:sz w:val="28"/>
          <w:szCs w:val="28"/>
        </w:rPr>
        <w:t xml:space="preserve"> </w:t>
      </w:r>
      <w:r w:rsidR="00085E81" w:rsidRPr="00D7005B">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D7005B" w:rsidRDefault="00085E81" w:rsidP="00085E81">
      <w:pPr>
        <w:autoSpaceDE w:val="0"/>
        <w:autoSpaceDN w:val="0"/>
        <w:adjustRightInd w:val="0"/>
        <w:ind w:firstLine="709"/>
        <w:jc w:val="both"/>
        <w:rPr>
          <w:color w:val="000000"/>
          <w:sz w:val="28"/>
          <w:szCs w:val="28"/>
        </w:rPr>
      </w:pPr>
    </w:p>
    <w:p w:rsidR="00D05696" w:rsidRPr="00D7005B" w:rsidRDefault="00F158CD" w:rsidP="00D05696">
      <w:pPr>
        <w:widowControl w:val="0"/>
        <w:autoSpaceDE w:val="0"/>
        <w:autoSpaceDN w:val="0"/>
        <w:adjustRightInd w:val="0"/>
        <w:ind w:firstLine="709"/>
        <w:jc w:val="center"/>
        <w:outlineLvl w:val="1"/>
        <w:rPr>
          <w:b/>
          <w:color w:val="000000"/>
          <w:sz w:val="28"/>
          <w:szCs w:val="28"/>
        </w:rPr>
      </w:pPr>
      <w:r w:rsidRPr="00D7005B">
        <w:rPr>
          <w:b/>
          <w:color w:val="000000"/>
          <w:sz w:val="28"/>
          <w:szCs w:val="28"/>
        </w:rPr>
        <w:t xml:space="preserve">Раздел </w:t>
      </w:r>
      <w:r w:rsidR="00D05696" w:rsidRPr="00D7005B">
        <w:rPr>
          <w:b/>
          <w:color w:val="000000"/>
          <w:sz w:val="28"/>
          <w:szCs w:val="28"/>
          <w:lang w:val="en-US"/>
        </w:rPr>
        <w:t>V</w:t>
      </w:r>
      <w:r w:rsidR="00D05696" w:rsidRPr="00D7005B">
        <w:rPr>
          <w:b/>
          <w:color w:val="000000"/>
          <w:sz w:val="28"/>
          <w:szCs w:val="28"/>
        </w:rPr>
        <w:t>. Досудебный (внесудебный) порядок обжалования решений и действий (бездействия) органа, предоставляющего муниципальную</w:t>
      </w:r>
      <w:r w:rsidR="00D142E6" w:rsidRPr="00D7005B">
        <w:rPr>
          <w:b/>
          <w:color w:val="000000"/>
          <w:sz w:val="28"/>
          <w:szCs w:val="28"/>
        </w:rPr>
        <w:t xml:space="preserve"> </w:t>
      </w:r>
      <w:r w:rsidR="00D05696" w:rsidRPr="00D7005B">
        <w:rPr>
          <w:b/>
          <w:color w:val="000000"/>
          <w:sz w:val="28"/>
          <w:szCs w:val="28"/>
        </w:rPr>
        <w:t>услугу, а также их должностных лиц, муниципальных служащих</w:t>
      </w:r>
    </w:p>
    <w:p w:rsidR="00B95558" w:rsidRPr="00D7005B" w:rsidRDefault="00B95558" w:rsidP="00D05696">
      <w:pPr>
        <w:widowControl w:val="0"/>
        <w:autoSpaceDE w:val="0"/>
        <w:autoSpaceDN w:val="0"/>
        <w:adjustRightInd w:val="0"/>
        <w:ind w:firstLine="709"/>
        <w:jc w:val="center"/>
        <w:outlineLvl w:val="1"/>
        <w:rPr>
          <w:b/>
          <w:color w:val="000000"/>
          <w:sz w:val="28"/>
          <w:szCs w:val="28"/>
        </w:rPr>
      </w:pPr>
    </w:p>
    <w:p w:rsidR="00D05696" w:rsidRPr="00D7005B" w:rsidRDefault="00A30927" w:rsidP="00D05696">
      <w:pPr>
        <w:autoSpaceDE w:val="0"/>
        <w:autoSpaceDN w:val="0"/>
        <w:adjustRightInd w:val="0"/>
        <w:ind w:firstLine="709"/>
        <w:jc w:val="both"/>
        <w:rPr>
          <w:color w:val="000000"/>
          <w:sz w:val="28"/>
          <w:szCs w:val="28"/>
        </w:rPr>
      </w:pPr>
      <w:r>
        <w:rPr>
          <w:color w:val="000000"/>
          <w:sz w:val="28"/>
          <w:szCs w:val="28"/>
        </w:rPr>
        <w:t>62</w:t>
      </w:r>
      <w:r w:rsidR="00D05696" w:rsidRPr="00D7005B">
        <w:rPr>
          <w:color w:val="000000"/>
          <w:sz w:val="28"/>
          <w:szCs w:val="28"/>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color w:val="000000"/>
          <w:sz w:val="28"/>
          <w:szCs w:val="28"/>
        </w:rPr>
        <w:t xml:space="preserve"> </w:t>
      </w:r>
      <w:r w:rsidR="00D05696" w:rsidRPr="00D7005B">
        <w:rPr>
          <w:color w:val="000000"/>
          <w:sz w:val="28"/>
          <w:szCs w:val="28"/>
        </w:rPr>
        <w:t>служащих, многофункционального центра, а также работника многофункционального центра при предоставлении муниципальной услуги</w:t>
      </w:r>
      <w:r w:rsidR="00D05696" w:rsidRPr="00D7005B">
        <w:rPr>
          <w:bCs/>
          <w:color w:val="000000"/>
        </w:rPr>
        <w:t xml:space="preserve"> </w:t>
      </w:r>
      <w:r w:rsidR="00D05696" w:rsidRPr="00D7005B">
        <w:rPr>
          <w:color w:val="000000"/>
          <w:sz w:val="28"/>
          <w:szCs w:val="28"/>
        </w:rPr>
        <w:t>в досудебном (внесудебном) порядке (далее – жалоба).</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jc w:val="center"/>
        <w:rPr>
          <w:b/>
          <w:bCs/>
          <w:color w:val="000000"/>
          <w:sz w:val="28"/>
          <w:szCs w:val="28"/>
        </w:rPr>
      </w:pPr>
      <w:r w:rsidRPr="00D7005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558" w:rsidRPr="00D7005B" w:rsidRDefault="00B95558" w:rsidP="00D05696">
      <w:pPr>
        <w:autoSpaceDE w:val="0"/>
        <w:autoSpaceDN w:val="0"/>
        <w:adjustRightInd w:val="0"/>
        <w:ind w:firstLine="709"/>
        <w:jc w:val="both"/>
        <w:rPr>
          <w:color w:val="000000"/>
          <w:sz w:val="28"/>
          <w:szCs w:val="28"/>
        </w:rPr>
      </w:pPr>
    </w:p>
    <w:p w:rsidR="00D05696" w:rsidRPr="00D7005B" w:rsidRDefault="00A30927" w:rsidP="00D05696">
      <w:pPr>
        <w:autoSpaceDE w:val="0"/>
        <w:autoSpaceDN w:val="0"/>
        <w:adjustRightInd w:val="0"/>
        <w:ind w:firstLine="709"/>
        <w:jc w:val="both"/>
        <w:rPr>
          <w:bCs/>
          <w:color w:val="000000"/>
          <w:sz w:val="28"/>
          <w:szCs w:val="28"/>
        </w:rPr>
      </w:pPr>
      <w:r>
        <w:rPr>
          <w:bCs/>
          <w:color w:val="000000"/>
          <w:sz w:val="28"/>
          <w:szCs w:val="28"/>
        </w:rPr>
        <w:t>63</w:t>
      </w:r>
      <w:r w:rsidR="00D05696" w:rsidRPr="00D7005B">
        <w:rPr>
          <w:bCs/>
          <w:color w:val="000000"/>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w:t>
      </w:r>
      <w:r w:rsidR="00A44F58" w:rsidRPr="00D7005B">
        <w:rPr>
          <w:bCs/>
          <w:color w:val="000000"/>
          <w:sz w:val="28"/>
          <w:szCs w:val="28"/>
        </w:rPr>
        <w:t xml:space="preserve">Уполномоченный орган </w:t>
      </w:r>
      <w:r w:rsidRPr="00D7005B">
        <w:rPr>
          <w:bCs/>
          <w:color w:val="000000"/>
          <w:sz w:val="28"/>
          <w:szCs w:val="28"/>
        </w:rPr>
        <w:t>– на решение и (или) действия (бездействие) должностного лица, руководителя структурного подразделения</w:t>
      </w:r>
      <w:r w:rsidR="00A44F58" w:rsidRPr="00D7005B">
        <w:rPr>
          <w:bCs/>
          <w:color w:val="000000"/>
          <w:sz w:val="28"/>
          <w:szCs w:val="28"/>
        </w:rPr>
        <w:t xml:space="preserve"> Уполномоченного органа</w:t>
      </w:r>
      <w:r w:rsidRPr="00D7005B">
        <w:rPr>
          <w:bCs/>
          <w:color w:val="000000"/>
          <w:sz w:val="28"/>
          <w:szCs w:val="28"/>
        </w:rPr>
        <w:t>, на решение и действия (бездействие) Уполномоченного органа, руководителя Уполномоченного органа;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w:t>
      </w:r>
      <w:r w:rsidR="00A44F58" w:rsidRPr="00D7005B">
        <w:rPr>
          <w:bCs/>
          <w:color w:val="000000"/>
          <w:sz w:val="28"/>
          <w:szCs w:val="28"/>
        </w:rPr>
        <w:t xml:space="preserve">вышестоящий орган </w:t>
      </w:r>
      <w:r w:rsidRPr="00D7005B">
        <w:rPr>
          <w:bCs/>
          <w:color w:val="000000"/>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к учредителю многофункционального центра – на решение и действия (бездействие) многофункционального центра.</w:t>
      </w:r>
    </w:p>
    <w:p w:rsidR="00B95558" w:rsidRPr="00D7005B" w:rsidRDefault="00D05696" w:rsidP="00D05696">
      <w:pPr>
        <w:autoSpaceDE w:val="0"/>
        <w:autoSpaceDN w:val="0"/>
        <w:adjustRightInd w:val="0"/>
        <w:ind w:firstLine="709"/>
        <w:jc w:val="both"/>
        <w:rPr>
          <w:bCs/>
          <w:color w:val="000000"/>
          <w:sz w:val="28"/>
          <w:szCs w:val="28"/>
        </w:rPr>
      </w:pPr>
      <w:r w:rsidRPr="00D7005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5558" w:rsidRPr="00D7005B" w:rsidRDefault="00B95558" w:rsidP="00D05696">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5558" w:rsidRPr="00D7005B" w:rsidRDefault="00B95558" w:rsidP="00D05696">
      <w:pPr>
        <w:autoSpaceDE w:val="0"/>
        <w:autoSpaceDN w:val="0"/>
        <w:adjustRightInd w:val="0"/>
        <w:ind w:firstLine="709"/>
        <w:jc w:val="both"/>
        <w:rPr>
          <w:bCs/>
          <w:color w:val="000000"/>
          <w:sz w:val="28"/>
          <w:szCs w:val="28"/>
        </w:rPr>
      </w:pPr>
    </w:p>
    <w:p w:rsidR="00D05696" w:rsidRPr="00D7005B" w:rsidRDefault="00A30927" w:rsidP="00D05696">
      <w:pPr>
        <w:autoSpaceDE w:val="0"/>
        <w:autoSpaceDN w:val="0"/>
        <w:adjustRightInd w:val="0"/>
        <w:ind w:firstLine="709"/>
        <w:jc w:val="both"/>
        <w:rPr>
          <w:color w:val="000000"/>
          <w:sz w:val="28"/>
          <w:szCs w:val="28"/>
        </w:rPr>
      </w:pPr>
      <w:r>
        <w:rPr>
          <w:color w:val="000000"/>
          <w:sz w:val="28"/>
          <w:szCs w:val="28"/>
        </w:rPr>
        <w:t>64</w:t>
      </w:r>
      <w:r w:rsidR="00D05696" w:rsidRPr="00D7005B">
        <w:rPr>
          <w:color w:val="000000"/>
          <w:sz w:val="28"/>
          <w:szCs w:val="28"/>
        </w:rPr>
        <w:t xml:space="preserve">. Информация о порядке подачи и рассмотрения жалобы размещается на информационных стендах в местах предоставления </w:t>
      </w:r>
      <w:r w:rsidR="00A44F58" w:rsidRPr="00D7005B">
        <w:rPr>
          <w:color w:val="000000"/>
          <w:sz w:val="28"/>
          <w:szCs w:val="28"/>
        </w:rPr>
        <w:t>муниципальной услуги</w:t>
      </w:r>
      <w:r w:rsidR="00D05696" w:rsidRPr="00D7005B">
        <w:rPr>
          <w:color w:val="000000"/>
          <w:sz w:val="28"/>
          <w:szCs w:val="28"/>
        </w:rPr>
        <w:t xml:space="preserve">, на сайте Уполномоченного органа, </w:t>
      </w:r>
      <w:r w:rsidR="00E65C96" w:rsidRPr="00D7005B">
        <w:rPr>
          <w:color w:val="000000"/>
          <w:sz w:val="28"/>
          <w:szCs w:val="28"/>
        </w:rPr>
        <w:t>Едином портале</w:t>
      </w:r>
      <w:r w:rsidR="00D05696" w:rsidRPr="00D7005B">
        <w:rPr>
          <w:color w:val="000000"/>
          <w:sz w:val="28"/>
          <w:szCs w:val="28"/>
        </w:rPr>
        <w:t xml:space="preserve">, </w:t>
      </w:r>
      <w:r w:rsidR="00743532" w:rsidRPr="00D7005B">
        <w:rPr>
          <w:color w:val="000000"/>
          <w:sz w:val="28"/>
          <w:szCs w:val="28"/>
        </w:rPr>
        <w:t xml:space="preserve">региональном портале, </w:t>
      </w:r>
      <w:r w:rsidR="00D05696" w:rsidRPr="00D7005B">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5558" w:rsidRPr="00D7005B" w:rsidRDefault="00B95558" w:rsidP="00D05696">
      <w:pPr>
        <w:autoSpaceDE w:val="0"/>
        <w:autoSpaceDN w:val="0"/>
        <w:adjustRightInd w:val="0"/>
        <w:ind w:firstLine="709"/>
        <w:jc w:val="both"/>
        <w:rPr>
          <w:b/>
          <w:bCs/>
          <w:color w:val="000000"/>
          <w:sz w:val="28"/>
          <w:szCs w:val="28"/>
        </w:rPr>
      </w:pPr>
    </w:p>
    <w:p w:rsidR="00D05696" w:rsidRPr="00D7005B" w:rsidRDefault="00A30927" w:rsidP="00D05696">
      <w:pPr>
        <w:autoSpaceDE w:val="0"/>
        <w:autoSpaceDN w:val="0"/>
        <w:adjustRightInd w:val="0"/>
        <w:ind w:firstLine="709"/>
        <w:jc w:val="both"/>
        <w:rPr>
          <w:color w:val="000000"/>
          <w:sz w:val="28"/>
          <w:szCs w:val="28"/>
        </w:rPr>
      </w:pPr>
      <w:r>
        <w:rPr>
          <w:color w:val="000000"/>
          <w:sz w:val="28"/>
          <w:szCs w:val="28"/>
        </w:rPr>
        <w:t>65</w:t>
      </w:r>
      <w:r w:rsidR="00D05696" w:rsidRPr="00D7005B">
        <w:rPr>
          <w:color w:val="000000"/>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w:t>
      </w:r>
      <w:r w:rsidR="00A44F58" w:rsidRPr="00D7005B">
        <w:rPr>
          <w:color w:val="000000"/>
          <w:sz w:val="28"/>
          <w:szCs w:val="28"/>
        </w:rPr>
        <w:t xml:space="preserve"> </w:t>
      </w:r>
      <w:r w:rsidR="00D05696" w:rsidRPr="00D7005B">
        <w:rPr>
          <w:color w:val="000000"/>
          <w:sz w:val="28"/>
          <w:szCs w:val="28"/>
        </w:rPr>
        <w:t>услугу, а также его должностных лиц регулируется:</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Федеральным </w:t>
      </w:r>
      <w:hyperlink r:id="rId12" w:history="1">
        <w:r w:rsidRPr="00D7005B">
          <w:rPr>
            <w:color w:val="000000"/>
            <w:sz w:val="28"/>
            <w:szCs w:val="28"/>
          </w:rPr>
          <w:t>законом</w:t>
        </w:r>
      </w:hyperlink>
      <w:r w:rsidRPr="00D7005B">
        <w:rPr>
          <w:color w:val="000000"/>
          <w:sz w:val="28"/>
          <w:szCs w:val="28"/>
        </w:rPr>
        <w:t xml:space="preserve"> «Об организации предоставления государственных и муниципальных услуг»;</w:t>
      </w:r>
    </w:p>
    <w:p w:rsidR="00737F2D" w:rsidRDefault="00D05696" w:rsidP="00737F2D">
      <w:pPr>
        <w:autoSpaceDE w:val="0"/>
        <w:autoSpaceDN w:val="0"/>
        <w:adjustRightInd w:val="0"/>
        <w:ind w:firstLine="709"/>
        <w:jc w:val="both"/>
        <w:rPr>
          <w:color w:val="000000"/>
          <w:sz w:val="28"/>
          <w:szCs w:val="28"/>
        </w:rPr>
      </w:pPr>
      <w:hyperlink r:id="rId13" w:history="1">
        <w:r w:rsidRPr="00D7005B">
          <w:rPr>
            <w:color w:val="000000"/>
            <w:sz w:val="28"/>
            <w:szCs w:val="28"/>
          </w:rPr>
          <w:t>постановлением</w:t>
        </w:r>
      </w:hyperlink>
      <w:r w:rsidRPr="00D7005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D15766">
        <w:rPr>
          <w:color w:val="000000"/>
          <w:sz w:val="28"/>
          <w:szCs w:val="28"/>
        </w:rPr>
        <w:t>ственных и муниципальных услуг»;</w:t>
      </w:r>
    </w:p>
    <w:p w:rsidR="00D15766" w:rsidRPr="00D7005B" w:rsidRDefault="00D15766" w:rsidP="00737F2D">
      <w:pPr>
        <w:autoSpaceDE w:val="0"/>
        <w:autoSpaceDN w:val="0"/>
        <w:adjustRightInd w:val="0"/>
        <w:ind w:firstLine="709"/>
        <w:jc w:val="both"/>
        <w:rPr>
          <w:color w:val="000000"/>
          <w:sz w:val="28"/>
          <w:szCs w:val="28"/>
        </w:rPr>
      </w:pPr>
      <w:r w:rsidRPr="00D15766">
        <w:rPr>
          <w:color w:val="000000"/>
          <w:sz w:val="28"/>
          <w:szCs w:val="28"/>
        </w:rPr>
        <w:t>постановлением Администрации Шатровского муниципального округа Курганской области от 7 февраля 2022 года №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w:t>
      </w:r>
      <w:r>
        <w:rPr>
          <w:color w:val="000000"/>
          <w:sz w:val="28"/>
          <w:szCs w:val="28"/>
        </w:rPr>
        <w:t>иц либо муниципальных служащих».</w:t>
      </w:r>
    </w:p>
    <w:p w:rsidR="00E27149" w:rsidRPr="00D7005B" w:rsidRDefault="00E27149" w:rsidP="00737F2D">
      <w:pPr>
        <w:autoSpaceDE w:val="0"/>
        <w:autoSpaceDN w:val="0"/>
        <w:adjustRightInd w:val="0"/>
        <w:ind w:firstLine="709"/>
        <w:jc w:val="both"/>
        <w:rPr>
          <w:color w:val="000000"/>
          <w:sz w:val="28"/>
          <w:szCs w:val="28"/>
        </w:rPr>
      </w:pPr>
    </w:p>
    <w:p w:rsidR="00E27149" w:rsidRPr="00D7005B" w:rsidRDefault="00F158CD" w:rsidP="00E27149">
      <w:pPr>
        <w:widowControl w:val="0"/>
        <w:tabs>
          <w:tab w:val="left" w:pos="567"/>
        </w:tabs>
        <w:contextualSpacing/>
        <w:jc w:val="center"/>
        <w:rPr>
          <w:b/>
          <w:color w:val="000000"/>
          <w:sz w:val="28"/>
          <w:szCs w:val="28"/>
        </w:rPr>
      </w:pPr>
      <w:r w:rsidRPr="00D7005B">
        <w:rPr>
          <w:b/>
          <w:color w:val="000000"/>
          <w:sz w:val="28"/>
          <w:szCs w:val="28"/>
        </w:rPr>
        <w:t xml:space="preserve">Раздел </w:t>
      </w:r>
      <w:r w:rsidR="00E27149" w:rsidRPr="00D7005B">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558" w:rsidRPr="00D7005B" w:rsidRDefault="00B95558" w:rsidP="00B95558">
      <w:pPr>
        <w:autoSpaceDE w:val="0"/>
        <w:autoSpaceDN w:val="0"/>
        <w:adjustRightInd w:val="0"/>
        <w:jc w:val="center"/>
        <w:rPr>
          <w:b/>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95558" w:rsidRPr="00D7005B" w:rsidRDefault="00B95558" w:rsidP="00E27149">
      <w:pPr>
        <w:rPr>
          <w:color w:val="000000"/>
          <w:sz w:val="28"/>
          <w:szCs w:val="28"/>
        </w:rPr>
      </w:pP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6</w:t>
      </w:r>
      <w:r w:rsidR="00A30927">
        <w:rPr>
          <w:color w:val="000000"/>
          <w:sz w:val="28"/>
          <w:szCs w:val="28"/>
        </w:rPr>
        <w:t>6.</w:t>
      </w:r>
      <w:r w:rsidRPr="00D7005B">
        <w:rPr>
          <w:color w:val="000000"/>
          <w:sz w:val="28"/>
          <w:szCs w:val="28"/>
        </w:rPr>
        <w:t xml:space="preserve"> Многофункциональный центр осуществляет:</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 xml:space="preserve">информирование заявителей о порядке предоставления </w:t>
      </w:r>
      <w:r w:rsidR="00A30927">
        <w:rPr>
          <w:color w:val="000000"/>
          <w:sz w:val="28"/>
          <w:szCs w:val="28"/>
        </w:rPr>
        <w:t>муниципальной</w:t>
      </w:r>
      <w:r w:rsidRPr="00D7005B">
        <w:rPr>
          <w:color w:val="000000"/>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C15B6A" w:rsidRPr="00D7005B">
        <w:rPr>
          <w:color w:val="000000"/>
          <w:sz w:val="28"/>
          <w:szCs w:val="28"/>
        </w:rPr>
        <w:t>услуги,</w:t>
      </w:r>
      <w:r w:rsidRPr="00D7005B">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иные процедуры и действия, предусмотренные Федеральным законом № 210-ФЗ.</w:t>
      </w: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5558" w:rsidRPr="00D7005B" w:rsidRDefault="00B95558" w:rsidP="00E27149">
      <w:pPr>
        <w:widowControl w:val="0"/>
        <w:autoSpaceDE w:val="0"/>
        <w:autoSpaceDN w:val="0"/>
        <w:adjustRightInd w:val="0"/>
        <w:ind w:firstLine="709"/>
        <w:jc w:val="both"/>
        <w:rPr>
          <w:color w:val="000000"/>
          <w:sz w:val="28"/>
          <w:szCs w:val="28"/>
        </w:rPr>
      </w:pPr>
    </w:p>
    <w:p w:rsidR="00B95558" w:rsidRPr="00D7005B" w:rsidRDefault="00B95558" w:rsidP="00B95558">
      <w:pPr>
        <w:jc w:val="center"/>
        <w:rPr>
          <w:b/>
          <w:color w:val="000000"/>
          <w:sz w:val="28"/>
          <w:szCs w:val="28"/>
        </w:rPr>
      </w:pPr>
      <w:r w:rsidRPr="00D7005B">
        <w:rPr>
          <w:b/>
          <w:color w:val="000000"/>
          <w:sz w:val="28"/>
          <w:szCs w:val="28"/>
        </w:rPr>
        <w:t>Информирование заявителей</w:t>
      </w:r>
    </w:p>
    <w:p w:rsidR="00B95558" w:rsidRPr="00D7005B" w:rsidRDefault="00B95558" w:rsidP="00E27149">
      <w:pPr>
        <w:widowControl w:val="0"/>
        <w:autoSpaceDE w:val="0"/>
        <w:autoSpaceDN w:val="0"/>
        <w:adjustRightInd w:val="0"/>
        <w:ind w:firstLine="709"/>
        <w:jc w:val="both"/>
        <w:rPr>
          <w:color w:val="000000"/>
          <w:sz w:val="28"/>
          <w:szCs w:val="28"/>
        </w:rPr>
      </w:pPr>
    </w:p>
    <w:p w:rsidR="00E27149" w:rsidRPr="00D7005B" w:rsidRDefault="00A30927" w:rsidP="00E27149">
      <w:pPr>
        <w:ind w:firstLine="709"/>
        <w:jc w:val="both"/>
        <w:rPr>
          <w:color w:val="000000"/>
          <w:sz w:val="28"/>
          <w:szCs w:val="28"/>
        </w:rPr>
      </w:pPr>
      <w:r>
        <w:rPr>
          <w:color w:val="000000"/>
          <w:sz w:val="28"/>
          <w:szCs w:val="28"/>
        </w:rPr>
        <w:t>67</w:t>
      </w:r>
      <w:r w:rsidR="00E27149" w:rsidRPr="00D7005B">
        <w:rPr>
          <w:color w:val="000000"/>
          <w:sz w:val="28"/>
          <w:szCs w:val="28"/>
        </w:rPr>
        <w:t xml:space="preserve">. Информирование заявителя многофункциональными центрами осуществляется следующими способами: </w:t>
      </w:r>
    </w:p>
    <w:p w:rsidR="00E27149" w:rsidRPr="00D7005B" w:rsidRDefault="00E27149" w:rsidP="00E27149">
      <w:pPr>
        <w:ind w:firstLine="709"/>
        <w:jc w:val="both"/>
        <w:rPr>
          <w:color w:val="000000"/>
          <w:sz w:val="28"/>
          <w:szCs w:val="28"/>
        </w:rPr>
      </w:pPr>
      <w:r w:rsidRPr="00D7005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7149" w:rsidRPr="00D7005B" w:rsidRDefault="00E27149" w:rsidP="00E27149">
      <w:pPr>
        <w:ind w:firstLine="709"/>
        <w:jc w:val="both"/>
        <w:rPr>
          <w:color w:val="000000"/>
          <w:sz w:val="28"/>
          <w:szCs w:val="28"/>
        </w:rPr>
      </w:pPr>
      <w:r w:rsidRPr="00D7005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7149" w:rsidRPr="00D7005B" w:rsidRDefault="00E27149" w:rsidP="00E27149">
      <w:pPr>
        <w:ind w:firstLine="709"/>
        <w:jc w:val="both"/>
        <w:rPr>
          <w:color w:val="000000"/>
          <w:sz w:val="28"/>
          <w:szCs w:val="28"/>
        </w:rPr>
      </w:pPr>
      <w:r w:rsidRPr="00D7005B">
        <w:rPr>
          <w:color w:val="000000"/>
          <w:sz w:val="28"/>
          <w:szCs w:val="28"/>
        </w:rPr>
        <w:t>При личном обращении работник многофункционального центра</w:t>
      </w:r>
      <w:r w:rsidRPr="00D7005B" w:rsidDel="006864D0">
        <w:rPr>
          <w:color w:val="000000"/>
          <w:sz w:val="28"/>
          <w:szCs w:val="28"/>
        </w:rPr>
        <w:t xml:space="preserve"> </w:t>
      </w:r>
      <w:r w:rsidRPr="00D7005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7149" w:rsidRPr="00D7005B" w:rsidRDefault="00E27149" w:rsidP="00E27149">
      <w:pPr>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7005B" w:rsidDel="006864D0">
        <w:rPr>
          <w:color w:val="000000"/>
          <w:sz w:val="28"/>
          <w:szCs w:val="28"/>
        </w:rPr>
        <w:t xml:space="preserve"> </w:t>
      </w:r>
      <w:r w:rsidRPr="00D7005B">
        <w:rPr>
          <w:color w:val="000000"/>
          <w:sz w:val="28"/>
          <w:szCs w:val="28"/>
        </w:rPr>
        <w:t xml:space="preserve">осуществляет не более 10 минут; </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назначить другое время для консультаций.</w:t>
      </w:r>
    </w:p>
    <w:p w:rsidR="00E27149" w:rsidRPr="00D7005B" w:rsidRDefault="00E27149" w:rsidP="00E27149">
      <w:pPr>
        <w:ind w:firstLine="709"/>
        <w:jc w:val="both"/>
        <w:rPr>
          <w:color w:val="000000"/>
          <w:sz w:val="28"/>
          <w:szCs w:val="28"/>
        </w:rPr>
      </w:pPr>
      <w:r w:rsidRPr="00D7005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7005B" w:rsidDel="006864D0">
        <w:rPr>
          <w:color w:val="000000"/>
          <w:sz w:val="28"/>
          <w:szCs w:val="28"/>
        </w:rPr>
        <w:t xml:space="preserve"> </w:t>
      </w:r>
      <w:r w:rsidRPr="00D7005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7005B" w:rsidDel="006864D0">
        <w:rPr>
          <w:color w:val="000000"/>
          <w:sz w:val="28"/>
          <w:szCs w:val="28"/>
        </w:rPr>
        <w:t xml:space="preserve"> </w:t>
      </w:r>
      <w:r w:rsidRPr="00D7005B">
        <w:rPr>
          <w:color w:val="000000"/>
          <w:sz w:val="28"/>
          <w:szCs w:val="28"/>
        </w:rPr>
        <w:t>в письменной форме.</w:t>
      </w:r>
    </w:p>
    <w:p w:rsidR="00B95558" w:rsidRPr="00D7005B" w:rsidRDefault="00B95558" w:rsidP="00E27149">
      <w:pPr>
        <w:ind w:firstLine="709"/>
        <w:jc w:val="both"/>
        <w:rPr>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Выдача заявителю результата предоставления</w:t>
      </w:r>
      <w:r w:rsidR="00A30927">
        <w:rPr>
          <w:b/>
          <w:color w:val="000000"/>
          <w:sz w:val="28"/>
          <w:szCs w:val="28"/>
        </w:rPr>
        <w:t xml:space="preserve"> </w:t>
      </w:r>
      <w:r w:rsidRPr="00D7005B">
        <w:rPr>
          <w:b/>
          <w:color w:val="000000"/>
          <w:sz w:val="28"/>
          <w:szCs w:val="28"/>
        </w:rPr>
        <w:t>муниципальной услуги</w:t>
      </w:r>
    </w:p>
    <w:p w:rsidR="00B95558" w:rsidRPr="00D7005B" w:rsidRDefault="00B95558" w:rsidP="00E27149">
      <w:pPr>
        <w:ind w:firstLine="709"/>
        <w:jc w:val="both"/>
        <w:rPr>
          <w:color w:val="000000"/>
          <w:sz w:val="28"/>
          <w:szCs w:val="28"/>
        </w:rPr>
      </w:pP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6</w:t>
      </w:r>
      <w:r w:rsidR="00A30927">
        <w:rPr>
          <w:color w:val="000000"/>
          <w:sz w:val="28"/>
          <w:szCs w:val="28"/>
        </w:rPr>
        <w:t>8</w:t>
      </w:r>
      <w:r w:rsidRPr="00D7005B">
        <w:rPr>
          <w:color w:val="000000"/>
          <w:sz w:val="28"/>
          <w:szCs w:val="28"/>
        </w:rPr>
        <w:t xml:space="preserve">. При наличии в </w:t>
      </w:r>
      <w:r w:rsidR="008D0AD4" w:rsidRPr="00D7005B">
        <w:rPr>
          <w:bCs/>
          <w:color w:val="000000"/>
          <w:sz w:val="28"/>
          <w:szCs w:val="28"/>
        </w:rPr>
        <w:t>уведомлении об окончании строительства</w:t>
      </w:r>
      <w:r w:rsidRPr="00D7005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7005B" w:rsidDel="006864D0">
        <w:rPr>
          <w:color w:val="000000"/>
          <w:sz w:val="28"/>
          <w:szCs w:val="28"/>
        </w:rPr>
        <w:t xml:space="preserve"> </w:t>
      </w:r>
      <w:r w:rsidRPr="00D7005B">
        <w:rPr>
          <w:color w:val="000000"/>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A30927">
        <w:rPr>
          <w:color w:val="000000"/>
          <w:sz w:val="28"/>
          <w:szCs w:val="28"/>
        </w:rPr>
        <w:t>ода</w:t>
      </w:r>
      <w:r w:rsidRPr="00D7005B">
        <w:rPr>
          <w:color w:val="000000"/>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Порядок и сроки передачи Уполномоченным органом таких документов в многофункциональный центр</w:t>
      </w:r>
      <w:r w:rsidRPr="00D7005B" w:rsidDel="006864D0">
        <w:rPr>
          <w:color w:val="000000"/>
          <w:sz w:val="28"/>
          <w:szCs w:val="28"/>
        </w:rPr>
        <w:t xml:space="preserve"> </w:t>
      </w:r>
      <w:r w:rsidRPr="00D7005B">
        <w:rPr>
          <w:color w:val="000000"/>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w:t>
      </w:r>
      <w:r w:rsidR="0042299A">
        <w:rPr>
          <w:color w:val="000000"/>
          <w:sz w:val="28"/>
          <w:szCs w:val="28"/>
        </w:rPr>
        <w:t>Федерации от 27 сентября 2011 года № 797 «</w:t>
      </w:r>
      <w:r w:rsidRPr="00D7005B">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F62913">
        <w:rPr>
          <w:color w:val="000000"/>
          <w:sz w:val="28"/>
          <w:szCs w:val="28"/>
        </w:rPr>
        <w:t>рганами местного самоуправления»</w:t>
      </w:r>
      <w:r w:rsidRPr="00D7005B">
        <w:rPr>
          <w:color w:val="000000"/>
          <w:sz w:val="28"/>
          <w:szCs w:val="28"/>
        </w:rPr>
        <w:t>.</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6</w:t>
      </w:r>
      <w:r w:rsidR="00A30927">
        <w:rPr>
          <w:color w:val="000000"/>
          <w:sz w:val="28"/>
          <w:szCs w:val="28"/>
        </w:rPr>
        <w:t>9</w:t>
      </w:r>
      <w:r w:rsidRPr="00D7005B">
        <w:rPr>
          <w:color w:val="000000"/>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Работник многофункционального центра</w:t>
      </w:r>
      <w:r w:rsidRPr="00D7005B" w:rsidDel="006864D0">
        <w:rPr>
          <w:color w:val="000000"/>
          <w:sz w:val="28"/>
          <w:szCs w:val="28"/>
        </w:rPr>
        <w:t xml:space="preserve"> </w:t>
      </w:r>
      <w:r w:rsidRPr="00D7005B">
        <w:rPr>
          <w:color w:val="000000"/>
          <w:sz w:val="28"/>
          <w:szCs w:val="28"/>
        </w:rPr>
        <w:t>осуществляет следующие действия:</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проверяет полномочия представителя заявителя (в случае обращения представителя заявителя);</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 xml:space="preserve">определяет статус исполнения </w:t>
      </w:r>
      <w:r w:rsidR="00A55AF3" w:rsidRPr="00D7005B">
        <w:rPr>
          <w:bCs/>
          <w:color w:val="000000"/>
          <w:sz w:val="28"/>
          <w:szCs w:val="28"/>
        </w:rPr>
        <w:t>уведомления об окончании строительства</w:t>
      </w:r>
      <w:r w:rsidRPr="00D7005B">
        <w:rPr>
          <w:color w:val="000000"/>
          <w:sz w:val="28"/>
          <w:szCs w:val="28"/>
        </w:rPr>
        <w:t xml:space="preserve"> в ГИС;</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выдает документы заявителю, при необходимости запрашивает у заявителя подписи за каждый выданный документ;</w:t>
      </w:r>
    </w:p>
    <w:p w:rsidR="00E27149" w:rsidRPr="00D7005B" w:rsidRDefault="00E27149" w:rsidP="00E27149">
      <w:pPr>
        <w:tabs>
          <w:tab w:val="left" w:pos="7920"/>
        </w:tabs>
        <w:ind w:firstLine="709"/>
        <w:jc w:val="both"/>
        <w:rPr>
          <w:b/>
          <w:color w:val="000000"/>
          <w:sz w:val="28"/>
          <w:szCs w:val="28"/>
        </w:rPr>
      </w:pPr>
      <w:r w:rsidRPr="00D7005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27149" w:rsidRDefault="00E27149" w:rsidP="00E27149">
      <w:pPr>
        <w:tabs>
          <w:tab w:val="left" w:pos="7920"/>
        </w:tabs>
        <w:ind w:firstLine="709"/>
        <w:jc w:val="both"/>
        <w:rPr>
          <w:color w:val="000000"/>
          <w:sz w:val="28"/>
          <w:szCs w:val="28"/>
        </w:rPr>
      </w:pPr>
    </w:p>
    <w:p w:rsidR="00F62913" w:rsidRDefault="00F62913" w:rsidP="00E27149">
      <w:pPr>
        <w:tabs>
          <w:tab w:val="left" w:pos="7920"/>
        </w:tabs>
        <w:ind w:firstLine="709"/>
        <w:jc w:val="both"/>
        <w:rPr>
          <w:color w:val="000000"/>
          <w:sz w:val="28"/>
          <w:szCs w:val="28"/>
        </w:rPr>
      </w:pPr>
    </w:p>
    <w:p w:rsidR="00F62913" w:rsidRDefault="00F62913" w:rsidP="00E27149">
      <w:pPr>
        <w:tabs>
          <w:tab w:val="left" w:pos="7920"/>
        </w:tabs>
        <w:ind w:firstLine="709"/>
        <w:jc w:val="both"/>
        <w:rPr>
          <w:color w:val="000000"/>
          <w:sz w:val="28"/>
          <w:szCs w:val="28"/>
        </w:rPr>
      </w:pPr>
    </w:p>
    <w:p w:rsidR="00F62913" w:rsidRDefault="00F62913" w:rsidP="00E27149">
      <w:pPr>
        <w:tabs>
          <w:tab w:val="left" w:pos="7920"/>
        </w:tabs>
        <w:ind w:firstLine="709"/>
        <w:jc w:val="both"/>
        <w:rPr>
          <w:color w:val="000000"/>
          <w:sz w:val="28"/>
          <w:szCs w:val="28"/>
        </w:rPr>
      </w:pPr>
      <w:r>
        <w:rPr>
          <w:color w:val="000000"/>
          <w:sz w:val="28"/>
          <w:szCs w:val="28"/>
        </w:rPr>
        <w:t>Управляющий делами – руководитель</w:t>
      </w:r>
    </w:p>
    <w:p w:rsidR="00F62913" w:rsidRDefault="00F62913" w:rsidP="00E27149">
      <w:pPr>
        <w:tabs>
          <w:tab w:val="left" w:pos="7920"/>
        </w:tabs>
        <w:ind w:firstLine="709"/>
        <w:jc w:val="both"/>
        <w:rPr>
          <w:color w:val="000000"/>
          <w:sz w:val="28"/>
          <w:szCs w:val="28"/>
        </w:rPr>
      </w:pPr>
      <w:r>
        <w:rPr>
          <w:color w:val="000000"/>
          <w:sz w:val="28"/>
          <w:szCs w:val="28"/>
        </w:rPr>
        <w:t>аппарата Администрации Шатровского</w:t>
      </w:r>
    </w:p>
    <w:p w:rsidR="00F62913" w:rsidRPr="00D7005B" w:rsidRDefault="00F62913" w:rsidP="00E27149">
      <w:pPr>
        <w:tabs>
          <w:tab w:val="left" w:pos="7920"/>
        </w:tabs>
        <w:ind w:firstLine="709"/>
        <w:jc w:val="both"/>
        <w:rPr>
          <w:color w:val="000000"/>
          <w:sz w:val="28"/>
          <w:szCs w:val="28"/>
        </w:rPr>
      </w:pPr>
      <w:r>
        <w:rPr>
          <w:color w:val="000000"/>
          <w:sz w:val="28"/>
          <w:szCs w:val="28"/>
        </w:rPr>
        <w:t>муниципального округа                                                                 Т.И.Романова</w:t>
      </w:r>
    </w:p>
    <w:p w:rsidR="00E27149" w:rsidRPr="00D7005B" w:rsidRDefault="00E27149" w:rsidP="00737F2D">
      <w:pPr>
        <w:autoSpaceDE w:val="0"/>
        <w:autoSpaceDN w:val="0"/>
        <w:adjustRightInd w:val="0"/>
        <w:ind w:firstLine="709"/>
        <w:jc w:val="both"/>
        <w:rPr>
          <w:color w:val="000000"/>
          <w:sz w:val="28"/>
          <w:szCs w:val="28"/>
        </w:rPr>
      </w:pPr>
    </w:p>
    <w:p w:rsidR="0022423C" w:rsidRPr="00D7005B" w:rsidRDefault="009228BC" w:rsidP="002F4575">
      <w:pPr>
        <w:autoSpaceDE w:val="0"/>
        <w:autoSpaceDN w:val="0"/>
        <w:adjustRightInd w:val="0"/>
        <w:ind w:left="5529"/>
        <w:rPr>
          <w:bCs/>
          <w:color w:val="000000"/>
          <w:sz w:val="28"/>
          <w:szCs w:val="28"/>
        </w:rPr>
      </w:pPr>
      <w:r w:rsidRPr="00D7005B">
        <w:rPr>
          <w:color w:val="000000"/>
          <w:sz w:val="28"/>
          <w:szCs w:val="28"/>
        </w:rPr>
        <w:br w:type="page"/>
      </w:r>
      <w:r w:rsidR="0022423C" w:rsidRPr="00D7005B">
        <w:rPr>
          <w:bCs/>
          <w:color w:val="000000"/>
          <w:sz w:val="28"/>
          <w:szCs w:val="28"/>
        </w:rPr>
        <w:t>Приложение  1</w:t>
      </w:r>
    </w:p>
    <w:p w:rsidR="0022423C" w:rsidRPr="00D7005B" w:rsidRDefault="0022423C" w:rsidP="002F4575">
      <w:pPr>
        <w:widowControl w:val="0"/>
        <w:tabs>
          <w:tab w:val="left" w:pos="567"/>
        </w:tabs>
        <w:ind w:left="5529"/>
        <w:rPr>
          <w:color w:val="000000"/>
          <w:sz w:val="28"/>
          <w:szCs w:val="28"/>
        </w:rPr>
      </w:pPr>
      <w:r w:rsidRPr="00D7005B">
        <w:rPr>
          <w:color w:val="000000"/>
          <w:sz w:val="28"/>
          <w:szCs w:val="28"/>
        </w:rPr>
        <w:t>к Административному регламенту</w:t>
      </w:r>
    </w:p>
    <w:p w:rsidR="0022423C" w:rsidRPr="00D7005B" w:rsidRDefault="0022423C" w:rsidP="002F4575">
      <w:pPr>
        <w:widowControl w:val="0"/>
        <w:tabs>
          <w:tab w:val="left" w:pos="0"/>
        </w:tabs>
        <w:ind w:left="5529" w:right="-1"/>
        <w:contextualSpacing/>
        <w:rPr>
          <w:color w:val="000000"/>
          <w:sz w:val="28"/>
          <w:szCs w:val="28"/>
        </w:rPr>
      </w:pPr>
      <w:r w:rsidRPr="00D7005B">
        <w:rPr>
          <w:color w:val="000000"/>
          <w:sz w:val="28"/>
          <w:szCs w:val="28"/>
        </w:rPr>
        <w:t>по предоставлению муниципальной услуги</w:t>
      </w:r>
    </w:p>
    <w:p w:rsidR="0022423C" w:rsidRPr="00D7005B" w:rsidRDefault="0022423C" w:rsidP="0022423C">
      <w:pPr>
        <w:tabs>
          <w:tab w:val="left" w:pos="7920"/>
        </w:tabs>
        <w:ind w:left="3969" w:firstLine="709"/>
        <w:jc w:val="right"/>
        <w:rPr>
          <w:bCs/>
          <w:color w:val="000000"/>
          <w:sz w:val="28"/>
          <w:szCs w:val="28"/>
        </w:rPr>
      </w:pPr>
    </w:p>
    <w:p w:rsidR="00B95177" w:rsidRPr="00D7005B" w:rsidRDefault="00B95177" w:rsidP="00B95177">
      <w:pPr>
        <w:spacing w:line="240" w:lineRule="atLeast"/>
        <w:ind w:left="3402"/>
        <w:jc w:val="center"/>
        <w:rPr>
          <w:color w:val="000000"/>
        </w:rPr>
      </w:pPr>
    </w:p>
    <w:p w:rsidR="00B95177" w:rsidRPr="00D7005B" w:rsidRDefault="00B95177" w:rsidP="00B95177">
      <w:pPr>
        <w:spacing w:line="240" w:lineRule="atLeast"/>
        <w:ind w:left="3402"/>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w:t>
      </w:r>
      <w:r w:rsidR="009B5094">
        <w:rPr>
          <w:color w:val="000000"/>
        </w:rPr>
        <w:t>______________</w:t>
      </w:r>
      <w:r w:rsidRPr="00D7005B">
        <w:rPr>
          <w:color w:val="000000"/>
        </w:rPr>
        <w:t>___________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w:t>
      </w:r>
      <w:r w:rsidR="009B5094">
        <w:rPr>
          <w:color w:val="000000"/>
        </w:rPr>
        <w:t>_______________</w:t>
      </w:r>
      <w:r w:rsidRPr="00D7005B">
        <w:rPr>
          <w:color w:val="000000"/>
        </w:rPr>
        <w:t>_____________________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120" w:lineRule="exact"/>
        <w:jc w:val="center"/>
        <w:rPr>
          <w:b/>
          <w:color w:val="000000"/>
        </w:rPr>
      </w:pPr>
    </w:p>
    <w:p w:rsidR="00B95177" w:rsidRPr="00D7005B" w:rsidRDefault="00B95177" w:rsidP="00B95177">
      <w:pPr>
        <w:spacing w:line="240" w:lineRule="atLeast"/>
        <w:jc w:val="center"/>
        <w:rPr>
          <w:b/>
          <w:color w:val="000000"/>
        </w:rPr>
      </w:pPr>
      <w:r w:rsidRPr="00D7005B">
        <w:rPr>
          <w:b/>
          <w:color w:val="000000"/>
        </w:rPr>
        <w:t xml:space="preserve">об отказе в приеме документов </w:t>
      </w:r>
    </w:p>
    <w:p w:rsidR="00B95177" w:rsidRPr="00D7005B" w:rsidRDefault="00B95177" w:rsidP="00B95177">
      <w:pPr>
        <w:spacing w:line="240" w:lineRule="atLeast"/>
        <w:jc w:val="center"/>
        <w:rPr>
          <w:b/>
          <w:color w:val="000000"/>
        </w:rPr>
      </w:pP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______________________________________________________________________</w:t>
      </w:r>
      <w:r w:rsidR="004D519D">
        <w:rPr>
          <w:color w:val="000000"/>
        </w:rPr>
        <w:t>________</w:t>
      </w:r>
      <w:r w:rsidRPr="00D7005B">
        <w:rPr>
          <w:color w:val="000000"/>
        </w:rPr>
        <w:t xml:space="preserve">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spacing w:line="240" w:lineRule="atLeast"/>
        <w:jc w:val="center"/>
        <w:rPr>
          <w:b/>
          <w:color w:val="000000"/>
        </w:rPr>
      </w:pPr>
    </w:p>
    <w:p w:rsidR="00B95177" w:rsidRPr="00D7005B" w:rsidRDefault="00B95177" w:rsidP="00B95177">
      <w:pPr>
        <w:ind w:firstLine="567"/>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B95177" w:rsidRPr="00D7005B" w:rsidTr="003F1524">
        <w:trPr>
          <w:tblHeader/>
        </w:trPr>
        <w:tc>
          <w:tcPr>
            <w:tcW w:w="18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Административного регламента</w:t>
            </w:r>
          </w:p>
        </w:tc>
        <w:tc>
          <w:tcPr>
            <w:tcW w:w="396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w:t>
            </w:r>
          </w:p>
          <w:p w:rsidR="00B95177" w:rsidRPr="00D7005B" w:rsidRDefault="00B95177" w:rsidP="003F1524">
            <w:pPr>
              <w:spacing w:line="240" w:lineRule="atLeast"/>
              <w:jc w:val="center"/>
              <w:rPr>
                <w:color w:val="000000"/>
              </w:rPr>
            </w:pPr>
            <w:r w:rsidRPr="00D7005B">
              <w:rPr>
                <w:color w:val="000000"/>
              </w:rPr>
              <w:t>в приеме документов</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"а" пункта 2</w:t>
            </w:r>
            <w:r w:rsidR="002F4575">
              <w:rPr>
                <w:color w:val="000000"/>
              </w:rPr>
              <w:t>5</w:t>
            </w:r>
          </w:p>
        </w:tc>
        <w:tc>
          <w:tcPr>
            <w:tcW w:w="3969" w:type="dxa"/>
            <w:shd w:val="clear" w:color="auto" w:fill="auto"/>
          </w:tcPr>
          <w:p w:rsidR="00B95177" w:rsidRPr="00D7005B" w:rsidRDefault="00B95177" w:rsidP="003F1524">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"б" пункта 2</w:t>
            </w:r>
            <w:r w:rsidR="002F4575">
              <w:rPr>
                <w:color w:val="000000"/>
              </w:rPr>
              <w:t>5</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"в" пункта 2</w:t>
            </w:r>
            <w:r w:rsidR="002F4575">
              <w:rPr>
                <w:color w:val="000000"/>
              </w:rPr>
              <w:t>5</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"г" пункта 2</w:t>
            </w:r>
            <w:r w:rsidR="002F4575">
              <w:rPr>
                <w:color w:val="000000"/>
              </w:rPr>
              <w:t>5</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177" w:rsidRPr="00D7005B" w:rsidRDefault="00B95177" w:rsidP="003F1524">
            <w:pPr>
              <w:spacing w:after="120" w:line="240" w:lineRule="atLeast"/>
              <w:rPr>
                <w:color w:val="000000"/>
              </w:rPr>
            </w:pP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"д" пункта 2</w:t>
            </w:r>
            <w:r w:rsidR="002F4575">
              <w:rPr>
                <w:color w:val="000000"/>
              </w:rPr>
              <w:t>5</w:t>
            </w:r>
          </w:p>
        </w:tc>
        <w:tc>
          <w:tcPr>
            <w:tcW w:w="3969" w:type="dxa"/>
            <w:shd w:val="clear" w:color="auto" w:fill="auto"/>
          </w:tcPr>
          <w:p w:rsidR="00B95177" w:rsidRPr="00D7005B" w:rsidRDefault="00B95177" w:rsidP="002F4575">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 xml:space="preserve">и документы, необходимые для предоставления услуги, поданы в электронной форме с нарушением требований, установленных пунктами </w:t>
            </w:r>
            <w:r w:rsidR="002F4575">
              <w:rPr>
                <w:color w:val="000000"/>
              </w:rPr>
              <w:t>17-19 А</w:t>
            </w:r>
            <w:r w:rsidRPr="00D7005B">
              <w:rPr>
                <w:color w:val="000000"/>
              </w:rPr>
              <w:t>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95177" w:rsidRPr="00D7005B" w:rsidTr="003F1524">
        <w:tc>
          <w:tcPr>
            <w:tcW w:w="1809" w:type="dxa"/>
            <w:shd w:val="clear" w:color="auto" w:fill="auto"/>
          </w:tcPr>
          <w:p w:rsidR="00B95177" w:rsidRPr="00D7005B" w:rsidRDefault="00B95177" w:rsidP="002F4575">
            <w:pPr>
              <w:spacing w:after="120" w:line="240" w:lineRule="atLeast"/>
              <w:rPr>
                <w:color w:val="000000"/>
              </w:rPr>
            </w:pPr>
            <w:r w:rsidRPr="00D7005B">
              <w:rPr>
                <w:color w:val="000000"/>
              </w:rPr>
              <w:t>подпункт "е" пункта 2</w:t>
            </w:r>
            <w:r w:rsidR="002F4575">
              <w:rPr>
                <w:color w:val="000000"/>
              </w:rPr>
              <w:t>5</w:t>
            </w:r>
          </w:p>
        </w:tc>
        <w:tc>
          <w:tcPr>
            <w:tcW w:w="3969" w:type="dxa"/>
            <w:tcBorders>
              <w:top w:val="nil"/>
            </w:tcBorders>
            <w:shd w:val="clear" w:color="auto" w:fill="auto"/>
          </w:tcPr>
          <w:p w:rsidR="00B95177" w:rsidRPr="00D7005B" w:rsidRDefault="00B95177" w:rsidP="003F1524">
            <w:pPr>
              <w:spacing w:after="120" w:line="240" w:lineRule="atLeast"/>
              <w:rPr>
                <w:color w:val="000000"/>
              </w:rPr>
            </w:pPr>
            <w:r w:rsidRPr="00D7005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электронных документов, не соответствующих указанному критерию</w:t>
            </w:r>
          </w:p>
        </w:tc>
      </w:tr>
    </w:tbl>
    <w:p w:rsidR="00B95177" w:rsidRPr="00D7005B" w:rsidRDefault="00B95177" w:rsidP="00B95177">
      <w:pPr>
        <w:rPr>
          <w:color w:val="000000"/>
        </w:rPr>
      </w:pPr>
    </w:p>
    <w:p w:rsidR="00B95177" w:rsidRPr="00D7005B" w:rsidRDefault="00B95177" w:rsidP="00B95177">
      <w:pPr>
        <w:tabs>
          <w:tab w:val="right" w:leader="underscore" w:pos="9071"/>
        </w:tabs>
        <w:rPr>
          <w:color w:val="000000"/>
        </w:rPr>
      </w:pPr>
      <w:r w:rsidRPr="00D7005B">
        <w:rPr>
          <w:color w:val="000000"/>
        </w:rPr>
        <w:t xml:space="preserve">Дополнительно информируем: </w:t>
      </w:r>
      <w:r w:rsidRPr="00D7005B">
        <w:rPr>
          <w:color w:val="000000"/>
        </w:rPr>
        <w:tab/>
      </w:r>
      <w:r w:rsidR="004D519D">
        <w:rPr>
          <w:color w:val="000000"/>
        </w:rPr>
        <w:t>_________________________________________________________</w:t>
      </w:r>
    </w:p>
    <w:p w:rsidR="00B95177" w:rsidRPr="00D7005B" w:rsidRDefault="00B95177" w:rsidP="00B95177">
      <w:pPr>
        <w:tabs>
          <w:tab w:val="right" w:leader="underscore" w:pos="9071"/>
        </w:tabs>
        <w:rPr>
          <w:color w:val="000000"/>
        </w:rPr>
      </w:pPr>
      <w:r w:rsidRPr="00D7005B">
        <w:rPr>
          <w:color w:val="000000"/>
        </w:rPr>
        <w:tab/>
      </w:r>
      <w:r w:rsidR="004D519D">
        <w:rPr>
          <w:color w:val="000000"/>
        </w:rPr>
        <w:t>___________________________________________________________________________________</w:t>
      </w:r>
      <w:r w:rsidRPr="00D7005B">
        <w:rPr>
          <w:color w:val="000000"/>
        </w:rPr>
        <w:t>.</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D7005B" w:rsidRDefault="00B95177" w:rsidP="00B95177">
      <w:pPr>
        <w:tabs>
          <w:tab w:val="right" w:leader="underscore" w:pos="9071"/>
        </w:tabs>
        <w:spacing w:line="120" w:lineRule="exact"/>
        <w:rPr>
          <w:color w:val="000000"/>
        </w:rPr>
      </w:pPr>
    </w:p>
    <w:p w:rsidR="00B95177" w:rsidRPr="00D7005B" w:rsidRDefault="00B95177" w:rsidP="00B95177">
      <w:pPr>
        <w:tabs>
          <w:tab w:val="right" w:leader="underscore" w:pos="9071"/>
        </w:tabs>
        <w:rPr>
          <w:color w:val="000000"/>
        </w:rPr>
      </w:pPr>
      <w:r w:rsidRPr="00D7005B">
        <w:rPr>
          <w:color w:val="000000"/>
        </w:rPr>
        <w:t xml:space="preserve">Приложение: </w:t>
      </w:r>
      <w:r w:rsidR="004D519D">
        <w:rPr>
          <w:color w:val="000000"/>
        </w:rPr>
        <w:t>_______________________________________________________________________</w:t>
      </w:r>
    </w:p>
    <w:p w:rsidR="00B95177" w:rsidRPr="00D7005B" w:rsidRDefault="00B95177" w:rsidP="00B95177">
      <w:pPr>
        <w:tabs>
          <w:tab w:val="right" w:leader="underscore" w:pos="9071"/>
        </w:tabs>
        <w:rPr>
          <w:color w:val="000000"/>
        </w:rPr>
      </w:pPr>
      <w:r w:rsidRPr="00D7005B">
        <w:rPr>
          <w:color w:val="000000"/>
        </w:rPr>
        <w:tab/>
      </w:r>
      <w:r w:rsidR="004D519D">
        <w:rPr>
          <w:color w:val="000000"/>
        </w:rPr>
        <w:t>___________________________________________________________________________________</w:t>
      </w:r>
      <w:r w:rsidRPr="00D7005B">
        <w:rPr>
          <w:color w:val="000000"/>
        </w:rPr>
        <w:t>.</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(прилагаются документы, представленные заявителем)</w:t>
      </w:r>
    </w:p>
    <w:p w:rsidR="00B95177" w:rsidRPr="00D7005B" w:rsidRDefault="00B95177" w:rsidP="00B95177">
      <w:pPr>
        <w:rPr>
          <w:color w:val="000000"/>
        </w:rPr>
      </w:pPr>
    </w:p>
    <w:p w:rsidR="00B95177" w:rsidRPr="00D7005B" w:rsidRDefault="00B95177" w:rsidP="00B95177">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957" w:type="dxa"/>
            <w:tcBorders>
              <w:top w:val="nil"/>
              <w:left w:val="nil"/>
              <w:bottom w:val="single" w:sz="4" w:space="0" w:color="auto"/>
              <w:right w:val="nil"/>
            </w:tcBorders>
            <w:vAlign w:val="bottom"/>
          </w:tcPr>
          <w:p w:rsidR="00B95177" w:rsidRPr="00D7005B" w:rsidRDefault="00B95177" w:rsidP="003F1524">
            <w:pPr>
              <w:rPr>
                <w:color w:val="000000"/>
              </w:rPr>
            </w:pPr>
          </w:p>
        </w:tc>
        <w:tc>
          <w:tcPr>
            <w:tcW w:w="594" w:type="dxa"/>
            <w:tcBorders>
              <w:top w:val="nil"/>
              <w:left w:val="nil"/>
              <w:bottom w:val="nil"/>
              <w:right w:val="nil"/>
            </w:tcBorders>
            <w:vAlign w:val="bottom"/>
          </w:tcPr>
          <w:p w:rsidR="00B95177" w:rsidRPr="00D7005B" w:rsidRDefault="00B95177" w:rsidP="003F1524">
            <w:pPr>
              <w:rPr>
                <w:color w:val="000000"/>
              </w:rPr>
            </w:pPr>
          </w:p>
        </w:tc>
        <w:tc>
          <w:tcPr>
            <w:tcW w:w="320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957"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20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spacing w:line="240" w:lineRule="atLeast"/>
        <w:rPr>
          <w:color w:val="000000"/>
          <w:szCs w:val="28"/>
        </w:rPr>
      </w:pPr>
    </w:p>
    <w:p w:rsidR="00B95177" w:rsidRPr="00D7005B" w:rsidRDefault="00B95177" w:rsidP="00B95177">
      <w:pPr>
        <w:spacing w:line="240" w:lineRule="atLeast"/>
        <w:rPr>
          <w:color w:val="000000"/>
          <w:szCs w:val="28"/>
        </w:rPr>
      </w:pPr>
    </w:p>
    <w:p w:rsidR="00B95177" w:rsidRPr="00D7005B" w:rsidRDefault="00B95177" w:rsidP="00B95177">
      <w:pPr>
        <w:spacing w:line="240" w:lineRule="atLeast"/>
        <w:rPr>
          <w:color w:val="000000"/>
          <w:szCs w:val="28"/>
        </w:rPr>
      </w:pPr>
      <w:r w:rsidRPr="00D7005B">
        <w:rPr>
          <w:color w:val="000000"/>
          <w:szCs w:val="28"/>
        </w:rPr>
        <w:t>Дата</w:t>
      </w:r>
    </w:p>
    <w:p w:rsidR="00B95177" w:rsidRPr="00D7005B" w:rsidRDefault="00B95177" w:rsidP="00B95177">
      <w:pPr>
        <w:spacing w:line="240" w:lineRule="atLeast"/>
        <w:rPr>
          <w:color w:val="000000"/>
          <w:szCs w:val="28"/>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B95177" w:rsidRPr="00D7005B" w:rsidRDefault="00B95177" w:rsidP="002F4575">
      <w:pPr>
        <w:autoSpaceDE w:val="0"/>
        <w:autoSpaceDN w:val="0"/>
        <w:adjustRightInd w:val="0"/>
        <w:ind w:left="5670"/>
        <w:jc w:val="both"/>
        <w:rPr>
          <w:bCs/>
          <w:color w:val="000000"/>
          <w:sz w:val="28"/>
          <w:szCs w:val="28"/>
        </w:rPr>
      </w:pPr>
      <w:r w:rsidRPr="00D7005B">
        <w:rPr>
          <w:color w:val="000000"/>
          <w:szCs w:val="28"/>
        </w:rPr>
        <w:br w:type="page"/>
      </w:r>
      <w:r w:rsidRPr="00D7005B">
        <w:rPr>
          <w:bCs/>
          <w:color w:val="000000"/>
          <w:sz w:val="28"/>
          <w:szCs w:val="28"/>
        </w:rPr>
        <w:t>Приложение  2</w:t>
      </w:r>
    </w:p>
    <w:p w:rsidR="00B95177" w:rsidRPr="00D7005B" w:rsidRDefault="00B95177" w:rsidP="002F4575">
      <w:pPr>
        <w:widowControl w:val="0"/>
        <w:tabs>
          <w:tab w:val="left" w:pos="567"/>
        </w:tabs>
        <w:ind w:left="5670"/>
        <w:jc w:val="both"/>
        <w:rPr>
          <w:color w:val="000000"/>
          <w:sz w:val="28"/>
          <w:szCs w:val="28"/>
        </w:rPr>
      </w:pPr>
      <w:r w:rsidRPr="00D7005B">
        <w:rPr>
          <w:color w:val="000000"/>
          <w:sz w:val="28"/>
          <w:szCs w:val="28"/>
        </w:rPr>
        <w:t>к Административному регламенту</w:t>
      </w:r>
    </w:p>
    <w:p w:rsidR="00B95177" w:rsidRPr="00D7005B" w:rsidRDefault="00B95177" w:rsidP="002F4575">
      <w:pPr>
        <w:widowControl w:val="0"/>
        <w:tabs>
          <w:tab w:val="left" w:pos="0"/>
        </w:tabs>
        <w:ind w:left="5670" w:right="-1"/>
        <w:contextualSpacing/>
        <w:jc w:val="both"/>
        <w:rPr>
          <w:color w:val="000000"/>
          <w:sz w:val="28"/>
          <w:szCs w:val="28"/>
        </w:rPr>
      </w:pPr>
      <w:r w:rsidRPr="00D7005B">
        <w:rPr>
          <w:color w:val="000000"/>
          <w:sz w:val="28"/>
          <w:szCs w:val="28"/>
        </w:rPr>
        <w:t>по предоставлению муниципальной услуги</w:t>
      </w:r>
    </w:p>
    <w:p w:rsidR="00B95177" w:rsidRPr="00D7005B" w:rsidRDefault="00B95177" w:rsidP="002F4575">
      <w:pPr>
        <w:spacing w:line="240" w:lineRule="atLeast"/>
        <w:ind w:left="5670"/>
        <w:rPr>
          <w:color w:val="000000"/>
        </w:rPr>
      </w:pPr>
    </w:p>
    <w:p w:rsidR="00B95177" w:rsidRPr="00D7005B" w:rsidRDefault="00B95177" w:rsidP="00B95177">
      <w:pPr>
        <w:spacing w:line="240" w:lineRule="atLeast"/>
        <w:ind w:left="3261"/>
        <w:jc w:val="right"/>
        <w:rPr>
          <w:color w:val="000000"/>
        </w:rPr>
      </w:pPr>
      <w:r w:rsidRPr="00D7005B">
        <w:rPr>
          <w:color w:val="000000"/>
        </w:rPr>
        <w:t>ФОРМА</w:t>
      </w:r>
    </w:p>
    <w:p w:rsidR="00B95177" w:rsidRPr="00D7005B" w:rsidRDefault="00B95177" w:rsidP="00B95177">
      <w:pPr>
        <w:spacing w:line="240" w:lineRule="atLeast"/>
        <w:ind w:left="3261"/>
        <w:jc w:val="right"/>
        <w:rPr>
          <w:color w:val="000000"/>
        </w:rPr>
      </w:pPr>
    </w:p>
    <w:p w:rsidR="00B95177" w:rsidRPr="00D7005B" w:rsidRDefault="00B95177" w:rsidP="00B95177">
      <w:pPr>
        <w:rPr>
          <w:bCs/>
          <w:color w:val="000000"/>
        </w:rPr>
      </w:pPr>
    </w:p>
    <w:p w:rsidR="00B95177" w:rsidRPr="00D7005B" w:rsidRDefault="00B95177" w:rsidP="00B95177">
      <w:pPr>
        <w:rPr>
          <w:bCs/>
          <w:color w:val="000000"/>
        </w:rPr>
      </w:pPr>
    </w:p>
    <w:p w:rsidR="00B95177" w:rsidRPr="00D7005B" w:rsidRDefault="00B95177" w:rsidP="00B95177">
      <w:pPr>
        <w:spacing w:line="240" w:lineRule="atLeast"/>
        <w:jc w:val="center"/>
        <w:rPr>
          <w:b/>
          <w:bCs/>
          <w:color w:val="000000"/>
        </w:rPr>
      </w:pPr>
      <w:r w:rsidRPr="00D7005B">
        <w:rPr>
          <w:b/>
          <w:bCs/>
          <w:color w:val="000000"/>
        </w:rPr>
        <w:t xml:space="preserve">З А Я В Л Е Н И Е </w:t>
      </w:r>
    </w:p>
    <w:p w:rsidR="00B95177" w:rsidRPr="00D7005B" w:rsidRDefault="00B95177" w:rsidP="00B95177">
      <w:pPr>
        <w:spacing w:line="120" w:lineRule="exact"/>
        <w:jc w:val="center"/>
        <w:rPr>
          <w:b/>
          <w:bCs/>
          <w:color w:val="000000"/>
        </w:rPr>
      </w:pPr>
    </w:p>
    <w:p w:rsidR="00B95177" w:rsidRPr="00D7005B" w:rsidRDefault="00B95177" w:rsidP="00B95177">
      <w:pPr>
        <w:spacing w:line="240" w:lineRule="atLeast"/>
        <w:jc w:val="center"/>
        <w:rPr>
          <w:b/>
          <w:color w:val="000000"/>
        </w:rPr>
      </w:pPr>
      <w:r w:rsidRPr="00D7005B">
        <w:rPr>
          <w:b/>
          <w:bCs/>
          <w:color w:val="000000"/>
        </w:rPr>
        <w:t xml:space="preserve">об исправлении </w:t>
      </w:r>
      <w:r w:rsidRPr="00D7005B">
        <w:rPr>
          <w:b/>
          <w:color w:val="000000"/>
          <w:szCs w:val="28"/>
        </w:rPr>
        <w:t xml:space="preserve">допущенных опечаток и ошибок в </w:t>
      </w:r>
      <w:r w:rsidRPr="00D7005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rPr>
      </w:pPr>
      <w:r w:rsidRPr="00D7005B">
        <w:rPr>
          <w:b/>
          <w:color w:val="000000"/>
        </w:rPr>
        <w:t xml:space="preserve"> уведомлении о </w:t>
      </w:r>
      <w:r w:rsidRPr="00D7005B">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bCs/>
          <w:color w:val="000000"/>
        </w:rPr>
      </w:pPr>
      <w:r w:rsidRPr="00D7005B">
        <w:rPr>
          <w:b/>
          <w:color w:val="000000"/>
        </w:rPr>
        <w:t>(далее - уведомление)</w:t>
      </w:r>
    </w:p>
    <w:p w:rsidR="00B95177" w:rsidRPr="00D7005B" w:rsidRDefault="00B95177" w:rsidP="00B95177">
      <w:pPr>
        <w:rPr>
          <w:color w:val="000000"/>
        </w:rPr>
      </w:pPr>
    </w:p>
    <w:p w:rsidR="00B95177" w:rsidRPr="00D7005B" w:rsidRDefault="00B95177" w:rsidP="00B95177">
      <w:pPr>
        <w:jc w:val="right"/>
        <w:rPr>
          <w:color w:val="000000"/>
        </w:rPr>
      </w:pPr>
      <w:r w:rsidRPr="00D7005B">
        <w:rPr>
          <w:color w:val="000000"/>
        </w:rPr>
        <w:t>"____" __________ 20___ г.</w:t>
      </w:r>
    </w:p>
    <w:p w:rsidR="00B95177" w:rsidRPr="00D7005B" w:rsidRDefault="00B95177" w:rsidP="00B95177">
      <w:pPr>
        <w:rPr>
          <w:color w:val="000000"/>
        </w:rPr>
      </w:pPr>
    </w:p>
    <w:p w:rsidR="00B95177" w:rsidRPr="00D7005B" w:rsidRDefault="004D519D" w:rsidP="00B95177">
      <w:pPr>
        <w:tabs>
          <w:tab w:val="right" w:leader="underscore" w:pos="9071"/>
        </w:tabs>
        <w:rPr>
          <w:color w:val="000000"/>
        </w:rPr>
      </w:pPr>
      <w:r>
        <w:rPr>
          <w:color w:val="000000"/>
        </w:rPr>
        <w:t>___________________________________________________________________________________</w:t>
      </w:r>
    </w:p>
    <w:p w:rsidR="00B95177" w:rsidRPr="00D7005B" w:rsidRDefault="00B95177" w:rsidP="00B95177">
      <w:pPr>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spacing w:line="240" w:lineRule="atLeast"/>
        <w:jc w:val="center"/>
        <w:rPr>
          <w:color w:val="000000"/>
          <w:sz w:val="20"/>
        </w:rPr>
      </w:pPr>
    </w:p>
    <w:p w:rsidR="00B95177" w:rsidRPr="00D7005B" w:rsidRDefault="00B95177" w:rsidP="00B95177">
      <w:pPr>
        <w:spacing w:line="240" w:lineRule="atLeast"/>
        <w:ind w:firstLine="709"/>
        <w:rPr>
          <w:color w:val="000000"/>
          <w:szCs w:val="28"/>
        </w:rPr>
      </w:pPr>
      <w:r w:rsidRPr="00D7005B">
        <w:rPr>
          <w:color w:val="000000"/>
          <w:szCs w:val="28"/>
        </w:rPr>
        <w:t>Прошу исправить допущенную опечатку/ ошибку в уведомлении.</w:t>
      </w:r>
    </w:p>
    <w:p w:rsidR="00B95177" w:rsidRPr="00D7005B" w:rsidRDefault="00B95177" w:rsidP="00B95177">
      <w:pPr>
        <w:rPr>
          <w:color w:val="000000"/>
        </w:rPr>
      </w:pPr>
    </w:p>
    <w:p w:rsidR="00B95177" w:rsidRPr="00D7005B" w:rsidRDefault="00B95177" w:rsidP="00B95177">
      <w:pPr>
        <w:spacing w:line="240" w:lineRule="atLeast"/>
        <w:jc w:val="center"/>
        <w:rPr>
          <w:color w:val="000000"/>
        </w:rPr>
      </w:pPr>
      <w:r w:rsidRPr="00D7005B">
        <w:rPr>
          <w:color w:val="000000"/>
        </w:rPr>
        <w:t>1. Сведения о застройщике</w:t>
      </w:r>
    </w:p>
    <w:p w:rsidR="00B95177" w:rsidRPr="00D7005B" w:rsidRDefault="00B95177" w:rsidP="00B9517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Фамилия, имя, отчество (при наличии)</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1.1.3.</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Полное наименование</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Основной государственный регистрационный номер</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line="240" w:lineRule="atLeast"/>
              <w:jc w:val="center"/>
              <w:rPr>
                <w:color w:val="000000"/>
              </w:rPr>
            </w:pPr>
            <w:r w:rsidRPr="00D7005B">
              <w:rPr>
                <w:color w:val="000000"/>
              </w:rPr>
              <w:t>1.2.3.</w:t>
            </w:r>
          </w:p>
        </w:tc>
        <w:tc>
          <w:tcPr>
            <w:tcW w:w="4905" w:type="dxa"/>
            <w:shd w:val="clear" w:color="auto" w:fill="auto"/>
          </w:tcPr>
          <w:p w:rsidR="00B95177" w:rsidRPr="00D7005B" w:rsidRDefault="00B95177" w:rsidP="003F1524">
            <w:pPr>
              <w:spacing w:line="240" w:lineRule="atLeast"/>
              <w:rPr>
                <w:color w:val="000000"/>
              </w:rPr>
            </w:pPr>
            <w:r w:rsidRPr="00D7005B">
              <w:rPr>
                <w:color w:val="000000"/>
              </w:rPr>
              <w:t>Идентификационный номер налогоплательщика - юридического лица</w:t>
            </w:r>
            <w:r w:rsidRPr="00D7005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jc w:val="center"/>
        <w:rPr>
          <w:color w:val="000000"/>
        </w:rPr>
      </w:pPr>
    </w:p>
    <w:p w:rsidR="00B95177" w:rsidRPr="00D7005B" w:rsidRDefault="00B95177" w:rsidP="00B95177">
      <w:pPr>
        <w:spacing w:line="240" w:lineRule="atLeast"/>
        <w:jc w:val="center"/>
        <w:rPr>
          <w:color w:val="000000"/>
          <w:szCs w:val="28"/>
        </w:rPr>
      </w:pPr>
      <w:r w:rsidRPr="00D7005B">
        <w:rPr>
          <w:color w:val="000000"/>
        </w:rPr>
        <w:t>2. Сведения о выданном уведомлении, содержащем опечатку/</w:t>
      </w:r>
      <w:r w:rsidRPr="00D7005B">
        <w:rPr>
          <w:color w:val="000000"/>
          <w:szCs w:val="28"/>
        </w:rPr>
        <w:t>ошибку</w:t>
      </w:r>
    </w:p>
    <w:p w:rsidR="00B95177" w:rsidRPr="00D7005B" w:rsidRDefault="00B95177" w:rsidP="00B9517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D7005B" w:rsidTr="003F1524">
        <w:tc>
          <w:tcPr>
            <w:tcW w:w="1015"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w:t>
            </w:r>
          </w:p>
        </w:tc>
        <w:tc>
          <w:tcPr>
            <w:tcW w:w="4763"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Орган, выдавший уведомление</w:t>
            </w:r>
          </w:p>
        </w:tc>
        <w:tc>
          <w:tcPr>
            <w:tcW w:w="1614"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Номер документа</w:t>
            </w:r>
          </w:p>
        </w:tc>
        <w:tc>
          <w:tcPr>
            <w:tcW w:w="1895"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Дата документа</w:t>
            </w:r>
          </w:p>
        </w:tc>
      </w:tr>
      <w:tr w:rsidR="00B95177" w:rsidRPr="00D7005B" w:rsidTr="003F1524">
        <w:tc>
          <w:tcPr>
            <w:tcW w:w="1015" w:type="dxa"/>
            <w:shd w:val="clear" w:color="auto" w:fill="auto"/>
          </w:tcPr>
          <w:p w:rsidR="00B95177" w:rsidRPr="00D7005B" w:rsidRDefault="00B95177" w:rsidP="003F1524">
            <w:pPr>
              <w:spacing w:line="240" w:lineRule="atLeast"/>
              <w:jc w:val="center"/>
              <w:rPr>
                <w:color w:val="000000"/>
              </w:rPr>
            </w:pPr>
          </w:p>
        </w:tc>
        <w:tc>
          <w:tcPr>
            <w:tcW w:w="4763" w:type="dxa"/>
            <w:shd w:val="clear" w:color="auto" w:fill="auto"/>
          </w:tcPr>
          <w:p w:rsidR="00B95177" w:rsidRPr="00D7005B" w:rsidRDefault="00B95177" w:rsidP="003F1524">
            <w:pPr>
              <w:spacing w:line="240" w:lineRule="atLeast"/>
              <w:rPr>
                <w:color w:val="000000"/>
              </w:rPr>
            </w:pPr>
          </w:p>
        </w:tc>
        <w:tc>
          <w:tcPr>
            <w:tcW w:w="1614" w:type="dxa"/>
            <w:shd w:val="clear" w:color="auto" w:fill="auto"/>
          </w:tcPr>
          <w:p w:rsidR="00B95177" w:rsidRPr="00D7005B" w:rsidRDefault="00B95177" w:rsidP="003F1524">
            <w:pPr>
              <w:spacing w:line="240" w:lineRule="atLeast"/>
              <w:rPr>
                <w:color w:val="000000"/>
              </w:rPr>
            </w:pPr>
          </w:p>
        </w:tc>
        <w:tc>
          <w:tcPr>
            <w:tcW w:w="1895"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jc w:val="center"/>
        <w:rPr>
          <w:color w:val="000000"/>
        </w:rPr>
      </w:pPr>
    </w:p>
    <w:p w:rsidR="00B95177" w:rsidRPr="00D7005B" w:rsidRDefault="00B95177" w:rsidP="00B95177">
      <w:pPr>
        <w:spacing w:line="240" w:lineRule="atLeast"/>
        <w:jc w:val="center"/>
        <w:rPr>
          <w:color w:val="000000"/>
        </w:rPr>
      </w:pPr>
      <w:r w:rsidRPr="00D7005B">
        <w:rPr>
          <w:color w:val="000000"/>
        </w:rPr>
        <w:t>3. Обоснование для внесения исправлений в уведомление</w:t>
      </w:r>
    </w:p>
    <w:p w:rsidR="00B95177" w:rsidRPr="00D7005B" w:rsidRDefault="00B95177" w:rsidP="00B9517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D7005B" w:rsidTr="003F1524">
        <w:tc>
          <w:tcPr>
            <w:tcW w:w="95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w:t>
            </w:r>
          </w:p>
        </w:tc>
        <w:tc>
          <w:tcPr>
            <w:tcW w:w="2410" w:type="dxa"/>
            <w:shd w:val="clear" w:color="auto" w:fill="auto"/>
          </w:tcPr>
          <w:p w:rsidR="00B95177" w:rsidRPr="00D7005B" w:rsidRDefault="00B95177" w:rsidP="003F1524">
            <w:pPr>
              <w:spacing w:line="240" w:lineRule="atLeast"/>
              <w:jc w:val="center"/>
              <w:rPr>
                <w:color w:val="000000"/>
              </w:rPr>
            </w:pPr>
            <w:r w:rsidRPr="00D7005B">
              <w:rPr>
                <w:color w:val="000000"/>
                <w:szCs w:val="28"/>
              </w:rPr>
              <w:t>Данные (сведения), указанные в уведомлении</w:t>
            </w:r>
          </w:p>
        </w:tc>
        <w:tc>
          <w:tcPr>
            <w:tcW w:w="2409" w:type="dxa"/>
            <w:shd w:val="clear" w:color="auto" w:fill="auto"/>
            <w:vAlign w:val="center"/>
          </w:tcPr>
          <w:p w:rsidR="00B95177" w:rsidRPr="00D7005B" w:rsidRDefault="00B95177" w:rsidP="003F1524">
            <w:pPr>
              <w:spacing w:line="240" w:lineRule="atLeast"/>
              <w:jc w:val="center"/>
              <w:rPr>
                <w:b/>
                <w:color w:val="000000"/>
              </w:rPr>
            </w:pPr>
            <w:r w:rsidRPr="00D7005B">
              <w:rPr>
                <w:color w:val="000000"/>
                <w:szCs w:val="28"/>
              </w:rPr>
              <w:t xml:space="preserve">Данные (сведения), которые необходимо указать в уведомлении </w:t>
            </w:r>
          </w:p>
        </w:tc>
        <w:tc>
          <w:tcPr>
            <w:tcW w:w="3509" w:type="dxa"/>
            <w:shd w:val="clear" w:color="auto" w:fill="auto"/>
          </w:tcPr>
          <w:p w:rsidR="00B95177" w:rsidRPr="00D7005B" w:rsidRDefault="00B95177" w:rsidP="003F1524">
            <w:pPr>
              <w:spacing w:line="240" w:lineRule="atLeast"/>
              <w:jc w:val="center"/>
              <w:rPr>
                <w:color w:val="000000"/>
                <w:szCs w:val="28"/>
              </w:rPr>
            </w:pPr>
            <w:r w:rsidRPr="00D7005B">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B95177" w:rsidRPr="00D7005B" w:rsidTr="003F1524">
        <w:tc>
          <w:tcPr>
            <w:tcW w:w="959" w:type="dxa"/>
            <w:shd w:val="clear" w:color="auto" w:fill="auto"/>
          </w:tcPr>
          <w:p w:rsidR="00B95177" w:rsidRPr="00D7005B" w:rsidRDefault="00B95177" w:rsidP="003F1524">
            <w:pPr>
              <w:spacing w:line="240" w:lineRule="atLeast"/>
              <w:jc w:val="center"/>
              <w:rPr>
                <w:color w:val="000000"/>
              </w:rPr>
            </w:pPr>
          </w:p>
        </w:tc>
        <w:tc>
          <w:tcPr>
            <w:tcW w:w="2410" w:type="dxa"/>
            <w:shd w:val="clear" w:color="auto" w:fill="auto"/>
          </w:tcPr>
          <w:p w:rsidR="00B95177" w:rsidRPr="00D7005B" w:rsidRDefault="00B95177" w:rsidP="003F1524">
            <w:pPr>
              <w:spacing w:line="240" w:lineRule="atLeast"/>
              <w:rPr>
                <w:color w:val="000000"/>
              </w:rPr>
            </w:pPr>
          </w:p>
        </w:tc>
        <w:tc>
          <w:tcPr>
            <w:tcW w:w="2409" w:type="dxa"/>
            <w:shd w:val="clear" w:color="auto" w:fill="auto"/>
          </w:tcPr>
          <w:p w:rsidR="00B95177" w:rsidRPr="00D7005B" w:rsidRDefault="00B95177" w:rsidP="003F1524">
            <w:pPr>
              <w:spacing w:line="240" w:lineRule="atLeast"/>
              <w:rPr>
                <w:color w:val="000000"/>
              </w:rPr>
            </w:pPr>
          </w:p>
        </w:tc>
        <w:tc>
          <w:tcPr>
            <w:tcW w:w="3509"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rPr>
          <w:color w:val="000000"/>
        </w:rPr>
      </w:pPr>
    </w:p>
    <w:p w:rsidR="00B95177" w:rsidRPr="00D7005B" w:rsidRDefault="00B95177" w:rsidP="00B95177">
      <w:pPr>
        <w:spacing w:line="240" w:lineRule="atLeast"/>
        <w:ind w:firstLine="709"/>
        <w:rPr>
          <w:color w:val="000000"/>
          <w:szCs w:val="28"/>
        </w:rPr>
      </w:pPr>
    </w:p>
    <w:p w:rsidR="00B95177" w:rsidRPr="00D7005B" w:rsidRDefault="00B95177" w:rsidP="00B95177">
      <w:pPr>
        <w:tabs>
          <w:tab w:val="right" w:pos="9071"/>
        </w:tabs>
        <w:rPr>
          <w:color w:val="000000"/>
          <w:szCs w:val="28"/>
          <w:u w:val="single"/>
        </w:rPr>
      </w:pPr>
      <w:r w:rsidRPr="00D7005B">
        <w:rPr>
          <w:color w:val="000000"/>
          <w:szCs w:val="28"/>
        </w:rPr>
        <w:t xml:space="preserve">Приложение: </w:t>
      </w:r>
      <w:r w:rsidRPr="00D7005B">
        <w:rPr>
          <w:color w:val="000000"/>
          <w:szCs w:val="28"/>
          <w:u w:val="single"/>
        </w:rPr>
        <w:tab/>
      </w:r>
    </w:p>
    <w:p w:rsidR="00B95177" w:rsidRPr="00D7005B" w:rsidRDefault="00B95177" w:rsidP="00B95177">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B95177" w:rsidRPr="00D7005B" w:rsidRDefault="00B95177" w:rsidP="00B95177">
      <w:pPr>
        <w:autoSpaceDE w:val="0"/>
        <w:autoSpaceDN w:val="0"/>
        <w:adjustRightInd w:val="0"/>
        <w:rPr>
          <w:rFonts w:ascii="Segoe UI" w:hAnsi="Segoe UI" w:cs="Segoe UI"/>
          <w:color w:val="000000"/>
          <w:sz w:val="20"/>
        </w:rPr>
      </w:pPr>
      <w:r w:rsidRPr="00D7005B">
        <w:rPr>
          <w:rFonts w:ascii="Times New Roman CYR" w:hAnsi="Times New Roman CYR" w:cs="Times New Roman CYR"/>
          <w:color w:val="000000"/>
          <w:szCs w:val="28"/>
        </w:rPr>
        <w:t>Исправленное уведомление о соответствии/уведомление о несоответствии</w:t>
      </w:r>
    </w:p>
    <w:p w:rsidR="00B95177" w:rsidRPr="00D7005B" w:rsidRDefault="00B95177" w:rsidP="00B95177">
      <w:pPr>
        <w:rPr>
          <w:color w:val="000000"/>
        </w:rPr>
      </w:pPr>
      <w:r w:rsidRPr="00D7005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D7005B" w:rsidTr="003F1524">
        <w:tc>
          <w:tcPr>
            <w:tcW w:w="8472" w:type="dxa"/>
            <w:shd w:val="clear" w:color="auto" w:fill="auto"/>
          </w:tcPr>
          <w:p w:rsidR="00B95177" w:rsidRPr="00D7005B" w:rsidRDefault="00B95177" w:rsidP="003F1524">
            <w:pPr>
              <w:spacing w:after="120" w:line="240" w:lineRule="atLeast"/>
              <w:rPr>
                <w:i/>
                <w:color w:val="000000"/>
              </w:rPr>
            </w:pPr>
            <w:r w:rsidRPr="00D7005B">
              <w:rPr>
                <w:color w:val="000000"/>
              </w:rPr>
              <w:t xml:space="preserve">направить в форме электронного документа в Личный кабинет </w:t>
            </w:r>
            <w:r w:rsidRPr="00D7005B">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8472" w:type="dxa"/>
            <w:shd w:val="clear" w:color="auto" w:fill="auto"/>
          </w:tcPr>
          <w:p w:rsidR="00B95177" w:rsidRPr="00D7005B" w:rsidRDefault="00B95177" w:rsidP="003F1524">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8472" w:type="dxa"/>
            <w:shd w:val="clear" w:color="auto" w:fill="auto"/>
          </w:tcPr>
          <w:p w:rsidR="00B95177" w:rsidRPr="00D7005B" w:rsidRDefault="00B95177" w:rsidP="003F1524">
            <w:pPr>
              <w:spacing w:after="120" w:line="240" w:lineRule="atLeast"/>
              <w:rPr>
                <w:color w:val="000000"/>
              </w:rPr>
            </w:pPr>
            <w:r w:rsidRPr="00D7005B">
              <w:rPr>
                <w:color w:val="000000"/>
              </w:rPr>
              <w:t xml:space="preserve">направить </w:t>
            </w:r>
            <w:r w:rsidRPr="00D7005B">
              <w:rPr>
                <w:bCs/>
                <w:color w:val="000000"/>
              </w:rPr>
              <w:t>на бумажном носителе</w:t>
            </w:r>
            <w:r w:rsidRPr="00D7005B">
              <w:rPr>
                <w:color w:val="000000"/>
              </w:rPr>
              <w:t xml:space="preserve"> на почтовый </w:t>
            </w:r>
            <w:r w:rsidRPr="00D7005B">
              <w:rPr>
                <w:color w:val="000000"/>
              </w:rPr>
              <w:br/>
              <w:t>адрес: _______________________________</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9287" w:type="dxa"/>
            <w:gridSpan w:val="2"/>
            <w:shd w:val="clear" w:color="auto" w:fill="auto"/>
          </w:tcPr>
          <w:p w:rsidR="00B95177" w:rsidRPr="00D7005B" w:rsidRDefault="00B95177" w:rsidP="003F1524">
            <w:pPr>
              <w:spacing w:line="240" w:lineRule="atLeast"/>
              <w:jc w:val="center"/>
              <w:rPr>
                <w:i/>
                <w:color w:val="000000"/>
                <w:sz w:val="20"/>
              </w:rPr>
            </w:pPr>
            <w:r w:rsidRPr="00D7005B">
              <w:rPr>
                <w:i/>
                <w:color w:val="000000"/>
                <w:sz w:val="20"/>
              </w:rPr>
              <w:t>Указывается один из перечисленных способов</w:t>
            </w:r>
          </w:p>
        </w:tc>
      </w:tr>
    </w:tbl>
    <w:p w:rsidR="00B95177" w:rsidRPr="00D7005B" w:rsidRDefault="00B95177" w:rsidP="00B95177">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D7005B" w:rsidTr="003F1524">
        <w:tc>
          <w:tcPr>
            <w:tcW w:w="2978" w:type="dxa"/>
            <w:tcBorders>
              <w:top w:val="nil"/>
              <w:left w:val="nil"/>
              <w:right w:val="nil"/>
            </w:tcBorders>
            <w:vAlign w:val="bottom"/>
          </w:tcPr>
          <w:p w:rsidR="00B95177" w:rsidRPr="00D7005B" w:rsidRDefault="00B95177" w:rsidP="003F1524">
            <w:pPr>
              <w:rPr>
                <w:color w:val="000000"/>
              </w:rPr>
            </w:pPr>
          </w:p>
        </w:tc>
        <w:tc>
          <w:tcPr>
            <w:tcW w:w="452" w:type="dxa"/>
            <w:tcBorders>
              <w:top w:val="nil"/>
              <w:left w:val="nil"/>
              <w:bottom w:val="nil"/>
              <w:right w:val="nil"/>
            </w:tcBorders>
            <w:vAlign w:val="bottom"/>
          </w:tcPr>
          <w:p w:rsidR="00B95177" w:rsidRPr="00D7005B" w:rsidRDefault="00B95177" w:rsidP="003F1524">
            <w:pPr>
              <w:rPr>
                <w:color w:val="000000"/>
              </w:rPr>
            </w:pPr>
          </w:p>
        </w:tc>
        <w:tc>
          <w:tcPr>
            <w:tcW w:w="2026" w:type="dxa"/>
            <w:tcBorders>
              <w:top w:val="nil"/>
              <w:left w:val="nil"/>
              <w:bottom w:val="single" w:sz="4" w:space="0" w:color="auto"/>
              <w:right w:val="nil"/>
            </w:tcBorders>
            <w:vAlign w:val="bottom"/>
          </w:tcPr>
          <w:p w:rsidR="00B95177" w:rsidRPr="00D7005B" w:rsidRDefault="00B95177" w:rsidP="003F1524">
            <w:pPr>
              <w:rPr>
                <w:color w:val="000000"/>
              </w:rPr>
            </w:pPr>
          </w:p>
        </w:tc>
        <w:tc>
          <w:tcPr>
            <w:tcW w:w="526" w:type="dxa"/>
            <w:tcBorders>
              <w:top w:val="nil"/>
              <w:left w:val="nil"/>
              <w:bottom w:val="nil"/>
              <w:right w:val="nil"/>
            </w:tcBorders>
            <w:vAlign w:val="bottom"/>
          </w:tcPr>
          <w:p w:rsidR="00B95177" w:rsidRPr="00D7005B" w:rsidRDefault="00B95177" w:rsidP="003F1524">
            <w:pPr>
              <w:rPr>
                <w:color w:val="000000"/>
              </w:rPr>
            </w:pPr>
          </w:p>
        </w:tc>
        <w:tc>
          <w:tcPr>
            <w:tcW w:w="314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2978" w:type="dxa"/>
            <w:tcBorders>
              <w:left w:val="nil"/>
              <w:bottom w:val="nil"/>
              <w:right w:val="nil"/>
            </w:tcBorders>
          </w:tcPr>
          <w:p w:rsidR="00B95177" w:rsidRPr="00D7005B" w:rsidRDefault="00B95177" w:rsidP="003F1524">
            <w:pPr>
              <w:rPr>
                <w:color w:val="000000"/>
              </w:rPr>
            </w:pPr>
          </w:p>
        </w:tc>
        <w:tc>
          <w:tcPr>
            <w:tcW w:w="452" w:type="dxa"/>
            <w:tcBorders>
              <w:top w:val="nil"/>
              <w:left w:val="nil"/>
              <w:bottom w:val="nil"/>
              <w:right w:val="nil"/>
            </w:tcBorders>
          </w:tcPr>
          <w:p w:rsidR="00B95177" w:rsidRPr="00D7005B" w:rsidRDefault="00B95177" w:rsidP="003F1524">
            <w:pPr>
              <w:rPr>
                <w:color w:val="000000"/>
              </w:rPr>
            </w:pPr>
          </w:p>
        </w:tc>
        <w:tc>
          <w:tcPr>
            <w:tcW w:w="202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14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 xml:space="preserve">(фамилия, имя, отчество </w:t>
            </w:r>
            <w:r w:rsidRPr="00D7005B">
              <w:rPr>
                <w:color w:val="000000"/>
                <w:sz w:val="20"/>
              </w:rPr>
              <w:br/>
              <w:t>(при наличии)</w:t>
            </w:r>
          </w:p>
        </w:tc>
      </w:tr>
    </w:tbl>
    <w:p w:rsidR="00B95177" w:rsidRPr="00D7005B" w:rsidRDefault="00B95177" w:rsidP="00B95177">
      <w:pPr>
        <w:spacing w:line="120" w:lineRule="exact"/>
        <w:rPr>
          <w:color w:val="000000"/>
        </w:rPr>
      </w:pPr>
    </w:p>
    <w:p w:rsidR="00B95177" w:rsidRPr="00D7005B" w:rsidRDefault="00B95177" w:rsidP="00B95177">
      <w:pPr>
        <w:rPr>
          <w:color w:val="000000"/>
        </w:rPr>
      </w:pPr>
      <w:r w:rsidRPr="00D7005B">
        <w:rPr>
          <w:color w:val="000000"/>
        </w:rPr>
        <w:t>*Нужное подчеркнуть.</w:t>
      </w:r>
    </w:p>
    <w:p w:rsidR="00B95177" w:rsidRPr="00D7005B" w:rsidRDefault="00B95177" w:rsidP="00B95177">
      <w:pPr>
        <w:spacing w:line="120" w:lineRule="exact"/>
        <w:rPr>
          <w:color w:val="000000"/>
        </w:rPr>
      </w:pPr>
    </w:p>
    <w:p w:rsidR="00B95177" w:rsidRPr="00D7005B" w:rsidRDefault="00B95177" w:rsidP="00B95177">
      <w:pPr>
        <w:spacing w:line="240" w:lineRule="atLeast"/>
        <w:ind w:left="3402"/>
        <w:jc w:val="center"/>
        <w:rPr>
          <w:color w:val="000000"/>
        </w:rPr>
      </w:pPr>
    </w:p>
    <w:p w:rsidR="00B95177" w:rsidRPr="00D7005B" w:rsidRDefault="00B95177" w:rsidP="002F4575">
      <w:pPr>
        <w:autoSpaceDE w:val="0"/>
        <w:autoSpaceDN w:val="0"/>
        <w:adjustRightInd w:val="0"/>
        <w:ind w:left="5670"/>
        <w:jc w:val="both"/>
        <w:rPr>
          <w:bCs/>
          <w:color w:val="000000"/>
          <w:sz w:val="28"/>
          <w:szCs w:val="28"/>
        </w:rPr>
      </w:pPr>
      <w:r w:rsidRPr="00D7005B">
        <w:rPr>
          <w:color w:val="000000"/>
        </w:rPr>
        <w:br w:type="page"/>
      </w:r>
      <w:r w:rsidRPr="00D7005B">
        <w:rPr>
          <w:bCs/>
          <w:color w:val="000000"/>
          <w:sz w:val="28"/>
          <w:szCs w:val="28"/>
        </w:rPr>
        <w:t>Приложение  3</w:t>
      </w:r>
    </w:p>
    <w:p w:rsidR="00B95177" w:rsidRPr="00D7005B" w:rsidRDefault="00B95177" w:rsidP="002F4575">
      <w:pPr>
        <w:widowControl w:val="0"/>
        <w:tabs>
          <w:tab w:val="left" w:pos="567"/>
        </w:tabs>
        <w:ind w:left="5670"/>
        <w:jc w:val="both"/>
        <w:rPr>
          <w:color w:val="000000"/>
          <w:sz w:val="28"/>
          <w:szCs w:val="28"/>
        </w:rPr>
      </w:pPr>
      <w:r w:rsidRPr="00D7005B">
        <w:rPr>
          <w:color w:val="000000"/>
          <w:sz w:val="28"/>
          <w:szCs w:val="28"/>
        </w:rPr>
        <w:t>к Административному регламенту</w:t>
      </w:r>
    </w:p>
    <w:p w:rsidR="00B95177" w:rsidRPr="00D7005B" w:rsidRDefault="00B95177" w:rsidP="002F4575">
      <w:pPr>
        <w:widowControl w:val="0"/>
        <w:tabs>
          <w:tab w:val="left" w:pos="0"/>
        </w:tabs>
        <w:ind w:left="5670" w:right="-1"/>
        <w:contextualSpacing/>
        <w:jc w:val="both"/>
        <w:rPr>
          <w:color w:val="000000"/>
          <w:sz w:val="28"/>
          <w:szCs w:val="28"/>
        </w:rPr>
      </w:pPr>
      <w:r w:rsidRPr="00D7005B">
        <w:rPr>
          <w:color w:val="000000"/>
          <w:sz w:val="28"/>
          <w:szCs w:val="28"/>
        </w:rPr>
        <w:t>по предоставлению муниципальной услуги</w:t>
      </w:r>
    </w:p>
    <w:p w:rsidR="00B95177" w:rsidRPr="00D7005B" w:rsidRDefault="00B95177" w:rsidP="00B95177">
      <w:pPr>
        <w:spacing w:line="240" w:lineRule="atLeast"/>
        <w:ind w:left="3402"/>
        <w:jc w:val="center"/>
        <w:rPr>
          <w:color w:val="000000"/>
        </w:rPr>
      </w:pPr>
    </w:p>
    <w:p w:rsidR="00B95177" w:rsidRPr="00D7005B" w:rsidRDefault="00B95177" w:rsidP="00B95177">
      <w:pPr>
        <w:jc w:val="right"/>
        <w:rPr>
          <w:color w:val="000000"/>
        </w:rPr>
      </w:pPr>
      <w:r w:rsidRPr="00D7005B">
        <w:rPr>
          <w:color w:val="000000"/>
        </w:rPr>
        <w:t>ФОРМА</w:t>
      </w:r>
    </w:p>
    <w:p w:rsidR="00B95177" w:rsidRPr="00D7005B" w:rsidRDefault="00B95177" w:rsidP="00B95177">
      <w:pPr>
        <w:jc w:val="right"/>
        <w:rPr>
          <w:color w:val="000000"/>
        </w:rPr>
      </w:pPr>
    </w:p>
    <w:p w:rsidR="00B95177" w:rsidRPr="00D7005B" w:rsidRDefault="00B95177" w:rsidP="00B95177">
      <w:pPr>
        <w:jc w:val="right"/>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______________________________</w:t>
      </w:r>
      <w:r w:rsidR="004C4A63">
        <w:rPr>
          <w:color w:val="000000"/>
        </w:rPr>
        <w:t>_______________</w:t>
      </w:r>
      <w:r w:rsidRPr="00D7005B">
        <w:rPr>
          <w:color w:val="000000"/>
        </w:rPr>
        <w:t>______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_____________________________</w:t>
      </w:r>
      <w:r w:rsidR="004C4A63">
        <w:rPr>
          <w:color w:val="000000"/>
        </w:rPr>
        <w:t>_______________</w:t>
      </w:r>
      <w:r w:rsidRPr="00D7005B">
        <w:rPr>
          <w:color w:val="000000"/>
        </w:rPr>
        <w:t>____________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во внесении исправлений в </w:t>
      </w:r>
    </w:p>
    <w:p w:rsidR="00B95177" w:rsidRPr="00D7005B" w:rsidRDefault="00B95177" w:rsidP="00B95177">
      <w:pPr>
        <w:spacing w:line="240" w:lineRule="atLeast"/>
        <w:jc w:val="center"/>
        <w:rPr>
          <w:b/>
          <w:color w:val="000000"/>
          <w:szCs w:val="28"/>
        </w:rPr>
      </w:pPr>
      <w:r w:rsidRPr="00D7005B">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szCs w:val="28"/>
        </w:rPr>
      </w:pPr>
      <w:r w:rsidRPr="00D7005B">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D7005B" w:rsidRDefault="00B95177" w:rsidP="00B95177">
      <w:pPr>
        <w:spacing w:line="240" w:lineRule="atLeast"/>
        <w:jc w:val="center"/>
        <w:rPr>
          <w:b/>
          <w:color w:val="000000"/>
          <w:szCs w:val="28"/>
        </w:rPr>
      </w:pPr>
      <w:r w:rsidRPr="00D7005B">
        <w:rPr>
          <w:b/>
          <w:color w:val="000000"/>
          <w:szCs w:val="28"/>
        </w:rPr>
        <w:t>(далее – уведомление)</w:t>
      </w: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________________________________________________________________</w:t>
      </w:r>
      <w:r w:rsidR="004D519D">
        <w:rPr>
          <w:color w:val="000000"/>
        </w:rPr>
        <w:t>________</w:t>
      </w:r>
      <w:r w:rsidRPr="00D7005B">
        <w:rPr>
          <w:color w:val="000000"/>
        </w:rPr>
        <w:t xml:space="preserve">___________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CD22A6">
      <w:pPr>
        <w:jc w:val="both"/>
        <w:rPr>
          <w:color w:val="000000"/>
          <w:szCs w:val="28"/>
        </w:rPr>
      </w:pPr>
      <w:r w:rsidRPr="00D7005B">
        <w:rPr>
          <w:color w:val="000000"/>
          <w:szCs w:val="28"/>
        </w:rPr>
        <w:t>по результатам рассмотрения заявления об исправлении допущенных опечаток и ошибок в уведомлении от ___________ № ____________   </w:t>
      </w:r>
      <w:r w:rsidR="00CD22A6" w:rsidRPr="00D7005B">
        <w:rPr>
          <w:color w:val="000000"/>
          <w:szCs w:val="28"/>
        </w:rPr>
        <w:t>принято решение об отказе во внесении</w:t>
      </w:r>
      <w:r w:rsidRPr="00D7005B">
        <w:rPr>
          <w:color w:val="000000"/>
          <w:szCs w:val="28"/>
        </w:rPr>
        <w:tab/>
        <w:t> </w:t>
      </w:r>
      <w:r w:rsidR="00CD22A6">
        <w:rPr>
          <w:color w:val="000000"/>
          <w:szCs w:val="28"/>
        </w:rPr>
        <w:t>                      </w:t>
      </w:r>
      <w:r w:rsidRPr="00D7005B">
        <w:rPr>
          <w:color w:val="000000"/>
          <w:sz w:val="20"/>
        </w:rPr>
        <w:t>(дата и номер регистрации)</w:t>
      </w:r>
      <w:r w:rsidRPr="00D7005B">
        <w:rPr>
          <w:color w:val="000000"/>
          <w:szCs w:val="28"/>
        </w:rPr>
        <w:t xml:space="preserve"> </w:t>
      </w:r>
    </w:p>
    <w:p w:rsidR="00B95177" w:rsidRPr="00D7005B" w:rsidRDefault="00CD22A6" w:rsidP="00B95177">
      <w:pPr>
        <w:rPr>
          <w:color w:val="000000"/>
          <w:szCs w:val="28"/>
        </w:rPr>
      </w:pPr>
      <w:r w:rsidRPr="00D7005B">
        <w:rPr>
          <w:color w:val="000000"/>
          <w:szCs w:val="28"/>
        </w:rPr>
        <w:t>исправлений в уведомление</w:t>
      </w:r>
      <w:r w:rsidR="00B95177" w:rsidRPr="00D7005B">
        <w:rPr>
          <w:color w:val="000000"/>
          <w:szCs w:val="28"/>
        </w:rPr>
        <w:t>.</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D7005B" w:rsidTr="003F1524">
        <w:trPr>
          <w:tblHeader/>
        </w:trPr>
        <w:tc>
          <w:tcPr>
            <w:tcW w:w="1668"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w:t>
            </w:r>
            <w:r w:rsidR="00CD22A6">
              <w:rPr>
                <w:color w:val="000000"/>
              </w:rPr>
              <w:t>-</w:t>
            </w:r>
            <w:r w:rsidRPr="00D7005B">
              <w:rPr>
                <w:color w:val="000000"/>
              </w:rPr>
              <w:t>тивного регламента</w:t>
            </w:r>
          </w:p>
        </w:tc>
        <w:tc>
          <w:tcPr>
            <w:tcW w:w="4110"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 во внесении исправлений в уведомление</w:t>
            </w:r>
          </w:p>
        </w:tc>
      </w:tr>
      <w:tr w:rsidR="00B95177" w:rsidRPr="00D7005B" w:rsidTr="003F1524">
        <w:trPr>
          <w:trHeight w:val="1022"/>
        </w:trPr>
        <w:tc>
          <w:tcPr>
            <w:tcW w:w="1668" w:type="dxa"/>
            <w:shd w:val="clear" w:color="auto" w:fill="auto"/>
          </w:tcPr>
          <w:p w:rsidR="00B95177" w:rsidRPr="00D7005B" w:rsidRDefault="00B95177" w:rsidP="002F4575">
            <w:pPr>
              <w:spacing w:after="120" w:line="240" w:lineRule="atLeast"/>
              <w:rPr>
                <w:color w:val="000000"/>
              </w:rPr>
            </w:pPr>
            <w:r w:rsidRPr="00D7005B">
              <w:rPr>
                <w:color w:val="000000"/>
              </w:rPr>
              <w:t xml:space="preserve">подпункт "а" пункта </w:t>
            </w:r>
            <w:r w:rsidR="002F4575">
              <w:rPr>
                <w:color w:val="000000"/>
              </w:rPr>
              <w:t>38</w:t>
            </w:r>
          </w:p>
        </w:tc>
        <w:tc>
          <w:tcPr>
            <w:tcW w:w="4110" w:type="dxa"/>
            <w:shd w:val="clear" w:color="auto" w:fill="auto"/>
          </w:tcPr>
          <w:p w:rsidR="00B95177" w:rsidRPr="00D7005B" w:rsidRDefault="00B95177" w:rsidP="002F4575">
            <w:pPr>
              <w:spacing w:after="120" w:line="240" w:lineRule="atLeast"/>
              <w:rPr>
                <w:color w:val="000000"/>
              </w:rPr>
            </w:pPr>
            <w:r w:rsidRPr="00D7005B">
              <w:rPr>
                <w:color w:val="000000"/>
              </w:rPr>
              <w:t xml:space="preserve">несоответствие заявителя кругу лиц, указанных в пункте </w:t>
            </w:r>
            <w:r w:rsidR="002F4575">
              <w:rPr>
                <w:color w:val="000000"/>
              </w:rPr>
              <w:t>14</w:t>
            </w:r>
            <w:r w:rsidRPr="00D7005B">
              <w:rPr>
                <w:color w:val="000000"/>
              </w:rPr>
              <w:t xml:space="preserve"> Административного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r w:rsidR="00B95177" w:rsidRPr="00D7005B" w:rsidTr="003F1524">
        <w:tc>
          <w:tcPr>
            <w:tcW w:w="1668" w:type="dxa"/>
            <w:shd w:val="clear" w:color="auto" w:fill="auto"/>
          </w:tcPr>
          <w:p w:rsidR="00B95177" w:rsidRPr="00D7005B" w:rsidRDefault="00B95177" w:rsidP="002F4575">
            <w:pPr>
              <w:spacing w:after="120" w:line="240" w:lineRule="atLeast"/>
              <w:rPr>
                <w:color w:val="000000"/>
              </w:rPr>
            </w:pPr>
            <w:r w:rsidRPr="00D7005B">
              <w:rPr>
                <w:color w:val="000000"/>
              </w:rPr>
              <w:t xml:space="preserve">подпункт "б" пункта </w:t>
            </w:r>
            <w:r w:rsidR="002F4575">
              <w:rPr>
                <w:color w:val="000000"/>
              </w:rPr>
              <w:t>38</w:t>
            </w:r>
          </w:p>
        </w:tc>
        <w:tc>
          <w:tcPr>
            <w:tcW w:w="4110" w:type="dxa"/>
            <w:shd w:val="clear" w:color="auto" w:fill="auto"/>
          </w:tcPr>
          <w:p w:rsidR="00B95177" w:rsidRPr="00D7005B" w:rsidRDefault="00B95177" w:rsidP="003F1524">
            <w:pPr>
              <w:spacing w:after="120" w:line="240" w:lineRule="atLeast"/>
              <w:rPr>
                <w:color w:val="000000"/>
              </w:rPr>
            </w:pPr>
            <w:r w:rsidRPr="00D7005B">
              <w:rPr>
                <w:color w:val="000000"/>
              </w:rPr>
              <w:t>отсутствие факта допущения опечатки или ошибки в уведомлении</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bl>
    <w:p w:rsidR="00B95177" w:rsidRPr="00D7005B" w:rsidRDefault="00B95177" w:rsidP="00B95177">
      <w:pPr>
        <w:pStyle w:val="ConsPlusNonformat"/>
        <w:ind w:firstLine="708"/>
        <w:jc w:val="both"/>
        <w:rPr>
          <w:rFonts w:ascii="Times New Roman" w:hAnsi="Times New Roman" w:cs="Times New Roman"/>
          <w:color w:val="000000"/>
          <w:sz w:val="28"/>
          <w:szCs w:val="28"/>
        </w:rPr>
      </w:pPr>
    </w:p>
    <w:p w:rsidR="00B95177" w:rsidRPr="00AD74E1" w:rsidRDefault="00B95177" w:rsidP="00B95177">
      <w:pPr>
        <w:pStyle w:val="ConsPlusNonformat"/>
        <w:ind w:firstLine="708"/>
        <w:jc w:val="both"/>
        <w:rPr>
          <w:rFonts w:ascii="Times New Roman" w:hAnsi="Times New Roman" w:cs="Times New Roman"/>
          <w:color w:val="000000"/>
          <w:sz w:val="24"/>
          <w:szCs w:val="24"/>
        </w:rPr>
      </w:pPr>
      <w:r w:rsidRPr="00AD74E1">
        <w:rPr>
          <w:rFonts w:ascii="Times New Roman" w:hAnsi="Times New Roman" w:cs="Times New Roman"/>
          <w:color w:val="000000"/>
          <w:sz w:val="24"/>
          <w:szCs w:val="24"/>
        </w:rPr>
        <w:t xml:space="preserve">Вы вправе повторно обратиться с заявлением </w:t>
      </w:r>
      <w:r w:rsidRPr="00AD74E1">
        <w:rPr>
          <w:rFonts w:ascii="Times New Roman" w:hAnsi="Times New Roman"/>
          <w:color w:val="000000"/>
          <w:sz w:val="24"/>
          <w:szCs w:val="24"/>
        </w:rPr>
        <w:t xml:space="preserve">об исправлении допущенных опечаток и ошибок в уведомлении </w:t>
      </w:r>
      <w:r w:rsidRPr="00AD74E1">
        <w:rPr>
          <w:rFonts w:ascii="Times New Roman" w:hAnsi="Times New Roman" w:cs="Times New Roman"/>
          <w:color w:val="000000"/>
          <w:sz w:val="24"/>
          <w:szCs w:val="24"/>
        </w:rPr>
        <w:t>после устранения указанных нарушений.</w:t>
      </w:r>
    </w:p>
    <w:p w:rsidR="00B95177" w:rsidRPr="00D7005B" w:rsidRDefault="00B95177" w:rsidP="00B95177">
      <w:pPr>
        <w:pStyle w:val="ConsPlusNonformat"/>
        <w:ind w:firstLine="708"/>
        <w:jc w:val="both"/>
        <w:rPr>
          <w:rFonts w:ascii="Times New Roman" w:hAnsi="Times New Roman" w:cs="Times New Roman"/>
          <w:color w:val="000000"/>
          <w:sz w:val="28"/>
          <w:szCs w:val="28"/>
        </w:rPr>
      </w:pPr>
      <w:r w:rsidRPr="00AD74E1">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D7005B">
        <w:rPr>
          <w:rFonts w:ascii="Times New Roman" w:hAnsi="Times New Roman" w:cs="Times New Roman"/>
          <w:color w:val="000000"/>
          <w:sz w:val="28"/>
          <w:szCs w:val="28"/>
        </w:rPr>
        <w:t>_________________________________________</w:t>
      </w:r>
      <w:r w:rsidR="00AD74E1">
        <w:rPr>
          <w:rFonts w:ascii="Times New Roman" w:hAnsi="Times New Roman" w:cs="Times New Roman"/>
          <w:color w:val="000000"/>
          <w:sz w:val="28"/>
          <w:szCs w:val="28"/>
        </w:rPr>
        <w:t>________________________________________</w:t>
      </w:r>
      <w:r w:rsidRPr="00D7005B">
        <w:rPr>
          <w:rFonts w:ascii="Times New Roman" w:hAnsi="Times New Roman" w:cs="Times New Roman"/>
          <w:color w:val="000000"/>
          <w:sz w:val="28"/>
          <w:szCs w:val="28"/>
        </w:rPr>
        <w:t xml:space="preserve">_______________________________________, </w:t>
      </w:r>
      <w:r w:rsidRPr="00AD74E1">
        <w:rPr>
          <w:rFonts w:ascii="Times New Roman" w:hAnsi="Times New Roman" w:cs="Times New Roman"/>
          <w:color w:val="000000"/>
          <w:sz w:val="24"/>
          <w:szCs w:val="24"/>
        </w:rPr>
        <w:t>а также в судебном порядке.</w:t>
      </w:r>
    </w:p>
    <w:p w:rsidR="00B95177" w:rsidRPr="00D7005B" w:rsidRDefault="00B95177" w:rsidP="00B95177">
      <w:pPr>
        <w:pStyle w:val="ConsPlusNonformat"/>
        <w:ind w:firstLine="708"/>
        <w:jc w:val="both"/>
        <w:rPr>
          <w:rFonts w:ascii="Times New Roman" w:hAnsi="Times New Roman" w:cs="Times New Roman"/>
          <w:color w:val="000000"/>
          <w:sz w:val="24"/>
        </w:rPr>
      </w:pPr>
      <w:r w:rsidRPr="00AD74E1">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w:t>
      </w:r>
      <w:r w:rsidR="00AD74E1">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___________________.</w:t>
      </w:r>
    </w:p>
    <w:p w:rsidR="00B95177" w:rsidRPr="00D7005B" w:rsidRDefault="00B95177" w:rsidP="00B95177">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177" w:rsidRPr="00D7005B" w:rsidRDefault="00B95177" w:rsidP="00B95177">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701" w:type="dxa"/>
            <w:tcBorders>
              <w:top w:val="nil"/>
              <w:left w:val="nil"/>
              <w:bottom w:val="single" w:sz="4" w:space="0" w:color="auto"/>
              <w:right w:val="nil"/>
            </w:tcBorders>
            <w:vAlign w:val="bottom"/>
          </w:tcPr>
          <w:p w:rsidR="00B95177" w:rsidRPr="00D7005B" w:rsidRDefault="00B95177" w:rsidP="003F1524">
            <w:pPr>
              <w:rPr>
                <w:color w:val="000000"/>
              </w:rPr>
            </w:pPr>
          </w:p>
        </w:tc>
        <w:tc>
          <w:tcPr>
            <w:tcW w:w="709" w:type="dxa"/>
            <w:tcBorders>
              <w:top w:val="nil"/>
              <w:left w:val="nil"/>
              <w:bottom w:val="nil"/>
              <w:right w:val="nil"/>
            </w:tcBorders>
            <w:vAlign w:val="bottom"/>
          </w:tcPr>
          <w:p w:rsidR="00B95177" w:rsidRPr="00D7005B" w:rsidRDefault="00B95177" w:rsidP="003F1524">
            <w:pPr>
              <w:rPr>
                <w:color w:val="000000"/>
              </w:rPr>
            </w:pPr>
          </w:p>
        </w:tc>
        <w:tc>
          <w:tcPr>
            <w:tcW w:w="3346"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701"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34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r w:rsidRPr="00D7005B">
        <w:rPr>
          <w:color w:val="000000"/>
        </w:rPr>
        <w:t>Дата</w:t>
      </w:r>
    </w:p>
    <w:p w:rsidR="00B95177" w:rsidRPr="00D7005B" w:rsidRDefault="00B95177" w:rsidP="00B95177">
      <w:pPr>
        <w:rPr>
          <w:color w:val="000000"/>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B95177" w:rsidRPr="00D7005B" w:rsidRDefault="00B95177" w:rsidP="00B95177">
      <w:pPr>
        <w:rPr>
          <w:color w:val="000000"/>
        </w:rPr>
      </w:pPr>
      <w:r w:rsidRPr="00D7005B">
        <w:rPr>
          <w:color w:val="000000"/>
        </w:rPr>
        <w:t>**Нужное подчеркнуть.</w:t>
      </w:r>
    </w:p>
    <w:p w:rsidR="00B95177" w:rsidRPr="00D7005B" w:rsidRDefault="00B95177" w:rsidP="00B95177">
      <w:pPr>
        <w:rPr>
          <w:color w:val="000000"/>
        </w:rPr>
      </w:pPr>
    </w:p>
    <w:p w:rsidR="00B95177" w:rsidRPr="00D7005B" w:rsidRDefault="00B95177" w:rsidP="002F4575">
      <w:pPr>
        <w:autoSpaceDE w:val="0"/>
        <w:autoSpaceDN w:val="0"/>
        <w:adjustRightInd w:val="0"/>
        <w:ind w:left="5529"/>
        <w:jc w:val="both"/>
        <w:rPr>
          <w:bCs/>
          <w:color w:val="000000"/>
          <w:sz w:val="28"/>
          <w:szCs w:val="28"/>
        </w:rPr>
      </w:pPr>
      <w:r w:rsidRPr="00D7005B">
        <w:rPr>
          <w:color w:val="000000"/>
        </w:rPr>
        <w:br w:type="page"/>
      </w:r>
      <w:r w:rsidRPr="00D7005B">
        <w:rPr>
          <w:bCs/>
          <w:color w:val="000000"/>
          <w:sz w:val="28"/>
          <w:szCs w:val="28"/>
        </w:rPr>
        <w:t>Приложение  4</w:t>
      </w:r>
    </w:p>
    <w:p w:rsidR="00B95177" w:rsidRPr="00D7005B" w:rsidRDefault="00B95177" w:rsidP="002F4575">
      <w:pPr>
        <w:widowControl w:val="0"/>
        <w:tabs>
          <w:tab w:val="left" w:pos="567"/>
        </w:tabs>
        <w:ind w:left="5529"/>
        <w:jc w:val="both"/>
        <w:rPr>
          <w:color w:val="000000"/>
          <w:sz w:val="28"/>
          <w:szCs w:val="28"/>
        </w:rPr>
      </w:pPr>
      <w:r w:rsidRPr="00D7005B">
        <w:rPr>
          <w:color w:val="000000"/>
          <w:sz w:val="28"/>
          <w:szCs w:val="28"/>
        </w:rPr>
        <w:t>к Административному регламенту</w:t>
      </w:r>
    </w:p>
    <w:p w:rsidR="00B95177" w:rsidRPr="00D7005B" w:rsidRDefault="00B95177" w:rsidP="002F4575">
      <w:pPr>
        <w:widowControl w:val="0"/>
        <w:tabs>
          <w:tab w:val="left" w:pos="0"/>
        </w:tabs>
        <w:ind w:left="5529" w:right="-1"/>
        <w:contextualSpacing/>
        <w:jc w:val="both"/>
        <w:rPr>
          <w:color w:val="000000"/>
          <w:sz w:val="28"/>
          <w:szCs w:val="28"/>
        </w:rPr>
      </w:pPr>
      <w:r w:rsidRPr="00D7005B">
        <w:rPr>
          <w:color w:val="000000"/>
          <w:sz w:val="28"/>
          <w:szCs w:val="28"/>
        </w:rPr>
        <w:t>по предоставлению муниципальной услуги</w:t>
      </w:r>
    </w:p>
    <w:p w:rsidR="00B95177" w:rsidRPr="00D7005B" w:rsidRDefault="00B95177" w:rsidP="00B95177">
      <w:pPr>
        <w:spacing w:line="240" w:lineRule="atLeast"/>
        <w:ind w:left="3261"/>
        <w:jc w:val="center"/>
        <w:rPr>
          <w:color w:val="000000"/>
        </w:rPr>
      </w:pPr>
    </w:p>
    <w:p w:rsidR="00B95177" w:rsidRPr="00D7005B" w:rsidRDefault="00B95177" w:rsidP="00B95177">
      <w:pPr>
        <w:spacing w:line="240" w:lineRule="atLeast"/>
        <w:ind w:left="3261"/>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bCs/>
          <w:color w:val="000000"/>
        </w:rPr>
      </w:pPr>
      <w:r w:rsidRPr="00D7005B">
        <w:rPr>
          <w:b/>
          <w:bCs/>
          <w:color w:val="000000"/>
        </w:rPr>
        <w:t>З А Я В Л Е Н И Е</w:t>
      </w:r>
    </w:p>
    <w:p w:rsidR="00B95177" w:rsidRPr="00D7005B" w:rsidRDefault="00B95177" w:rsidP="00B95177">
      <w:pPr>
        <w:spacing w:line="120" w:lineRule="exact"/>
        <w:jc w:val="center"/>
        <w:rPr>
          <w:b/>
          <w:bCs/>
          <w:color w:val="000000"/>
        </w:rPr>
      </w:pPr>
    </w:p>
    <w:p w:rsidR="00B95177" w:rsidRPr="00D7005B" w:rsidRDefault="00B95177" w:rsidP="00B95177">
      <w:pPr>
        <w:spacing w:line="240" w:lineRule="atLeast"/>
        <w:jc w:val="center"/>
        <w:rPr>
          <w:b/>
          <w:bCs/>
          <w:color w:val="000000"/>
        </w:rPr>
      </w:pPr>
      <w:r w:rsidRPr="00D7005B">
        <w:rPr>
          <w:b/>
          <w:bCs/>
          <w:color w:val="000000"/>
        </w:rPr>
        <w:t>о выдаче дубликата</w:t>
      </w:r>
    </w:p>
    <w:p w:rsidR="00B95177" w:rsidRPr="00D7005B" w:rsidRDefault="00B95177" w:rsidP="00B95177">
      <w:pPr>
        <w:spacing w:line="240" w:lineRule="atLeast"/>
        <w:jc w:val="center"/>
        <w:rPr>
          <w:b/>
          <w:color w:val="000000"/>
        </w:rPr>
      </w:pPr>
      <w:r w:rsidRPr="00D7005B">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rPr>
      </w:pPr>
      <w:r w:rsidRPr="00D7005B">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bCs/>
          <w:color w:val="000000"/>
        </w:rPr>
      </w:pPr>
      <w:r w:rsidRPr="00D7005B">
        <w:rPr>
          <w:b/>
          <w:color w:val="000000"/>
        </w:rPr>
        <w:t>(далее - уведомление)</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jc w:val="right"/>
        <w:rPr>
          <w:color w:val="000000"/>
        </w:rPr>
      </w:pPr>
      <w:r w:rsidRPr="00D7005B">
        <w:rPr>
          <w:color w:val="000000"/>
        </w:rPr>
        <w:t>"____" __________ 20___ г.</w:t>
      </w:r>
    </w:p>
    <w:p w:rsidR="00B95177" w:rsidRPr="00D7005B" w:rsidRDefault="00B95177" w:rsidP="00B95177">
      <w:pPr>
        <w:rPr>
          <w:color w:val="000000"/>
        </w:rPr>
      </w:pPr>
    </w:p>
    <w:p w:rsidR="00B95177" w:rsidRPr="00D7005B" w:rsidRDefault="004D519D" w:rsidP="00B95177">
      <w:pPr>
        <w:tabs>
          <w:tab w:val="right" w:leader="underscore" w:pos="9071"/>
        </w:tabs>
        <w:rPr>
          <w:color w:val="000000"/>
        </w:rPr>
      </w:pPr>
      <w:r>
        <w:rPr>
          <w:color w:val="000000"/>
        </w:rPr>
        <w:t>___________________________________________________________________________________</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rPr>
          <w:color w:val="000000"/>
        </w:rPr>
      </w:pPr>
    </w:p>
    <w:p w:rsidR="00B95177" w:rsidRPr="00D7005B" w:rsidRDefault="00B95177" w:rsidP="00B95177">
      <w:pPr>
        <w:spacing w:line="240" w:lineRule="atLeast"/>
        <w:jc w:val="center"/>
        <w:rPr>
          <w:color w:val="000000"/>
        </w:rPr>
      </w:pPr>
      <w:r w:rsidRPr="00D7005B">
        <w:rPr>
          <w:color w:val="000000"/>
        </w:rPr>
        <w:t>1. Сведения о застройщике</w:t>
      </w:r>
    </w:p>
    <w:p w:rsidR="00B95177" w:rsidRPr="00D7005B" w:rsidRDefault="00B95177" w:rsidP="00B95177">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w:t>
            </w:r>
          </w:p>
        </w:tc>
        <w:tc>
          <w:tcPr>
            <w:tcW w:w="4961" w:type="dxa"/>
          </w:tcPr>
          <w:p w:rsidR="00B95177" w:rsidRPr="00D7005B" w:rsidRDefault="00B95177" w:rsidP="003F1524">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1.1.1.</w:t>
            </w:r>
          </w:p>
        </w:tc>
        <w:tc>
          <w:tcPr>
            <w:tcW w:w="4961" w:type="dxa"/>
          </w:tcPr>
          <w:p w:rsidR="00B95177" w:rsidRPr="00D7005B" w:rsidRDefault="00B95177" w:rsidP="003F1524">
            <w:pPr>
              <w:spacing w:before="40" w:after="80" w:line="240" w:lineRule="atLeast"/>
              <w:rPr>
                <w:color w:val="000000"/>
              </w:rPr>
            </w:pPr>
            <w:r w:rsidRPr="00D7005B">
              <w:rPr>
                <w:color w:val="000000"/>
              </w:rPr>
              <w:t>Фамилия, имя, отчество (при наличии)</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1.1.2.</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1.1.3.</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1.2.1.</w:t>
            </w:r>
          </w:p>
        </w:tc>
        <w:tc>
          <w:tcPr>
            <w:tcW w:w="4961" w:type="dxa"/>
          </w:tcPr>
          <w:p w:rsidR="00B95177" w:rsidRPr="00D7005B" w:rsidRDefault="00B95177" w:rsidP="003F1524">
            <w:pPr>
              <w:spacing w:before="40" w:after="80" w:line="240" w:lineRule="atLeast"/>
              <w:rPr>
                <w:color w:val="000000"/>
              </w:rPr>
            </w:pPr>
            <w:r w:rsidRPr="00D7005B">
              <w:rPr>
                <w:color w:val="000000"/>
              </w:rPr>
              <w:t>Полное наименование</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1.2.2.</w:t>
            </w:r>
          </w:p>
        </w:tc>
        <w:tc>
          <w:tcPr>
            <w:tcW w:w="4961" w:type="dxa"/>
          </w:tcPr>
          <w:p w:rsidR="00B95177" w:rsidRPr="00D7005B" w:rsidRDefault="00B95177" w:rsidP="003F1524">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Borders>
              <w:bottom w:val="single" w:sz="4" w:space="0" w:color="auto"/>
            </w:tcBorders>
          </w:tcPr>
          <w:p w:rsidR="00B95177" w:rsidRPr="00D7005B" w:rsidRDefault="00B95177" w:rsidP="003F1524">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B95177" w:rsidRPr="00D7005B" w:rsidRDefault="00B95177" w:rsidP="003F1524">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B95177" w:rsidRPr="00D7005B" w:rsidRDefault="00B95177" w:rsidP="003F1524">
            <w:pPr>
              <w:spacing w:before="40" w:after="80" w:line="240" w:lineRule="atLeast"/>
              <w:rPr>
                <w:color w:val="000000"/>
              </w:rPr>
            </w:pPr>
          </w:p>
        </w:tc>
      </w:tr>
    </w:tbl>
    <w:p w:rsidR="00B95177" w:rsidRPr="00D7005B" w:rsidRDefault="00B95177" w:rsidP="00B95177">
      <w:pPr>
        <w:spacing w:line="240" w:lineRule="atLeast"/>
        <w:rPr>
          <w:b/>
          <w:color w:val="000000"/>
        </w:rPr>
      </w:pPr>
    </w:p>
    <w:p w:rsidR="00B95177" w:rsidRPr="00D7005B" w:rsidRDefault="00B95177" w:rsidP="00B95177">
      <w:pPr>
        <w:spacing w:line="240" w:lineRule="atLeast"/>
        <w:jc w:val="center"/>
        <w:rPr>
          <w:color w:val="000000"/>
        </w:rPr>
      </w:pPr>
      <w:r w:rsidRPr="00D7005B">
        <w:rPr>
          <w:color w:val="000000"/>
        </w:rPr>
        <w:t>2. Сведения о выданном уведомлении</w:t>
      </w:r>
    </w:p>
    <w:p w:rsidR="00B95177" w:rsidRPr="00D7005B" w:rsidRDefault="00B95177" w:rsidP="00B9517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D7005B" w:rsidTr="003F1524">
        <w:tc>
          <w:tcPr>
            <w:tcW w:w="1043"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w:t>
            </w:r>
          </w:p>
        </w:tc>
        <w:tc>
          <w:tcPr>
            <w:tcW w:w="4627"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Дата документа</w:t>
            </w:r>
          </w:p>
        </w:tc>
      </w:tr>
      <w:tr w:rsidR="00B95177" w:rsidRPr="00D7005B" w:rsidTr="003F1524">
        <w:trPr>
          <w:trHeight w:val="930"/>
        </w:trPr>
        <w:tc>
          <w:tcPr>
            <w:tcW w:w="1043" w:type="dxa"/>
            <w:tcBorders>
              <w:bottom w:val="single" w:sz="4" w:space="0" w:color="auto"/>
            </w:tcBorders>
            <w:vAlign w:val="center"/>
          </w:tcPr>
          <w:p w:rsidR="00B95177" w:rsidRPr="00D7005B" w:rsidRDefault="00B95177" w:rsidP="003F1524">
            <w:pPr>
              <w:spacing w:line="240" w:lineRule="atLeast"/>
              <w:jc w:val="center"/>
              <w:rPr>
                <w:color w:val="000000"/>
              </w:rPr>
            </w:pPr>
          </w:p>
        </w:tc>
        <w:tc>
          <w:tcPr>
            <w:tcW w:w="4627" w:type="dxa"/>
            <w:tcBorders>
              <w:bottom w:val="single" w:sz="4" w:space="0" w:color="auto"/>
            </w:tcBorders>
            <w:vAlign w:val="center"/>
          </w:tcPr>
          <w:p w:rsidR="00B95177" w:rsidRPr="00D7005B" w:rsidRDefault="00B95177" w:rsidP="003F1524">
            <w:pPr>
              <w:spacing w:line="240" w:lineRule="atLeast"/>
              <w:rPr>
                <w:color w:val="000000"/>
              </w:rPr>
            </w:pPr>
          </w:p>
        </w:tc>
        <w:tc>
          <w:tcPr>
            <w:tcW w:w="1941" w:type="dxa"/>
            <w:tcBorders>
              <w:bottom w:val="single" w:sz="4" w:space="0" w:color="auto"/>
            </w:tcBorders>
            <w:vAlign w:val="center"/>
          </w:tcPr>
          <w:p w:rsidR="00B95177" w:rsidRPr="00D7005B" w:rsidRDefault="00B95177" w:rsidP="003F1524">
            <w:pPr>
              <w:spacing w:line="240" w:lineRule="atLeast"/>
              <w:jc w:val="center"/>
              <w:rPr>
                <w:color w:val="000000"/>
              </w:rPr>
            </w:pPr>
          </w:p>
        </w:tc>
        <w:tc>
          <w:tcPr>
            <w:tcW w:w="1942" w:type="dxa"/>
            <w:tcBorders>
              <w:bottom w:val="single" w:sz="4" w:space="0" w:color="auto"/>
            </w:tcBorders>
            <w:vAlign w:val="center"/>
          </w:tcPr>
          <w:p w:rsidR="00B95177" w:rsidRPr="00D7005B" w:rsidRDefault="00B95177" w:rsidP="003F1524">
            <w:pPr>
              <w:spacing w:line="240" w:lineRule="atLeast"/>
              <w:jc w:val="center"/>
              <w:rPr>
                <w:color w:val="000000"/>
              </w:rPr>
            </w:pPr>
          </w:p>
        </w:tc>
      </w:tr>
    </w:tbl>
    <w:p w:rsidR="00B95177" w:rsidRPr="00D7005B" w:rsidRDefault="00B95177" w:rsidP="00B95177">
      <w:pPr>
        <w:rPr>
          <w:color w:val="000000"/>
        </w:rPr>
      </w:pPr>
    </w:p>
    <w:p w:rsidR="00B95177" w:rsidRPr="00D7005B" w:rsidRDefault="00B95177" w:rsidP="00B95177">
      <w:pPr>
        <w:spacing w:line="240" w:lineRule="atLeast"/>
        <w:ind w:firstLine="709"/>
        <w:rPr>
          <w:color w:val="000000"/>
        </w:rPr>
      </w:pPr>
      <w:r w:rsidRPr="00D7005B">
        <w:rPr>
          <w:color w:val="000000"/>
        </w:rPr>
        <w:t>Прошу выдать дубликат уведомления.</w:t>
      </w:r>
    </w:p>
    <w:p w:rsidR="00B95177" w:rsidRPr="00D7005B" w:rsidRDefault="00B95177" w:rsidP="00B95177">
      <w:pPr>
        <w:spacing w:line="240" w:lineRule="atLeast"/>
        <w:ind w:firstLine="709"/>
        <w:rPr>
          <w:color w:val="000000"/>
        </w:rPr>
      </w:pPr>
    </w:p>
    <w:p w:rsidR="00B95177" w:rsidRPr="00D7005B" w:rsidRDefault="00B95177" w:rsidP="00B95177">
      <w:pPr>
        <w:tabs>
          <w:tab w:val="right" w:leader="underscore" w:pos="9071"/>
        </w:tabs>
        <w:rPr>
          <w:color w:val="000000"/>
        </w:rPr>
      </w:pPr>
      <w:r w:rsidRPr="00D7005B">
        <w:rPr>
          <w:color w:val="000000"/>
        </w:rPr>
        <w:t xml:space="preserve">Приложение: </w:t>
      </w:r>
      <w:r w:rsidRPr="00D7005B">
        <w:rPr>
          <w:color w:val="000000"/>
        </w:rPr>
        <w:tab/>
      </w:r>
    </w:p>
    <w:p w:rsidR="00B95177" w:rsidRPr="00D7005B" w:rsidRDefault="00B95177" w:rsidP="00B95177">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B95177" w:rsidRPr="00D7005B" w:rsidRDefault="00B95177" w:rsidP="00B95177">
      <w:pPr>
        <w:autoSpaceDE w:val="0"/>
        <w:autoSpaceDN w:val="0"/>
        <w:adjustRightInd w:val="0"/>
        <w:rPr>
          <w:color w:val="000000"/>
          <w:szCs w:val="28"/>
        </w:rPr>
      </w:pPr>
      <w:r w:rsidRPr="00D7005B">
        <w:rPr>
          <w:color w:val="000000"/>
          <w:szCs w:val="28"/>
        </w:rPr>
        <w:t>Результат рассмотрения настоящего заявления прошу:</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D7005B" w:rsidTr="003F1524">
        <w:tc>
          <w:tcPr>
            <w:tcW w:w="7905" w:type="dxa"/>
            <w:shd w:val="clear" w:color="auto" w:fill="auto"/>
          </w:tcPr>
          <w:p w:rsidR="00B95177" w:rsidRPr="00D7005B" w:rsidRDefault="00B95177" w:rsidP="003F1524">
            <w:pPr>
              <w:spacing w:after="120" w:line="240" w:lineRule="atLeast"/>
              <w:rPr>
                <w:i/>
                <w:color w:val="000000"/>
              </w:rPr>
            </w:pPr>
            <w:r w:rsidRPr="00D7005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c>
          <w:tcPr>
            <w:tcW w:w="7905" w:type="dxa"/>
            <w:shd w:val="clear" w:color="auto" w:fill="auto"/>
          </w:tcPr>
          <w:p w:rsidR="00B95177" w:rsidRPr="00D7005B" w:rsidRDefault="00B95177" w:rsidP="003F1524">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c>
          <w:tcPr>
            <w:tcW w:w="7905" w:type="dxa"/>
            <w:shd w:val="clear" w:color="auto" w:fill="auto"/>
          </w:tcPr>
          <w:p w:rsidR="00B95177" w:rsidRPr="00D7005B" w:rsidRDefault="00B95177" w:rsidP="003F1524">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rPr>
          <w:trHeight w:val="337"/>
        </w:trPr>
        <w:tc>
          <w:tcPr>
            <w:tcW w:w="9287" w:type="dxa"/>
            <w:gridSpan w:val="2"/>
            <w:shd w:val="clear" w:color="auto" w:fill="auto"/>
          </w:tcPr>
          <w:p w:rsidR="00B95177" w:rsidRPr="00D7005B" w:rsidRDefault="00B95177" w:rsidP="003F1524">
            <w:pPr>
              <w:spacing w:line="240" w:lineRule="atLeast"/>
              <w:jc w:val="center"/>
              <w:rPr>
                <w:color w:val="000000"/>
                <w:sz w:val="20"/>
              </w:rPr>
            </w:pPr>
            <w:r w:rsidRPr="00D7005B">
              <w:rPr>
                <w:color w:val="000000"/>
                <w:sz w:val="20"/>
              </w:rPr>
              <w:t>Указывается один из перечисленных способов</w:t>
            </w:r>
          </w:p>
        </w:tc>
      </w:tr>
    </w:tbl>
    <w:p w:rsidR="00B95177" w:rsidRPr="00D7005B" w:rsidRDefault="00B95177" w:rsidP="00B95177">
      <w:pPr>
        <w:rPr>
          <w:color w:val="000000"/>
        </w:rPr>
      </w:pPr>
    </w:p>
    <w:p w:rsidR="00B95177" w:rsidRPr="00D7005B" w:rsidRDefault="00B95177" w:rsidP="00B95177">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D7005B" w:rsidTr="003F1524">
        <w:tc>
          <w:tcPr>
            <w:tcW w:w="2978" w:type="dxa"/>
            <w:tcBorders>
              <w:top w:val="nil"/>
              <w:left w:val="nil"/>
              <w:right w:val="nil"/>
            </w:tcBorders>
            <w:vAlign w:val="bottom"/>
          </w:tcPr>
          <w:p w:rsidR="00B95177" w:rsidRPr="00D7005B" w:rsidRDefault="00B95177" w:rsidP="003F1524">
            <w:pPr>
              <w:rPr>
                <w:color w:val="000000"/>
              </w:rPr>
            </w:pPr>
          </w:p>
        </w:tc>
        <w:tc>
          <w:tcPr>
            <w:tcW w:w="814" w:type="dxa"/>
            <w:tcBorders>
              <w:top w:val="nil"/>
              <w:left w:val="nil"/>
              <w:bottom w:val="nil"/>
              <w:right w:val="nil"/>
            </w:tcBorders>
            <w:vAlign w:val="bottom"/>
          </w:tcPr>
          <w:p w:rsidR="00B95177" w:rsidRPr="00D7005B" w:rsidRDefault="00B95177" w:rsidP="003F1524">
            <w:pPr>
              <w:rPr>
                <w:color w:val="000000"/>
              </w:rPr>
            </w:pPr>
          </w:p>
        </w:tc>
        <w:tc>
          <w:tcPr>
            <w:tcW w:w="1664" w:type="dxa"/>
            <w:tcBorders>
              <w:top w:val="nil"/>
              <w:left w:val="nil"/>
              <w:bottom w:val="single" w:sz="4" w:space="0" w:color="auto"/>
              <w:right w:val="nil"/>
            </w:tcBorders>
            <w:vAlign w:val="bottom"/>
          </w:tcPr>
          <w:p w:rsidR="00B95177" w:rsidRPr="00D7005B" w:rsidRDefault="00B95177" w:rsidP="003F1524">
            <w:pPr>
              <w:rPr>
                <w:color w:val="000000"/>
              </w:rPr>
            </w:pPr>
          </w:p>
        </w:tc>
        <w:tc>
          <w:tcPr>
            <w:tcW w:w="526" w:type="dxa"/>
            <w:tcBorders>
              <w:top w:val="nil"/>
              <w:left w:val="nil"/>
              <w:bottom w:val="nil"/>
              <w:right w:val="nil"/>
            </w:tcBorders>
            <w:vAlign w:val="bottom"/>
          </w:tcPr>
          <w:p w:rsidR="00B95177" w:rsidRPr="00D7005B" w:rsidRDefault="00B95177" w:rsidP="003F1524">
            <w:pPr>
              <w:rPr>
                <w:color w:val="000000"/>
              </w:rPr>
            </w:pPr>
          </w:p>
        </w:tc>
        <w:tc>
          <w:tcPr>
            <w:tcW w:w="314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2978" w:type="dxa"/>
            <w:tcBorders>
              <w:left w:val="nil"/>
              <w:bottom w:val="nil"/>
              <w:right w:val="nil"/>
            </w:tcBorders>
          </w:tcPr>
          <w:p w:rsidR="00B95177" w:rsidRPr="00D7005B" w:rsidRDefault="00B95177" w:rsidP="003F1524">
            <w:pPr>
              <w:rPr>
                <w:color w:val="000000"/>
              </w:rPr>
            </w:pPr>
          </w:p>
        </w:tc>
        <w:tc>
          <w:tcPr>
            <w:tcW w:w="814" w:type="dxa"/>
            <w:tcBorders>
              <w:top w:val="nil"/>
              <w:left w:val="nil"/>
              <w:bottom w:val="nil"/>
              <w:right w:val="nil"/>
            </w:tcBorders>
          </w:tcPr>
          <w:p w:rsidR="00B95177" w:rsidRPr="00D7005B" w:rsidRDefault="00B95177" w:rsidP="003F1524">
            <w:pPr>
              <w:rPr>
                <w:color w:val="000000"/>
              </w:rPr>
            </w:pPr>
          </w:p>
        </w:tc>
        <w:tc>
          <w:tcPr>
            <w:tcW w:w="1664"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14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p>
    <w:p w:rsidR="00B95177" w:rsidRPr="00D7005B" w:rsidRDefault="00B95177" w:rsidP="00B95177">
      <w:pPr>
        <w:rPr>
          <w:color w:val="000000"/>
        </w:rPr>
      </w:pPr>
      <w:r w:rsidRPr="00D7005B">
        <w:rPr>
          <w:color w:val="000000"/>
        </w:rPr>
        <w:t>*Нужное подчеркнуть.</w:t>
      </w:r>
    </w:p>
    <w:p w:rsidR="00B95177" w:rsidRPr="00D7005B" w:rsidRDefault="00B95177" w:rsidP="002F4575">
      <w:pPr>
        <w:autoSpaceDE w:val="0"/>
        <w:autoSpaceDN w:val="0"/>
        <w:adjustRightInd w:val="0"/>
        <w:ind w:left="5529"/>
        <w:jc w:val="both"/>
        <w:rPr>
          <w:bCs/>
          <w:color w:val="000000"/>
          <w:sz w:val="28"/>
          <w:szCs w:val="28"/>
        </w:rPr>
      </w:pPr>
      <w:r w:rsidRPr="00D7005B">
        <w:rPr>
          <w:color w:val="000000"/>
        </w:rPr>
        <w:br w:type="page"/>
      </w:r>
      <w:r w:rsidRPr="00D7005B">
        <w:rPr>
          <w:bCs/>
          <w:color w:val="000000"/>
          <w:sz w:val="28"/>
          <w:szCs w:val="28"/>
        </w:rPr>
        <w:t>Приложение  5</w:t>
      </w:r>
    </w:p>
    <w:p w:rsidR="00B95177" w:rsidRPr="00D7005B" w:rsidRDefault="00B95177" w:rsidP="002F4575">
      <w:pPr>
        <w:widowControl w:val="0"/>
        <w:tabs>
          <w:tab w:val="left" w:pos="567"/>
        </w:tabs>
        <w:ind w:left="5529"/>
        <w:jc w:val="both"/>
        <w:rPr>
          <w:color w:val="000000"/>
          <w:sz w:val="28"/>
          <w:szCs w:val="28"/>
        </w:rPr>
      </w:pPr>
      <w:r w:rsidRPr="00D7005B">
        <w:rPr>
          <w:color w:val="000000"/>
          <w:sz w:val="28"/>
          <w:szCs w:val="28"/>
        </w:rPr>
        <w:t>к Административному регламенту</w:t>
      </w:r>
    </w:p>
    <w:p w:rsidR="00B95177" w:rsidRPr="00D7005B" w:rsidRDefault="00B95177" w:rsidP="002F4575">
      <w:pPr>
        <w:widowControl w:val="0"/>
        <w:tabs>
          <w:tab w:val="left" w:pos="0"/>
        </w:tabs>
        <w:ind w:left="5529" w:right="-1"/>
        <w:contextualSpacing/>
        <w:jc w:val="both"/>
        <w:rPr>
          <w:color w:val="000000"/>
          <w:sz w:val="28"/>
          <w:szCs w:val="28"/>
        </w:rPr>
      </w:pPr>
      <w:r w:rsidRPr="00D7005B">
        <w:rPr>
          <w:color w:val="000000"/>
          <w:sz w:val="28"/>
          <w:szCs w:val="28"/>
        </w:rPr>
        <w:t>по предоставлению муниципальной услуги</w:t>
      </w:r>
    </w:p>
    <w:p w:rsidR="00B95177" w:rsidRPr="00D7005B" w:rsidRDefault="00B95177" w:rsidP="00B95177">
      <w:pPr>
        <w:spacing w:line="240" w:lineRule="atLeast"/>
        <w:ind w:left="3402"/>
        <w:jc w:val="center"/>
        <w:rPr>
          <w:color w:val="000000"/>
        </w:rPr>
      </w:pPr>
    </w:p>
    <w:p w:rsidR="00B95177" w:rsidRPr="00D7005B" w:rsidRDefault="00B95177" w:rsidP="00B95177">
      <w:pPr>
        <w:spacing w:line="240" w:lineRule="atLeast"/>
        <w:ind w:left="3402"/>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___________________________________</w:t>
      </w:r>
      <w:r w:rsidR="004D519D">
        <w:rPr>
          <w:color w:val="000000"/>
        </w:rPr>
        <w:t>______________</w:t>
      </w:r>
      <w:r w:rsidRPr="00D7005B">
        <w:rPr>
          <w:color w:val="000000"/>
        </w:rPr>
        <w:t>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_______________________________________</w:t>
      </w:r>
      <w:r w:rsidR="004D519D">
        <w:rPr>
          <w:color w:val="000000"/>
        </w:rPr>
        <w:t>______________</w:t>
      </w:r>
      <w:r w:rsidRPr="00D7005B">
        <w:rPr>
          <w:color w:val="000000"/>
        </w:rPr>
        <w:t>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ind w:left="3528"/>
        <w:jc w:val="center"/>
        <w:rPr>
          <w:color w:val="000000"/>
          <w:sz w:val="2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 выдаче дубликата </w:t>
      </w:r>
    </w:p>
    <w:p w:rsidR="00B95177" w:rsidRPr="00D7005B" w:rsidRDefault="00B95177" w:rsidP="00B95177">
      <w:pPr>
        <w:spacing w:line="240" w:lineRule="atLeast"/>
        <w:jc w:val="center"/>
        <w:rPr>
          <w:b/>
          <w:color w:val="000000"/>
          <w:szCs w:val="28"/>
        </w:rPr>
      </w:pPr>
      <w:r w:rsidRPr="00D7005B">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szCs w:val="28"/>
        </w:rPr>
      </w:pPr>
      <w:r w:rsidRPr="00D7005B">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D7005B" w:rsidRDefault="00B95177" w:rsidP="00B95177">
      <w:pPr>
        <w:spacing w:line="240" w:lineRule="atLeast"/>
        <w:jc w:val="center"/>
        <w:rPr>
          <w:b/>
          <w:color w:val="000000"/>
          <w:szCs w:val="28"/>
        </w:rPr>
      </w:pPr>
      <w:r w:rsidRPr="00D7005B">
        <w:rPr>
          <w:b/>
          <w:color w:val="000000"/>
          <w:szCs w:val="28"/>
        </w:rPr>
        <w:t>(далее – уведомление)</w:t>
      </w: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w:t>
      </w:r>
      <w:r w:rsidR="004D519D">
        <w:rPr>
          <w:color w:val="000000"/>
        </w:rPr>
        <w:t>________</w:t>
      </w:r>
      <w:r w:rsidRPr="00D7005B">
        <w:rPr>
          <w:color w:val="000000"/>
        </w:rPr>
        <w:t xml:space="preserve">_____________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C15B6A">
      <w:pPr>
        <w:jc w:val="both"/>
        <w:rPr>
          <w:color w:val="000000"/>
          <w:szCs w:val="28"/>
        </w:rPr>
      </w:pPr>
      <w:r w:rsidRPr="00F076EC">
        <w:rPr>
          <w:color w:val="000000"/>
        </w:rPr>
        <w:t>по результатам рассмотрения заявления о выдаче дубликата уведомления от</w:t>
      </w:r>
      <w:r w:rsidR="00F076EC">
        <w:rPr>
          <w:color w:val="000000"/>
        </w:rPr>
        <w:t>  </w:t>
      </w:r>
      <w:r w:rsidRPr="00F076EC">
        <w:rPr>
          <w:color w:val="000000"/>
        </w:rPr>
        <w:t> ___________ </w:t>
      </w:r>
      <w:r w:rsidR="00F076EC">
        <w:rPr>
          <w:color w:val="000000"/>
        </w:rPr>
        <w:t>  </w:t>
      </w:r>
      <w:r w:rsidRPr="00F076EC">
        <w:rPr>
          <w:color w:val="000000"/>
        </w:rPr>
        <w:t>№ </w:t>
      </w:r>
      <w:r w:rsidR="00F076EC">
        <w:rPr>
          <w:color w:val="000000"/>
        </w:rPr>
        <w:t>  </w:t>
      </w:r>
      <w:r w:rsidRPr="00F076EC">
        <w:rPr>
          <w:color w:val="000000"/>
        </w:rPr>
        <w:t>____________ </w:t>
      </w:r>
      <w:r w:rsidR="00F076EC">
        <w:rPr>
          <w:color w:val="000000"/>
        </w:rPr>
        <w:t>  </w:t>
      </w:r>
      <w:r w:rsidRPr="00F076EC">
        <w:rPr>
          <w:color w:val="000000"/>
        </w:rPr>
        <w:t>принято решение об отказе в выдаче</w:t>
      </w:r>
      <w:r w:rsidR="00F076EC">
        <w:rPr>
          <w:color w:val="000000"/>
          <w:sz w:val="28"/>
          <w:szCs w:val="28"/>
        </w:rPr>
        <w:t xml:space="preserve"> </w:t>
      </w:r>
      <w:r w:rsidR="00F076EC" w:rsidRPr="00F076EC">
        <w:rPr>
          <w:color w:val="000000"/>
        </w:rPr>
        <w:t>дубликата</w:t>
      </w:r>
      <w:r w:rsidR="00F076EC">
        <w:rPr>
          <w:color w:val="000000"/>
          <w:sz w:val="28"/>
          <w:szCs w:val="28"/>
        </w:rPr>
        <w:br/>
        <w:t xml:space="preserve">            </w:t>
      </w:r>
      <w:r w:rsidRPr="00D7005B">
        <w:rPr>
          <w:color w:val="000000"/>
          <w:sz w:val="20"/>
        </w:rPr>
        <w:t>(дата и номер регистрации)</w:t>
      </w:r>
      <w:r w:rsidRPr="00D7005B">
        <w:rPr>
          <w:color w:val="000000"/>
          <w:szCs w:val="28"/>
        </w:rPr>
        <w:t xml:space="preserve"> </w:t>
      </w:r>
    </w:p>
    <w:p w:rsidR="00B95177" w:rsidRPr="00F076EC" w:rsidRDefault="00B95177" w:rsidP="00B95177">
      <w:pPr>
        <w:rPr>
          <w:color w:val="000000"/>
        </w:rPr>
      </w:pPr>
      <w:r w:rsidRPr="00F076EC">
        <w:rPr>
          <w:color w:val="000000"/>
        </w:rPr>
        <w:t>уведомления.</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D7005B" w:rsidTr="003F1524">
        <w:trPr>
          <w:trHeight w:val="1168"/>
          <w:tblHeader/>
        </w:trPr>
        <w:tc>
          <w:tcPr>
            <w:tcW w:w="1668"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Административного регламента</w:t>
            </w:r>
          </w:p>
        </w:tc>
        <w:tc>
          <w:tcPr>
            <w:tcW w:w="4110"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 в выдаче дубликата уведомления</w:t>
            </w:r>
          </w:p>
        </w:tc>
      </w:tr>
      <w:tr w:rsidR="00B95177" w:rsidRPr="00D7005B" w:rsidTr="003F1524">
        <w:trPr>
          <w:trHeight w:val="1022"/>
        </w:trPr>
        <w:tc>
          <w:tcPr>
            <w:tcW w:w="1668" w:type="dxa"/>
            <w:shd w:val="clear" w:color="auto" w:fill="auto"/>
          </w:tcPr>
          <w:p w:rsidR="00B95177" w:rsidRPr="00D7005B" w:rsidRDefault="00B95177" w:rsidP="002F4575">
            <w:pPr>
              <w:spacing w:after="120" w:line="240" w:lineRule="atLeast"/>
              <w:jc w:val="center"/>
              <w:rPr>
                <w:color w:val="000000"/>
              </w:rPr>
            </w:pPr>
            <w:r w:rsidRPr="00D7005B">
              <w:rPr>
                <w:color w:val="000000"/>
              </w:rPr>
              <w:t xml:space="preserve">пункт </w:t>
            </w:r>
            <w:r w:rsidR="002F4575">
              <w:rPr>
                <w:color w:val="000000"/>
              </w:rPr>
              <w:t>40</w:t>
            </w:r>
          </w:p>
        </w:tc>
        <w:tc>
          <w:tcPr>
            <w:tcW w:w="4110" w:type="dxa"/>
            <w:shd w:val="clear" w:color="auto" w:fill="auto"/>
          </w:tcPr>
          <w:p w:rsidR="00B95177" w:rsidRPr="00D7005B" w:rsidRDefault="00B95177" w:rsidP="002F4575">
            <w:pPr>
              <w:spacing w:after="120" w:line="240" w:lineRule="atLeast"/>
              <w:rPr>
                <w:color w:val="000000"/>
              </w:rPr>
            </w:pPr>
            <w:r w:rsidRPr="00D7005B">
              <w:rPr>
                <w:color w:val="000000"/>
              </w:rPr>
              <w:t xml:space="preserve">несоответствие заявителя кругу лиц, указанных в пункте </w:t>
            </w:r>
            <w:r w:rsidR="002F4575">
              <w:rPr>
                <w:color w:val="000000"/>
              </w:rPr>
              <w:t>14</w:t>
            </w:r>
            <w:r w:rsidRPr="00D7005B">
              <w:rPr>
                <w:color w:val="000000"/>
              </w:rPr>
              <w:t xml:space="preserve"> Административного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bl>
    <w:p w:rsidR="00B95177" w:rsidRPr="00F076EC" w:rsidRDefault="00B95177" w:rsidP="00B95177">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 xml:space="preserve">Вы вправе повторно обратиться с заявлением </w:t>
      </w:r>
      <w:r w:rsidRPr="00F076EC">
        <w:rPr>
          <w:rFonts w:ascii="Times New Roman" w:hAnsi="Times New Roman"/>
          <w:color w:val="000000"/>
          <w:sz w:val="24"/>
          <w:szCs w:val="24"/>
        </w:rPr>
        <w:t xml:space="preserve">о выдаче дубликата уведомления </w:t>
      </w:r>
      <w:r w:rsidRPr="00F076EC">
        <w:rPr>
          <w:rFonts w:ascii="Times New Roman" w:hAnsi="Times New Roman" w:cs="Times New Roman"/>
          <w:color w:val="000000"/>
          <w:sz w:val="24"/>
          <w:szCs w:val="24"/>
        </w:rPr>
        <w:t>после устранения указанных нарушений.</w:t>
      </w:r>
    </w:p>
    <w:p w:rsidR="00B95177" w:rsidRPr="00F076EC" w:rsidRDefault="00B95177" w:rsidP="00B95177">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D7005B">
        <w:rPr>
          <w:rFonts w:ascii="Times New Roman" w:hAnsi="Times New Roman" w:cs="Times New Roman"/>
          <w:color w:val="000000"/>
          <w:sz w:val="28"/>
          <w:szCs w:val="28"/>
        </w:rPr>
        <w:t xml:space="preserve"> _________________________________________</w:t>
      </w:r>
      <w:r w:rsidR="00F076EC">
        <w:rPr>
          <w:rFonts w:ascii="Times New Roman" w:hAnsi="Times New Roman" w:cs="Times New Roman"/>
          <w:color w:val="000000"/>
          <w:sz w:val="28"/>
          <w:szCs w:val="28"/>
        </w:rPr>
        <w:t>______________________________</w:t>
      </w:r>
      <w:r w:rsidRPr="00D7005B">
        <w:rPr>
          <w:rFonts w:ascii="Times New Roman" w:hAnsi="Times New Roman" w:cs="Times New Roman"/>
          <w:color w:val="000000"/>
          <w:sz w:val="28"/>
          <w:szCs w:val="28"/>
        </w:rPr>
        <w:t xml:space="preserve"> _______________________________________, </w:t>
      </w:r>
      <w:r w:rsidRPr="00F076EC">
        <w:rPr>
          <w:rFonts w:ascii="Times New Roman" w:hAnsi="Times New Roman" w:cs="Times New Roman"/>
          <w:color w:val="000000"/>
          <w:sz w:val="24"/>
          <w:szCs w:val="24"/>
        </w:rPr>
        <w:t>а также в судебном порядке.</w:t>
      </w:r>
    </w:p>
    <w:p w:rsidR="00B95177" w:rsidRPr="00D7005B" w:rsidRDefault="00B95177" w:rsidP="00B95177">
      <w:pPr>
        <w:pStyle w:val="ConsPlusNonformat"/>
        <w:ind w:firstLine="708"/>
        <w:jc w:val="both"/>
        <w:rPr>
          <w:rFonts w:ascii="Times New Roman" w:hAnsi="Times New Roman" w:cs="Times New Roman"/>
          <w:color w:val="000000"/>
          <w:sz w:val="24"/>
        </w:rPr>
      </w:pPr>
      <w:r w:rsidRPr="00F076EC">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:_______________________________________________________________________________________________</w:t>
      </w:r>
      <w:r w:rsidR="00F076EC">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w:t>
      </w:r>
    </w:p>
    <w:p w:rsidR="00B95177" w:rsidRPr="00D7005B" w:rsidRDefault="00B95177" w:rsidP="00B95177">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 выдаче дубликата</w:t>
      </w:r>
      <w:r w:rsidR="00F076EC">
        <w:rPr>
          <w:rFonts w:ascii="Times New Roman" w:hAnsi="Times New Roman" w:cs="Times New Roman"/>
          <w:color w:val="000000"/>
        </w:rPr>
        <w:t xml:space="preserve"> уведомления, а </w:t>
      </w:r>
      <w:r w:rsidRPr="00D7005B">
        <w:rPr>
          <w:rFonts w:ascii="Times New Roman" w:hAnsi="Times New Roman" w:cs="Times New Roman"/>
          <w:color w:val="000000"/>
        </w:rPr>
        <w:t>также иная дополнительная информация при наличии)</w:t>
      </w:r>
    </w:p>
    <w:p w:rsidR="00B95177" w:rsidRPr="00D7005B" w:rsidRDefault="00B95177" w:rsidP="00B95177">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701" w:type="dxa"/>
            <w:tcBorders>
              <w:top w:val="nil"/>
              <w:left w:val="nil"/>
              <w:bottom w:val="single" w:sz="4" w:space="0" w:color="auto"/>
              <w:right w:val="nil"/>
            </w:tcBorders>
            <w:vAlign w:val="bottom"/>
          </w:tcPr>
          <w:p w:rsidR="00B95177" w:rsidRPr="00D7005B" w:rsidRDefault="00B95177" w:rsidP="003F1524">
            <w:pPr>
              <w:rPr>
                <w:color w:val="000000"/>
              </w:rPr>
            </w:pPr>
          </w:p>
        </w:tc>
        <w:tc>
          <w:tcPr>
            <w:tcW w:w="709" w:type="dxa"/>
            <w:tcBorders>
              <w:top w:val="nil"/>
              <w:left w:val="nil"/>
              <w:bottom w:val="nil"/>
              <w:right w:val="nil"/>
            </w:tcBorders>
            <w:vAlign w:val="bottom"/>
          </w:tcPr>
          <w:p w:rsidR="00B95177" w:rsidRPr="00D7005B" w:rsidRDefault="00B95177" w:rsidP="003F1524">
            <w:pPr>
              <w:rPr>
                <w:color w:val="000000"/>
              </w:rPr>
            </w:pPr>
          </w:p>
        </w:tc>
        <w:tc>
          <w:tcPr>
            <w:tcW w:w="3346"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701"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34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r w:rsidRPr="00D7005B">
        <w:rPr>
          <w:color w:val="000000"/>
        </w:rPr>
        <w:t>Дата</w:t>
      </w:r>
    </w:p>
    <w:p w:rsidR="00B95177" w:rsidRPr="00D7005B" w:rsidRDefault="00B95177" w:rsidP="00B95177">
      <w:pPr>
        <w:rPr>
          <w:color w:val="000000"/>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580DB4" w:rsidRPr="00D7005B" w:rsidRDefault="00B95177" w:rsidP="00B95177">
      <w:pPr>
        <w:rPr>
          <w:color w:val="000000"/>
          <w:lang w:val="en-US"/>
        </w:rPr>
        <w:sectPr w:rsidR="00580DB4" w:rsidRPr="00D7005B" w:rsidSect="00B95177">
          <w:pgSz w:w="11906" w:h="16838"/>
          <w:pgMar w:top="1134" w:right="567" w:bottom="1134" w:left="1276" w:header="425" w:footer="709" w:gutter="0"/>
          <w:pgNumType w:start="0"/>
          <w:cols w:space="708"/>
          <w:titlePg/>
          <w:docGrid w:linePitch="360"/>
        </w:sectPr>
      </w:pPr>
      <w:r w:rsidRPr="00D7005B">
        <w:rPr>
          <w:color w:val="000000"/>
          <w:lang w:val="en-US"/>
        </w:rPr>
        <w:t>*</w:t>
      </w:r>
      <w:r w:rsidRPr="00D7005B">
        <w:rPr>
          <w:color w:val="000000"/>
        </w:rPr>
        <w:t>*Нужное подчеркнуть</w:t>
      </w:r>
      <w:r w:rsidRPr="00D7005B">
        <w:rPr>
          <w:color w:val="000000"/>
          <w:lang w:val="en-US"/>
        </w:rPr>
        <w:t>.</w:t>
      </w:r>
    </w:p>
    <w:p w:rsidR="00580DB4" w:rsidRPr="00D7005B" w:rsidRDefault="00580DB4" w:rsidP="002F4575">
      <w:pPr>
        <w:autoSpaceDE w:val="0"/>
        <w:autoSpaceDN w:val="0"/>
        <w:adjustRightInd w:val="0"/>
        <w:ind w:left="10206"/>
        <w:jc w:val="both"/>
        <w:rPr>
          <w:bCs/>
          <w:color w:val="000000"/>
          <w:sz w:val="28"/>
          <w:szCs w:val="28"/>
        </w:rPr>
      </w:pPr>
      <w:r w:rsidRPr="00D7005B">
        <w:rPr>
          <w:bCs/>
          <w:color w:val="000000"/>
          <w:sz w:val="28"/>
          <w:szCs w:val="28"/>
        </w:rPr>
        <w:t>Приложен</w:t>
      </w:r>
      <w:r w:rsidR="002F4575">
        <w:rPr>
          <w:bCs/>
          <w:color w:val="000000"/>
          <w:sz w:val="28"/>
          <w:szCs w:val="28"/>
        </w:rPr>
        <w:t xml:space="preserve">ие </w:t>
      </w:r>
      <w:r w:rsidRPr="00D7005B">
        <w:rPr>
          <w:bCs/>
          <w:color w:val="000000"/>
          <w:sz w:val="28"/>
          <w:szCs w:val="28"/>
        </w:rPr>
        <w:t xml:space="preserve"> 6</w:t>
      </w:r>
    </w:p>
    <w:p w:rsidR="00580DB4" w:rsidRPr="00D7005B" w:rsidRDefault="00580DB4" w:rsidP="002F4575">
      <w:pPr>
        <w:widowControl w:val="0"/>
        <w:tabs>
          <w:tab w:val="left" w:pos="567"/>
        </w:tabs>
        <w:ind w:left="10206"/>
        <w:jc w:val="both"/>
        <w:rPr>
          <w:color w:val="000000"/>
          <w:sz w:val="28"/>
          <w:szCs w:val="28"/>
        </w:rPr>
      </w:pPr>
      <w:r w:rsidRPr="00D7005B">
        <w:rPr>
          <w:color w:val="000000"/>
          <w:sz w:val="28"/>
          <w:szCs w:val="28"/>
        </w:rPr>
        <w:t>к Административному регламенту</w:t>
      </w:r>
    </w:p>
    <w:p w:rsidR="00580DB4" w:rsidRPr="00D7005B" w:rsidRDefault="00580DB4" w:rsidP="002F4575">
      <w:pPr>
        <w:widowControl w:val="0"/>
        <w:tabs>
          <w:tab w:val="left" w:pos="0"/>
        </w:tabs>
        <w:ind w:left="10206" w:right="-1"/>
        <w:contextualSpacing/>
        <w:jc w:val="both"/>
        <w:rPr>
          <w:color w:val="000000"/>
          <w:sz w:val="28"/>
          <w:szCs w:val="28"/>
        </w:rPr>
      </w:pPr>
      <w:r w:rsidRPr="00D7005B">
        <w:rPr>
          <w:color w:val="000000"/>
          <w:sz w:val="28"/>
          <w:szCs w:val="28"/>
        </w:rPr>
        <w:t>по предоставлению муниципальной услуги</w:t>
      </w:r>
    </w:p>
    <w:p w:rsidR="00580DB4" w:rsidRPr="00D7005B" w:rsidRDefault="00580DB4" w:rsidP="00580DB4">
      <w:pPr>
        <w:ind w:left="10206"/>
        <w:jc w:val="center"/>
        <w:rPr>
          <w:color w:val="000000"/>
          <w:sz w:val="28"/>
          <w:szCs w:val="28"/>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r w:rsidRPr="00D7005B">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580DB4" w:rsidRPr="00D7005B" w:rsidRDefault="00580DB4" w:rsidP="00580DB4">
      <w:pPr>
        <w:widowControl w:val="0"/>
        <w:tabs>
          <w:tab w:val="left" w:pos="567"/>
        </w:tabs>
        <w:ind w:firstLine="426"/>
        <w:jc w:val="center"/>
        <w:rPr>
          <w:b/>
          <w:color w:val="000000"/>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399"/>
        <w:gridCol w:w="1559"/>
        <w:gridCol w:w="1843"/>
        <w:gridCol w:w="1990"/>
        <w:gridCol w:w="1987"/>
        <w:gridCol w:w="2542"/>
      </w:tblGrid>
      <w:tr w:rsidR="00580DB4" w:rsidRPr="00D7005B" w:rsidTr="00EF1EDF">
        <w:trPr>
          <w:tblHeader/>
        </w:trPr>
        <w:tc>
          <w:tcPr>
            <w:tcW w:w="729" w:type="pct"/>
            <w:gridSpan w:val="2"/>
            <w:shd w:val="clear" w:color="auto" w:fill="auto"/>
          </w:tcPr>
          <w:p w:rsidR="00580DB4" w:rsidRPr="00D7005B" w:rsidRDefault="00580DB4" w:rsidP="00580DB4">
            <w:pPr>
              <w:rPr>
                <w:color w:val="000000"/>
              </w:rPr>
            </w:pPr>
            <w:r w:rsidRPr="00D7005B">
              <w:rPr>
                <w:color w:val="000000"/>
              </w:rPr>
              <w:t>Основание для начала административной процедуры</w:t>
            </w:r>
          </w:p>
        </w:tc>
        <w:tc>
          <w:tcPr>
            <w:tcW w:w="1090" w:type="pct"/>
            <w:shd w:val="clear" w:color="auto" w:fill="auto"/>
          </w:tcPr>
          <w:p w:rsidR="00580DB4" w:rsidRPr="00D7005B" w:rsidRDefault="00580DB4" w:rsidP="00580DB4">
            <w:pPr>
              <w:rPr>
                <w:color w:val="000000"/>
              </w:rPr>
            </w:pPr>
            <w:r w:rsidRPr="00D7005B">
              <w:rPr>
                <w:color w:val="000000"/>
              </w:rPr>
              <w:t>Содержание административных действий</w:t>
            </w:r>
          </w:p>
        </w:tc>
        <w:tc>
          <w:tcPr>
            <w:tcW w:w="500" w:type="pct"/>
            <w:shd w:val="clear" w:color="auto" w:fill="auto"/>
          </w:tcPr>
          <w:p w:rsidR="00580DB4" w:rsidRPr="00D7005B" w:rsidRDefault="00580DB4" w:rsidP="00580DB4">
            <w:pPr>
              <w:rPr>
                <w:color w:val="000000"/>
              </w:rPr>
            </w:pPr>
            <w:r w:rsidRPr="00D7005B">
              <w:rPr>
                <w:color w:val="000000"/>
              </w:rPr>
              <w:t>Срок выполнения административных действий</w:t>
            </w:r>
          </w:p>
        </w:tc>
        <w:tc>
          <w:tcPr>
            <w:tcW w:w="591" w:type="pct"/>
            <w:shd w:val="clear" w:color="auto" w:fill="auto"/>
          </w:tcPr>
          <w:p w:rsidR="00580DB4" w:rsidRPr="00D7005B" w:rsidRDefault="00580DB4" w:rsidP="00580DB4">
            <w:pPr>
              <w:rPr>
                <w:color w:val="000000"/>
              </w:rPr>
            </w:pPr>
            <w:r w:rsidRPr="00D7005B">
              <w:rPr>
                <w:color w:val="000000"/>
              </w:rPr>
              <w:t>Должностное лицо, ответственное за выполнение административного действия</w:t>
            </w:r>
          </w:p>
        </w:tc>
        <w:tc>
          <w:tcPr>
            <w:tcW w:w="638" w:type="pct"/>
            <w:shd w:val="clear" w:color="auto" w:fill="auto"/>
          </w:tcPr>
          <w:p w:rsidR="00580DB4" w:rsidRPr="00D7005B" w:rsidRDefault="00580DB4" w:rsidP="00580DB4">
            <w:pPr>
              <w:rPr>
                <w:color w:val="000000"/>
              </w:rPr>
            </w:pPr>
            <w:r w:rsidRPr="00D7005B">
              <w:rPr>
                <w:color w:val="000000"/>
              </w:rPr>
              <w:t>Место выполнения административного действия/ используемая информационная система</w:t>
            </w:r>
          </w:p>
        </w:tc>
        <w:tc>
          <w:tcPr>
            <w:tcW w:w="637" w:type="pct"/>
            <w:shd w:val="clear" w:color="auto" w:fill="auto"/>
          </w:tcPr>
          <w:p w:rsidR="00580DB4" w:rsidRPr="00D7005B" w:rsidRDefault="00580DB4" w:rsidP="00580DB4">
            <w:pPr>
              <w:rPr>
                <w:color w:val="000000"/>
              </w:rPr>
            </w:pPr>
            <w:r w:rsidRPr="00D7005B">
              <w:rPr>
                <w:color w:val="000000"/>
              </w:rPr>
              <w:t>Критерии принятия решения</w:t>
            </w:r>
          </w:p>
        </w:tc>
        <w:tc>
          <w:tcPr>
            <w:tcW w:w="815" w:type="pct"/>
            <w:shd w:val="clear" w:color="auto" w:fill="auto"/>
          </w:tcPr>
          <w:p w:rsidR="00580DB4" w:rsidRPr="00D7005B" w:rsidRDefault="00580DB4" w:rsidP="00580DB4">
            <w:pPr>
              <w:rPr>
                <w:color w:val="000000"/>
              </w:rPr>
            </w:pPr>
            <w:r w:rsidRPr="00D7005B">
              <w:rPr>
                <w:color w:val="000000"/>
              </w:rPr>
              <w:t>Результат административного действия, способ фиксации</w:t>
            </w:r>
          </w:p>
        </w:tc>
      </w:tr>
      <w:tr w:rsidR="00580DB4" w:rsidRPr="00D7005B" w:rsidTr="00EF1EDF">
        <w:trPr>
          <w:tblHeader/>
        </w:trPr>
        <w:tc>
          <w:tcPr>
            <w:tcW w:w="729" w:type="pct"/>
            <w:gridSpan w:val="2"/>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1</w:t>
            </w:r>
          </w:p>
        </w:tc>
        <w:tc>
          <w:tcPr>
            <w:tcW w:w="1090"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2</w:t>
            </w:r>
          </w:p>
        </w:tc>
        <w:tc>
          <w:tcPr>
            <w:tcW w:w="500"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3</w:t>
            </w:r>
          </w:p>
        </w:tc>
        <w:tc>
          <w:tcPr>
            <w:tcW w:w="591"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4</w:t>
            </w:r>
          </w:p>
        </w:tc>
        <w:tc>
          <w:tcPr>
            <w:tcW w:w="638"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5</w:t>
            </w:r>
          </w:p>
        </w:tc>
        <w:tc>
          <w:tcPr>
            <w:tcW w:w="637"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6</w:t>
            </w:r>
          </w:p>
        </w:tc>
        <w:tc>
          <w:tcPr>
            <w:tcW w:w="815"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7</w:t>
            </w:r>
          </w:p>
        </w:tc>
      </w:tr>
      <w:tr w:rsidR="00580DB4" w:rsidRPr="00D7005B" w:rsidTr="00A72E53">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Проверка документов и регистрация заявления</w:t>
            </w:r>
          </w:p>
        </w:tc>
      </w:tr>
      <w:tr w:rsidR="00580DB4" w:rsidRPr="00D7005B" w:rsidTr="00EF1EDF">
        <w:trPr>
          <w:trHeight w:val="541"/>
        </w:trPr>
        <w:tc>
          <w:tcPr>
            <w:tcW w:w="729" w:type="pct"/>
            <w:gridSpan w:val="2"/>
            <w:vMerge w:val="restart"/>
            <w:tcBorders>
              <w:bottom w:val="nil"/>
            </w:tcBorders>
            <w:shd w:val="clear" w:color="auto" w:fill="auto"/>
          </w:tcPr>
          <w:p w:rsidR="00580DB4" w:rsidRPr="00D7005B" w:rsidRDefault="00580DB4" w:rsidP="002F4575">
            <w:pPr>
              <w:rPr>
                <w:rFonts w:eastAsia="Calibri"/>
                <w:color w:val="000000"/>
              </w:rPr>
            </w:pPr>
            <w:r w:rsidRPr="00D7005B">
              <w:rPr>
                <w:rFonts w:eastAsia="Calibri"/>
                <w:color w:val="000000"/>
              </w:rPr>
              <w:t>Поступление заявления и документов для предоставления муниципальной услуги в Уполномоченный орган</w:t>
            </w: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w:t>
            </w:r>
            <w:r w:rsidR="002F4575">
              <w:rPr>
                <w:rFonts w:eastAsia="Calibri"/>
                <w:color w:val="000000"/>
              </w:rPr>
              <w:t>5</w:t>
            </w:r>
            <w:r w:rsidRPr="00D7005B">
              <w:rPr>
                <w:rFonts w:eastAsia="Calibri"/>
                <w:color w:val="000000"/>
              </w:rPr>
              <w:t xml:space="preserve"> Административного регламента</w:t>
            </w:r>
          </w:p>
          <w:p w:rsidR="00580DB4" w:rsidRPr="00D7005B" w:rsidRDefault="00580DB4" w:rsidP="00A72E53">
            <w:pPr>
              <w:rPr>
                <w:rFonts w:eastAsia="Calibri"/>
                <w:color w:val="000000"/>
              </w:rPr>
            </w:pPr>
          </w:p>
        </w:tc>
        <w:tc>
          <w:tcPr>
            <w:tcW w:w="500" w:type="pct"/>
            <w:vMerge w:val="restart"/>
            <w:shd w:val="clear" w:color="auto" w:fill="auto"/>
            <w:vAlign w:val="center"/>
          </w:tcPr>
          <w:p w:rsidR="00580DB4" w:rsidRPr="00D7005B" w:rsidRDefault="00580DB4" w:rsidP="00A72E53">
            <w:pPr>
              <w:rPr>
                <w:rFonts w:eastAsia="Calibri"/>
                <w:color w:val="000000"/>
              </w:rPr>
            </w:pPr>
            <w:r w:rsidRPr="00D7005B">
              <w:rPr>
                <w:rFonts w:eastAsia="Calibri"/>
                <w:color w:val="000000"/>
              </w:rPr>
              <w:t>До 1 рабочего дня</w:t>
            </w:r>
          </w:p>
        </w:tc>
        <w:tc>
          <w:tcPr>
            <w:tcW w:w="591" w:type="pct"/>
            <w:vMerge w:val="restart"/>
            <w:shd w:val="clear" w:color="auto" w:fill="auto"/>
          </w:tcPr>
          <w:p w:rsidR="00580DB4" w:rsidRPr="00D7005B" w:rsidRDefault="00580DB4" w:rsidP="002F4575">
            <w:pPr>
              <w:rPr>
                <w:rFonts w:eastAsia="Calibri"/>
                <w:color w:val="000000"/>
              </w:rPr>
            </w:pPr>
            <w:r w:rsidRPr="00D7005B">
              <w:rPr>
                <w:color w:val="000000"/>
              </w:rPr>
              <w:t>Уполномоченного органа, ответственное за предоставление муниципальной услуги</w:t>
            </w:r>
          </w:p>
        </w:tc>
        <w:tc>
          <w:tcPr>
            <w:tcW w:w="638" w:type="pct"/>
            <w:vMerge w:val="restart"/>
            <w:shd w:val="clear" w:color="auto" w:fill="auto"/>
          </w:tcPr>
          <w:p w:rsidR="00580DB4" w:rsidRPr="00D7005B" w:rsidRDefault="00580DB4" w:rsidP="00A72E53">
            <w:pPr>
              <w:jc w:val="both"/>
              <w:rPr>
                <w:rFonts w:eastAsia="Calibri"/>
                <w:color w:val="000000"/>
              </w:rPr>
            </w:pPr>
            <w:r w:rsidRPr="00D7005B">
              <w:rPr>
                <w:rFonts w:eastAsia="Calibri"/>
                <w:color w:val="000000"/>
              </w:rPr>
              <w:t>Уполномоченный орган / ГИС / ПГС</w:t>
            </w:r>
          </w:p>
          <w:p w:rsidR="00580DB4" w:rsidRPr="00D7005B" w:rsidRDefault="00580DB4" w:rsidP="00A72E53">
            <w:pPr>
              <w:rPr>
                <w:rFonts w:eastAsia="Calibri"/>
                <w:color w:val="000000"/>
                <w:sz w:val="20"/>
                <w:szCs w:val="20"/>
              </w:rPr>
            </w:pPr>
          </w:p>
        </w:tc>
        <w:tc>
          <w:tcPr>
            <w:tcW w:w="637"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w:t>
            </w:r>
          </w:p>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color w:val="000000"/>
              </w:rPr>
            </w:pPr>
            <w:r w:rsidRPr="00D7005B">
              <w:rPr>
                <w:color w:val="000000"/>
              </w:rPr>
              <w:t xml:space="preserve">регистрация заявления и документов в ГИС (присвоение номера и датирование); </w:t>
            </w:r>
          </w:p>
          <w:p w:rsidR="00580DB4" w:rsidRPr="00D7005B" w:rsidRDefault="001D04EF" w:rsidP="00A72E53">
            <w:pPr>
              <w:rPr>
                <w:color w:val="000000"/>
              </w:rPr>
            </w:pPr>
            <w:r w:rsidRPr="00D7005B">
              <w:rPr>
                <w:color w:val="000000"/>
              </w:rPr>
              <w:t>назначение должностного</w:t>
            </w:r>
            <w:r w:rsidR="00580DB4" w:rsidRPr="00D7005B">
              <w:rPr>
                <w:color w:val="000000"/>
              </w:rPr>
              <w:t xml:space="preserve"> лица, ответственного за </w:t>
            </w:r>
            <w:r w:rsidRPr="00D7005B">
              <w:rPr>
                <w:color w:val="000000"/>
              </w:rPr>
              <w:t>предоставление муниципальной</w:t>
            </w:r>
            <w:r w:rsidR="00580DB4" w:rsidRPr="00D7005B">
              <w:rPr>
                <w:color w:val="000000"/>
              </w:rPr>
              <w:t xml:space="preserve"> услуги, и передача ему документов</w:t>
            </w:r>
          </w:p>
          <w:p w:rsidR="00580DB4" w:rsidRPr="00D7005B" w:rsidRDefault="00580DB4" w:rsidP="00A72E53">
            <w:pPr>
              <w:pStyle w:val="af8"/>
              <w:tabs>
                <w:tab w:val="left" w:pos="391"/>
              </w:tabs>
              <w:ind w:left="0"/>
              <w:contextualSpacing/>
              <w:rPr>
                <w:rFonts w:eastAsia="Calibri"/>
                <w:color w:val="000000"/>
              </w:rPr>
            </w:pPr>
          </w:p>
        </w:tc>
      </w:tr>
      <w:tr w:rsidR="00580DB4" w:rsidRPr="00D7005B" w:rsidTr="00EF1EDF">
        <w:trPr>
          <w:trHeight w:val="691"/>
        </w:trPr>
        <w:tc>
          <w:tcPr>
            <w:tcW w:w="729" w:type="pct"/>
            <w:gridSpan w:val="2"/>
            <w:vMerge/>
            <w:tcBorders>
              <w:top w:val="nil"/>
              <w:bottom w:val="nil"/>
            </w:tcBorders>
            <w:shd w:val="clear" w:color="auto" w:fill="auto"/>
          </w:tcPr>
          <w:p w:rsidR="00580DB4" w:rsidRPr="00D7005B" w:rsidRDefault="00580DB4" w:rsidP="00A72E53">
            <w:pPr>
              <w:rPr>
                <w:rFonts w:eastAsia="Calibri"/>
                <w:color w:val="000000"/>
              </w:rPr>
            </w:pPr>
          </w:p>
        </w:tc>
        <w:tc>
          <w:tcPr>
            <w:tcW w:w="1090" w:type="pct"/>
            <w:tcBorders>
              <w:top w:val="nil"/>
            </w:tcBorders>
            <w:shd w:val="clear" w:color="auto" w:fill="auto"/>
          </w:tcPr>
          <w:p w:rsidR="00580DB4" w:rsidRPr="00D7005B" w:rsidRDefault="00580DB4" w:rsidP="00A72E53">
            <w:pPr>
              <w:rPr>
                <w:rFonts w:eastAsia="Calibri"/>
                <w:color w:val="000000"/>
              </w:rPr>
            </w:pPr>
            <w:r w:rsidRPr="00D7005B">
              <w:rPr>
                <w:color w:val="000000"/>
                <w:sz w:val="23"/>
                <w:szCs w:val="23"/>
              </w:rPr>
              <w:t xml:space="preserve">Принятие решения об отказе в приеме документов, </w:t>
            </w:r>
            <w:r w:rsidRPr="00D7005B">
              <w:rPr>
                <w:rFonts w:eastAsia="Calibri"/>
                <w:color w:val="000000"/>
              </w:rPr>
              <w:t>в случае выявления оснований для отказа в приеме документов</w:t>
            </w:r>
          </w:p>
        </w:tc>
        <w:tc>
          <w:tcPr>
            <w:tcW w:w="500" w:type="pct"/>
            <w:vMerge/>
            <w:tcBorders>
              <w:top w:val="nil"/>
            </w:tcBorders>
            <w:shd w:val="clear" w:color="auto" w:fill="auto"/>
            <w:vAlign w:val="center"/>
          </w:tcPr>
          <w:p w:rsidR="00580DB4" w:rsidRPr="00D7005B" w:rsidRDefault="00580DB4" w:rsidP="00A72E53">
            <w:pPr>
              <w:rPr>
                <w:rFonts w:eastAsia="Calibri"/>
                <w:color w:val="000000"/>
              </w:rPr>
            </w:pPr>
          </w:p>
        </w:tc>
        <w:tc>
          <w:tcPr>
            <w:tcW w:w="591" w:type="pct"/>
            <w:vMerge/>
            <w:shd w:val="clear" w:color="auto" w:fill="auto"/>
          </w:tcPr>
          <w:p w:rsidR="00580DB4" w:rsidRPr="00D7005B" w:rsidRDefault="00580DB4" w:rsidP="00A72E53">
            <w:pPr>
              <w:rPr>
                <w:color w:val="000000"/>
              </w:rPr>
            </w:pPr>
          </w:p>
        </w:tc>
        <w:tc>
          <w:tcPr>
            <w:tcW w:w="638" w:type="pct"/>
            <w:vMerge/>
            <w:shd w:val="clear" w:color="auto" w:fill="auto"/>
          </w:tcPr>
          <w:p w:rsidR="00580DB4" w:rsidRPr="00D7005B" w:rsidRDefault="00580DB4" w:rsidP="00A72E53">
            <w:pPr>
              <w:rPr>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color w:val="000000"/>
              </w:rPr>
            </w:pPr>
          </w:p>
        </w:tc>
      </w:tr>
      <w:tr w:rsidR="00580DB4" w:rsidRPr="00D7005B" w:rsidTr="00EF1EDF">
        <w:trPr>
          <w:trHeight w:val="3375"/>
        </w:trPr>
        <w:tc>
          <w:tcPr>
            <w:tcW w:w="729" w:type="pct"/>
            <w:gridSpan w:val="2"/>
            <w:vMerge/>
            <w:tcBorders>
              <w:top w:val="nil"/>
              <w:bottom w:val="nil"/>
            </w:tcBorders>
            <w:shd w:val="clear" w:color="auto" w:fill="auto"/>
          </w:tcPr>
          <w:p w:rsidR="00580DB4" w:rsidRPr="00D7005B" w:rsidRDefault="00580DB4" w:rsidP="00A72E53">
            <w:pPr>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580DB4" w:rsidRPr="00D7005B" w:rsidRDefault="00580DB4" w:rsidP="00A72E53">
            <w:pPr>
              <w:rPr>
                <w:rFonts w:eastAsia="Calibri"/>
                <w:color w:val="000000"/>
              </w:rPr>
            </w:pPr>
          </w:p>
        </w:tc>
        <w:tc>
          <w:tcPr>
            <w:tcW w:w="591" w:type="pct"/>
            <w:shd w:val="clear" w:color="auto" w:fill="auto"/>
          </w:tcPr>
          <w:p w:rsidR="00580DB4" w:rsidRPr="00D7005B" w:rsidRDefault="00580DB4" w:rsidP="00A72E53">
            <w:pPr>
              <w:rPr>
                <w:color w:val="000000"/>
              </w:rPr>
            </w:pPr>
            <w:r w:rsidRPr="00D7005B">
              <w:rPr>
                <w:color w:val="000000"/>
              </w:rPr>
              <w:t>должностное лицо Уполномоченного органа, ответственное за регистрацию корреспонденции</w:t>
            </w:r>
          </w:p>
        </w:tc>
        <w:tc>
          <w:tcPr>
            <w:tcW w:w="638" w:type="pct"/>
            <w:shd w:val="clear" w:color="auto" w:fill="auto"/>
          </w:tcPr>
          <w:p w:rsidR="00580DB4" w:rsidRPr="00D7005B" w:rsidRDefault="00580DB4" w:rsidP="00A72E53">
            <w:pPr>
              <w:rPr>
                <w:color w:val="000000"/>
              </w:rPr>
            </w:pPr>
            <w:r w:rsidRPr="00D7005B">
              <w:rPr>
                <w:rFonts w:eastAsia="Calibri"/>
                <w:color w:val="000000"/>
              </w:rPr>
              <w:t xml:space="preserve">Уполномоченный орган/ГИС </w:t>
            </w:r>
          </w:p>
        </w:tc>
        <w:tc>
          <w:tcPr>
            <w:tcW w:w="637" w:type="pct"/>
            <w:shd w:val="clear" w:color="auto" w:fill="auto"/>
          </w:tcPr>
          <w:p w:rsidR="00580DB4" w:rsidRPr="00D7005B" w:rsidRDefault="00580DB4" w:rsidP="00A72E53">
            <w:pPr>
              <w:rPr>
                <w:rFonts w:eastAsia="Calibri"/>
                <w:color w:val="000000"/>
              </w:rPr>
            </w:pPr>
          </w:p>
        </w:tc>
        <w:tc>
          <w:tcPr>
            <w:tcW w:w="815" w:type="pct"/>
            <w:shd w:val="clear" w:color="auto" w:fill="auto"/>
          </w:tcPr>
          <w:p w:rsidR="00580DB4" w:rsidRPr="00D7005B" w:rsidRDefault="00580DB4" w:rsidP="00A72E53">
            <w:pPr>
              <w:rPr>
                <w:color w:val="000000"/>
              </w:rPr>
            </w:pPr>
          </w:p>
        </w:tc>
      </w:tr>
      <w:tr w:rsidR="00580DB4" w:rsidRPr="00D7005B" w:rsidTr="00A72E53">
        <w:trPr>
          <w:trHeight w:val="300"/>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Получение сведений посредством СМЭВ</w:t>
            </w:r>
          </w:p>
        </w:tc>
      </w:tr>
      <w:tr w:rsidR="00580DB4" w:rsidRPr="00D7005B" w:rsidTr="00EF1EDF">
        <w:trPr>
          <w:trHeight w:val="126"/>
        </w:trPr>
        <w:tc>
          <w:tcPr>
            <w:tcW w:w="702" w:type="pct"/>
            <w:vMerge w:val="restart"/>
            <w:shd w:val="clear" w:color="auto" w:fill="auto"/>
          </w:tcPr>
          <w:p w:rsidR="00580DB4" w:rsidRPr="00D7005B" w:rsidRDefault="00580DB4" w:rsidP="00A72E53">
            <w:pPr>
              <w:rPr>
                <w:color w:val="000000"/>
              </w:rPr>
            </w:pPr>
            <w:r w:rsidRPr="00D7005B">
              <w:rPr>
                <w:color w:val="000000"/>
              </w:rPr>
              <w:t>пакет зарегистрированных документов, поступивших должностному лицу,</w:t>
            </w:r>
          </w:p>
          <w:p w:rsidR="00580DB4" w:rsidRPr="00D7005B" w:rsidRDefault="00580DB4" w:rsidP="002F4575">
            <w:pPr>
              <w:rPr>
                <w:rFonts w:eastAsia="Calibri"/>
                <w:color w:val="000000"/>
              </w:rPr>
            </w:pPr>
            <w:r w:rsidRPr="00D7005B">
              <w:rPr>
                <w:color w:val="000000"/>
              </w:rPr>
              <w:t>ответственному за предоставление  муниципальной услуги</w:t>
            </w:r>
          </w:p>
        </w:tc>
        <w:tc>
          <w:tcPr>
            <w:tcW w:w="1117" w:type="pct"/>
            <w:gridSpan w:val="2"/>
            <w:shd w:val="clear" w:color="auto" w:fill="auto"/>
          </w:tcPr>
          <w:p w:rsidR="00580DB4" w:rsidRPr="00D7005B" w:rsidRDefault="00580DB4" w:rsidP="00A72E53">
            <w:pPr>
              <w:rPr>
                <w:rFonts w:eastAsia="Calibri"/>
                <w:color w:val="000000"/>
              </w:rPr>
            </w:pPr>
            <w:r w:rsidRPr="00D7005B">
              <w:rPr>
                <w:rFonts w:eastAsia="Calibri"/>
                <w:color w:val="000000"/>
              </w:rPr>
              <w:t>направление межведомственных запросов в органы и организации</w:t>
            </w:r>
          </w:p>
        </w:tc>
        <w:tc>
          <w:tcPr>
            <w:tcW w:w="500" w:type="pct"/>
            <w:shd w:val="clear" w:color="auto" w:fill="auto"/>
          </w:tcPr>
          <w:p w:rsidR="00580DB4" w:rsidRPr="00D7005B" w:rsidRDefault="00580DB4" w:rsidP="00A72E53">
            <w:pPr>
              <w:rPr>
                <w:rFonts w:eastAsia="Calibri"/>
                <w:color w:val="000000"/>
              </w:rPr>
            </w:pPr>
            <w:r w:rsidRPr="00D7005B">
              <w:rPr>
                <w:rFonts w:eastAsia="Calibri"/>
                <w:color w:val="000000"/>
              </w:rPr>
              <w:t>в день регистрации заявления и документов</w:t>
            </w:r>
          </w:p>
        </w:tc>
        <w:tc>
          <w:tcPr>
            <w:tcW w:w="591" w:type="pct"/>
            <w:shd w:val="clear" w:color="auto" w:fill="auto"/>
          </w:tcPr>
          <w:p w:rsidR="00580DB4" w:rsidRPr="00D7005B" w:rsidRDefault="00580DB4" w:rsidP="002F4575">
            <w:pPr>
              <w:rPr>
                <w:rFonts w:eastAsia="Calibri"/>
                <w:color w:val="000000"/>
              </w:rPr>
            </w:pPr>
            <w:r w:rsidRPr="00D7005B">
              <w:rPr>
                <w:color w:val="000000"/>
              </w:rPr>
              <w:t xml:space="preserve">должностное лицо Уполномоченного органа, ответственное за предоставление </w:t>
            </w:r>
            <w:r w:rsidR="002F4575">
              <w:rPr>
                <w:color w:val="000000"/>
              </w:rPr>
              <w:t>муниципальной</w:t>
            </w:r>
            <w:r w:rsidRPr="00D7005B">
              <w:rPr>
                <w:color w:val="000000"/>
              </w:rPr>
              <w:t xml:space="preserve"> 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орган/ГИС/ ПГС / СМЭВ</w:t>
            </w:r>
          </w:p>
        </w:tc>
        <w:tc>
          <w:tcPr>
            <w:tcW w:w="637" w:type="pct"/>
            <w:shd w:val="clear" w:color="auto" w:fill="auto"/>
          </w:tcPr>
          <w:p w:rsidR="00580DB4" w:rsidRPr="00D7005B" w:rsidRDefault="00580DB4" w:rsidP="002F4575">
            <w:pPr>
              <w:rPr>
                <w:rFonts w:eastAsia="Calibri"/>
                <w:color w:val="000000"/>
              </w:rPr>
            </w:pPr>
            <w:r w:rsidRPr="00D7005B">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580DB4" w:rsidRPr="00D7005B" w:rsidRDefault="00580DB4" w:rsidP="002F4575">
            <w:pPr>
              <w:rPr>
                <w:color w:val="000000"/>
              </w:rPr>
            </w:pPr>
            <w:r w:rsidRPr="00D7005B">
              <w:rPr>
                <w:color w:val="000000"/>
              </w:rPr>
              <w:t>направление межведомственного запроса в органы (организации), предоставляющие документы (сведения), предусмотренные пунктом 2</w:t>
            </w:r>
            <w:r w:rsidR="002F4575">
              <w:rPr>
                <w:color w:val="000000"/>
              </w:rPr>
              <w:t>1</w:t>
            </w:r>
            <w:r w:rsidRPr="00D7005B">
              <w:rPr>
                <w:color w:val="000000"/>
              </w:rPr>
              <w:t xml:space="preserve"> Административного регламента, в том числе с использованием СМЭВ</w:t>
            </w:r>
          </w:p>
        </w:tc>
      </w:tr>
      <w:tr w:rsidR="00580DB4" w:rsidRPr="00D7005B" w:rsidTr="00EF1EDF">
        <w:trPr>
          <w:trHeight w:val="135"/>
        </w:trPr>
        <w:tc>
          <w:tcPr>
            <w:tcW w:w="702" w:type="pct"/>
            <w:vMerge/>
            <w:shd w:val="clear" w:color="auto" w:fill="auto"/>
          </w:tcPr>
          <w:p w:rsidR="00580DB4" w:rsidRPr="00D7005B" w:rsidRDefault="00580DB4" w:rsidP="00A72E53">
            <w:pPr>
              <w:rPr>
                <w:rFonts w:eastAsia="Calibri"/>
                <w:color w:val="000000"/>
              </w:rPr>
            </w:pPr>
          </w:p>
        </w:tc>
        <w:tc>
          <w:tcPr>
            <w:tcW w:w="1117" w:type="pct"/>
            <w:gridSpan w:val="2"/>
            <w:shd w:val="clear" w:color="auto" w:fill="auto"/>
          </w:tcPr>
          <w:p w:rsidR="00580DB4" w:rsidRPr="00D7005B" w:rsidRDefault="00580DB4" w:rsidP="00A72E53">
            <w:pPr>
              <w:rPr>
                <w:color w:val="000000"/>
              </w:rPr>
            </w:pPr>
            <w:r w:rsidRPr="00D7005B">
              <w:rPr>
                <w:color w:val="000000"/>
              </w:rPr>
              <w:t>получение ответов на межведомственные запросы, формирование полного комплекта документов</w:t>
            </w:r>
          </w:p>
        </w:tc>
        <w:tc>
          <w:tcPr>
            <w:tcW w:w="500" w:type="pct"/>
            <w:shd w:val="clear" w:color="auto" w:fill="auto"/>
          </w:tcPr>
          <w:p w:rsidR="00580DB4" w:rsidRPr="00D7005B" w:rsidRDefault="00580DB4" w:rsidP="00A72E53">
            <w:pPr>
              <w:rPr>
                <w:rFonts w:eastAsia="Calibri"/>
                <w:color w:val="000000"/>
              </w:rPr>
            </w:pPr>
            <w:r w:rsidRPr="00D7005B">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485173" w:rsidRPr="00485173">
              <w:rPr>
                <w:color w:val="000000"/>
              </w:rPr>
              <w:t xml:space="preserve">Российской Федерации </w:t>
            </w:r>
            <w:r w:rsidRPr="00D7005B">
              <w:rPr>
                <w:color w:val="000000"/>
              </w:rPr>
              <w:t xml:space="preserve">и субъекта </w:t>
            </w:r>
            <w:r w:rsidR="00485173" w:rsidRPr="00485173">
              <w:rPr>
                <w:color w:val="000000"/>
              </w:rPr>
              <w:t>Российской Федерации</w:t>
            </w:r>
          </w:p>
        </w:tc>
        <w:tc>
          <w:tcPr>
            <w:tcW w:w="591" w:type="pct"/>
            <w:shd w:val="clear" w:color="auto" w:fill="auto"/>
          </w:tcPr>
          <w:p w:rsidR="00580DB4" w:rsidRPr="00D7005B" w:rsidRDefault="00580DB4" w:rsidP="002F4575">
            <w:pPr>
              <w:rPr>
                <w:rFonts w:eastAsia="Calibri"/>
                <w:color w:val="000000"/>
              </w:rPr>
            </w:pPr>
            <w:r w:rsidRPr="00D7005B">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 /ГИС/ ПГС / СМЭВ</w:t>
            </w:r>
          </w:p>
        </w:tc>
        <w:tc>
          <w:tcPr>
            <w:tcW w:w="637" w:type="pct"/>
            <w:shd w:val="clear" w:color="auto" w:fill="auto"/>
          </w:tcPr>
          <w:p w:rsidR="00580DB4" w:rsidRPr="00D7005B" w:rsidRDefault="00580DB4" w:rsidP="00A72E53">
            <w:pPr>
              <w:rPr>
                <w:color w:val="000000"/>
              </w:rPr>
            </w:pPr>
            <w:r w:rsidRPr="00D7005B">
              <w:rPr>
                <w:color w:val="000000"/>
              </w:rPr>
              <w:t>–</w:t>
            </w:r>
          </w:p>
        </w:tc>
        <w:tc>
          <w:tcPr>
            <w:tcW w:w="815" w:type="pct"/>
            <w:shd w:val="clear" w:color="auto" w:fill="auto"/>
          </w:tcPr>
          <w:p w:rsidR="00580DB4" w:rsidRPr="00D7005B" w:rsidRDefault="00580DB4" w:rsidP="002F4575">
            <w:pPr>
              <w:rPr>
                <w:color w:val="000000"/>
              </w:rPr>
            </w:pPr>
            <w:r w:rsidRPr="00D7005B">
              <w:rPr>
                <w:color w:val="000000"/>
              </w:rPr>
              <w:t>получение документов (сведений), необходимых для предоставления муниципальной услуги</w:t>
            </w:r>
          </w:p>
        </w:tc>
      </w:tr>
      <w:tr w:rsidR="00580DB4" w:rsidRPr="00D7005B" w:rsidTr="00A72E53">
        <w:trPr>
          <w:trHeight w:val="523"/>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Рассмотрение документов и сведений</w:t>
            </w:r>
          </w:p>
        </w:tc>
      </w:tr>
      <w:tr w:rsidR="00580DB4" w:rsidRPr="00D7005B" w:rsidTr="00EF1EDF">
        <w:trPr>
          <w:trHeight w:val="11011"/>
        </w:trPr>
        <w:tc>
          <w:tcPr>
            <w:tcW w:w="729" w:type="pct"/>
            <w:gridSpan w:val="2"/>
            <w:shd w:val="clear" w:color="auto" w:fill="auto"/>
          </w:tcPr>
          <w:p w:rsidR="00580DB4" w:rsidRPr="00D7005B" w:rsidRDefault="00580DB4" w:rsidP="00A72E53">
            <w:pPr>
              <w:rPr>
                <w:color w:val="000000"/>
              </w:rPr>
            </w:pPr>
            <w:r w:rsidRPr="00D7005B">
              <w:rPr>
                <w:color w:val="000000"/>
              </w:rPr>
              <w:t>пакет зарегистрированных документов, поступивших должностному лицу,</w:t>
            </w:r>
          </w:p>
          <w:p w:rsidR="00580DB4" w:rsidRPr="00D7005B" w:rsidRDefault="00580DB4" w:rsidP="002F4575">
            <w:pPr>
              <w:ind w:left="34"/>
              <w:rPr>
                <w:rFonts w:eastAsia="Calibri"/>
                <w:color w:val="000000"/>
              </w:rPr>
            </w:pPr>
            <w:r w:rsidRPr="00D7005B">
              <w:rPr>
                <w:color w:val="000000"/>
              </w:rPr>
              <w:t>ответственному за предоставление  муниципальной услуги</w:t>
            </w:r>
          </w:p>
        </w:tc>
        <w:tc>
          <w:tcPr>
            <w:tcW w:w="1090" w:type="pct"/>
            <w:shd w:val="clear" w:color="auto" w:fill="auto"/>
          </w:tcPr>
          <w:p w:rsidR="00580DB4" w:rsidRPr="00D7005B" w:rsidRDefault="00580DB4" w:rsidP="002F4575">
            <w:pPr>
              <w:rPr>
                <w:rFonts w:eastAsia="Calibri"/>
                <w:color w:val="000000"/>
              </w:rPr>
            </w:pPr>
            <w:r w:rsidRPr="00D7005B">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shd w:val="clear" w:color="auto" w:fill="auto"/>
            <w:vAlign w:val="center"/>
          </w:tcPr>
          <w:p w:rsidR="00580DB4" w:rsidRPr="00D7005B" w:rsidRDefault="00580DB4" w:rsidP="00A72E53">
            <w:pPr>
              <w:rPr>
                <w:rFonts w:eastAsia="Calibri"/>
                <w:color w:val="000000"/>
              </w:rPr>
            </w:pPr>
            <w:r w:rsidRPr="00D7005B">
              <w:rPr>
                <w:rFonts w:eastAsia="Calibri"/>
                <w:color w:val="000000"/>
              </w:rPr>
              <w:t>До 4 рабочих дней</w:t>
            </w:r>
          </w:p>
        </w:tc>
        <w:tc>
          <w:tcPr>
            <w:tcW w:w="591" w:type="pct"/>
            <w:shd w:val="clear" w:color="auto" w:fill="auto"/>
          </w:tcPr>
          <w:p w:rsidR="00580DB4" w:rsidRPr="00D7005B" w:rsidRDefault="00580DB4" w:rsidP="002F4575">
            <w:pPr>
              <w:rPr>
                <w:rFonts w:eastAsia="Calibri"/>
                <w:color w:val="000000"/>
              </w:rPr>
            </w:pPr>
            <w:r w:rsidRPr="00D7005B">
              <w:rPr>
                <w:color w:val="000000"/>
              </w:rPr>
              <w:t xml:space="preserve">должностное лицо Уполномоченного органа, ответственное за предоставление </w:t>
            </w:r>
            <w:r w:rsidR="002F4575">
              <w:rPr>
                <w:color w:val="000000"/>
              </w:rPr>
              <w:t xml:space="preserve">муниципальной </w:t>
            </w:r>
            <w:r w:rsidRPr="00D7005B">
              <w:rPr>
                <w:color w:val="000000"/>
              </w:rPr>
              <w:t>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 / ГИС / ПГС</w:t>
            </w:r>
          </w:p>
        </w:tc>
        <w:tc>
          <w:tcPr>
            <w:tcW w:w="637" w:type="pct"/>
            <w:shd w:val="clear" w:color="auto" w:fill="auto"/>
          </w:tcPr>
          <w:p w:rsidR="00580DB4" w:rsidRPr="00D7005B" w:rsidRDefault="00580DB4" w:rsidP="002F4575">
            <w:pPr>
              <w:rPr>
                <w:rFonts w:eastAsia="Calibri"/>
                <w:color w:val="000000"/>
              </w:rPr>
            </w:pPr>
            <w:r w:rsidRPr="00D7005B">
              <w:rPr>
                <w:color w:val="000000"/>
              </w:rPr>
              <w:t xml:space="preserve">основания отказа в предоставлении муниципальной услуги, предусмотренные пунктом </w:t>
            </w:r>
            <w:r w:rsidR="002F4575">
              <w:rPr>
                <w:color w:val="000000"/>
              </w:rPr>
              <w:t>3</w:t>
            </w:r>
            <w:r w:rsidRPr="00D7005B">
              <w:rPr>
                <w:color w:val="000000"/>
              </w:rPr>
              <w:t>2 Административного регламента</w:t>
            </w:r>
          </w:p>
        </w:tc>
        <w:tc>
          <w:tcPr>
            <w:tcW w:w="815" w:type="pct"/>
            <w:shd w:val="clear" w:color="auto" w:fill="auto"/>
          </w:tcPr>
          <w:p w:rsidR="00580DB4" w:rsidRPr="00D7005B" w:rsidRDefault="00580DB4" w:rsidP="002F4575">
            <w:pPr>
              <w:rPr>
                <w:rFonts w:eastAsia="Calibri"/>
                <w:color w:val="000000"/>
              </w:rPr>
            </w:pPr>
            <w:r w:rsidRPr="00D7005B">
              <w:rPr>
                <w:rFonts w:eastAsia="Calibri"/>
                <w:color w:val="000000"/>
              </w:rPr>
              <w:t xml:space="preserve">проект результата предоставления муниципальной услуги </w:t>
            </w:r>
          </w:p>
        </w:tc>
      </w:tr>
      <w:tr w:rsidR="00580DB4" w:rsidRPr="00D7005B" w:rsidTr="00A72E53">
        <w:trPr>
          <w:trHeight w:val="459"/>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Принятие решения</w:t>
            </w:r>
          </w:p>
        </w:tc>
      </w:tr>
      <w:tr w:rsidR="00580DB4" w:rsidRPr="00D7005B" w:rsidTr="00EF1EDF">
        <w:trPr>
          <w:trHeight w:val="1110"/>
        </w:trPr>
        <w:tc>
          <w:tcPr>
            <w:tcW w:w="729" w:type="pct"/>
            <w:gridSpan w:val="2"/>
            <w:vMerge w:val="restart"/>
            <w:tcBorders>
              <w:bottom w:val="nil"/>
            </w:tcBorders>
            <w:shd w:val="clear" w:color="auto" w:fill="auto"/>
          </w:tcPr>
          <w:p w:rsidR="00580DB4" w:rsidRPr="00D7005B" w:rsidRDefault="00580DB4" w:rsidP="002F4575">
            <w:pPr>
              <w:ind w:left="34"/>
              <w:rPr>
                <w:rFonts w:eastAsia="Calibri"/>
                <w:color w:val="000000"/>
              </w:rPr>
            </w:pPr>
            <w:r w:rsidRPr="00D7005B">
              <w:rPr>
                <w:rFonts w:eastAsia="Calibri"/>
                <w:color w:val="000000"/>
              </w:rPr>
              <w:t xml:space="preserve">проект результата предоставления муниципальной услуги </w:t>
            </w: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Принятие решения о предоставления муниципальной услуги </w:t>
            </w:r>
          </w:p>
          <w:p w:rsidR="00580DB4" w:rsidRPr="00D7005B" w:rsidRDefault="00580DB4" w:rsidP="00A72E53">
            <w:pPr>
              <w:rPr>
                <w:rFonts w:eastAsia="Calibri"/>
                <w:color w:val="000000"/>
              </w:rPr>
            </w:pPr>
          </w:p>
        </w:tc>
        <w:tc>
          <w:tcPr>
            <w:tcW w:w="500" w:type="pct"/>
            <w:vMerge w:val="restart"/>
            <w:shd w:val="clear" w:color="auto" w:fill="auto"/>
            <w:vAlign w:val="center"/>
          </w:tcPr>
          <w:p w:rsidR="00580DB4" w:rsidRPr="00D7005B" w:rsidRDefault="00580DB4" w:rsidP="00A72E53">
            <w:pPr>
              <w:rPr>
                <w:rFonts w:eastAsia="Calibri"/>
                <w:color w:val="000000"/>
              </w:rPr>
            </w:pPr>
          </w:p>
        </w:tc>
        <w:tc>
          <w:tcPr>
            <w:tcW w:w="591"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 xml:space="preserve">должностное лицо Уполномоченного органа, ответственное за предоставление </w:t>
            </w:r>
            <w:r w:rsidR="002F4575">
              <w:rPr>
                <w:rFonts w:eastAsia="Calibri"/>
                <w:color w:val="000000"/>
              </w:rPr>
              <w:t>муниципальной</w:t>
            </w:r>
            <w:r w:rsidRPr="00D7005B">
              <w:rPr>
                <w:rFonts w:eastAsia="Calibri"/>
                <w:color w:val="000000"/>
              </w:rPr>
              <w:t xml:space="preserve"> услуги;</w:t>
            </w:r>
          </w:p>
          <w:p w:rsidR="00580DB4" w:rsidRPr="00D7005B" w:rsidRDefault="00580DB4" w:rsidP="00A72E53">
            <w:pPr>
              <w:rPr>
                <w:rFonts w:eastAsia="Calibri"/>
                <w:color w:val="000000"/>
              </w:rPr>
            </w:pPr>
            <w:r w:rsidRPr="00D7005B">
              <w:rPr>
                <w:rFonts w:eastAsia="Calibri"/>
                <w:color w:val="000000"/>
              </w:rPr>
              <w:t>Руководитель Уполномоченного органа)или иное уполномоченное им лицо</w:t>
            </w:r>
          </w:p>
        </w:tc>
        <w:tc>
          <w:tcPr>
            <w:tcW w:w="638" w:type="pct"/>
            <w:vMerge w:val="restart"/>
            <w:shd w:val="clear" w:color="auto" w:fill="auto"/>
            <w:vAlign w:val="center"/>
          </w:tcPr>
          <w:p w:rsidR="00580DB4" w:rsidRPr="00D7005B" w:rsidRDefault="00580DB4" w:rsidP="00A72E53">
            <w:pPr>
              <w:rPr>
                <w:rFonts w:eastAsia="Calibri"/>
                <w:color w:val="000000"/>
              </w:rPr>
            </w:pPr>
            <w:r w:rsidRPr="00D7005B">
              <w:rPr>
                <w:rFonts w:eastAsia="Calibri"/>
                <w:color w:val="000000"/>
              </w:rPr>
              <w:t>Уполномоченный орган) / ГИС / ПГС</w:t>
            </w:r>
          </w:p>
        </w:tc>
        <w:tc>
          <w:tcPr>
            <w:tcW w:w="637"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w:t>
            </w:r>
          </w:p>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 xml:space="preserve">Результат предоставления муниципальной услуги, подписанный усиленной квалифицированной </w:t>
            </w:r>
            <w:r w:rsidR="001D04EF" w:rsidRPr="00D7005B">
              <w:rPr>
                <w:rFonts w:eastAsia="Calibri"/>
                <w:color w:val="000000"/>
              </w:rPr>
              <w:t>подписью руководителем</w:t>
            </w:r>
            <w:r w:rsidRPr="00D7005B">
              <w:rPr>
                <w:rFonts w:eastAsia="Calibri"/>
                <w:color w:val="000000"/>
              </w:rPr>
              <w:t xml:space="preserve"> Уполномоченного органа или иного уполномоченного им лица</w:t>
            </w:r>
          </w:p>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tcBorders>
              <w:top w:val="nil"/>
              <w:bottom w:val="nil"/>
            </w:tcBorders>
            <w:shd w:val="clear" w:color="auto" w:fill="auto"/>
          </w:tcPr>
          <w:p w:rsidR="00580DB4" w:rsidRPr="00D7005B" w:rsidRDefault="00580DB4" w:rsidP="00A72E53">
            <w:pPr>
              <w:ind w:left="34"/>
              <w:rPr>
                <w:rFonts w:eastAsia="Calibri"/>
                <w:color w:val="000000"/>
              </w:rPr>
            </w:pPr>
          </w:p>
        </w:tc>
        <w:tc>
          <w:tcPr>
            <w:tcW w:w="1090" w:type="pct"/>
            <w:tcBorders>
              <w:top w:val="nil"/>
            </w:tcBorders>
            <w:shd w:val="clear" w:color="auto" w:fill="auto"/>
          </w:tcPr>
          <w:p w:rsidR="00580DB4" w:rsidRPr="00D7005B" w:rsidRDefault="00580DB4" w:rsidP="00A72E53">
            <w:pPr>
              <w:rPr>
                <w:rFonts w:eastAsia="Calibri"/>
                <w:color w:val="000000"/>
              </w:rPr>
            </w:pPr>
            <w:r w:rsidRPr="00D7005B">
              <w:rPr>
                <w:rFonts w:eastAsia="Calibri"/>
                <w:color w:val="000000"/>
              </w:rPr>
              <w:t xml:space="preserve">Формирование решения о предоставлении муниципальной услуги </w:t>
            </w:r>
          </w:p>
          <w:p w:rsidR="00580DB4" w:rsidRPr="00D7005B" w:rsidRDefault="00580DB4" w:rsidP="00A72E53">
            <w:pPr>
              <w:rPr>
                <w:rFonts w:eastAsia="Calibri"/>
                <w:color w:val="000000"/>
              </w:rPr>
            </w:pPr>
          </w:p>
        </w:tc>
        <w:tc>
          <w:tcPr>
            <w:tcW w:w="500" w:type="pct"/>
            <w:vMerge/>
            <w:tcBorders>
              <w:top w:val="nil"/>
            </w:tcBorders>
            <w:shd w:val="clear" w:color="auto" w:fill="auto"/>
          </w:tcPr>
          <w:p w:rsidR="00580DB4" w:rsidRPr="00D7005B" w:rsidRDefault="00580DB4" w:rsidP="00A72E53">
            <w:pPr>
              <w:rPr>
                <w:rFonts w:eastAsia="Calibri"/>
                <w:color w:val="000000"/>
              </w:rPr>
            </w:pPr>
          </w:p>
        </w:tc>
        <w:tc>
          <w:tcPr>
            <w:tcW w:w="591" w:type="pct"/>
            <w:vMerge/>
            <w:tcBorders>
              <w:top w:val="nil"/>
            </w:tcBorders>
            <w:shd w:val="clear" w:color="auto" w:fill="auto"/>
          </w:tcPr>
          <w:p w:rsidR="00580DB4" w:rsidRPr="00D7005B" w:rsidRDefault="00580DB4" w:rsidP="00A72E53">
            <w:pPr>
              <w:rPr>
                <w:rFonts w:eastAsia="Calibri"/>
                <w:color w:val="000000"/>
              </w:rPr>
            </w:pPr>
          </w:p>
        </w:tc>
        <w:tc>
          <w:tcPr>
            <w:tcW w:w="638" w:type="pct"/>
            <w:vMerge/>
            <w:tcBorders>
              <w:top w:val="nil"/>
            </w:tcBorders>
            <w:shd w:val="clear" w:color="auto" w:fill="auto"/>
          </w:tcPr>
          <w:p w:rsidR="00580DB4" w:rsidRPr="00D7005B" w:rsidRDefault="00580DB4" w:rsidP="00A72E53">
            <w:pPr>
              <w:rPr>
                <w:rFonts w:eastAsia="Calibri"/>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val="restart"/>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Принятие решения об отказе в предоставлении услуги</w:t>
            </w:r>
          </w:p>
        </w:tc>
        <w:tc>
          <w:tcPr>
            <w:tcW w:w="500" w:type="pct"/>
            <w:vMerge w:val="restart"/>
            <w:shd w:val="clear" w:color="auto" w:fill="auto"/>
          </w:tcPr>
          <w:p w:rsidR="00580DB4" w:rsidRPr="00D7005B" w:rsidRDefault="00580DB4" w:rsidP="00A72E53">
            <w:pPr>
              <w:rPr>
                <w:rFonts w:eastAsia="Calibri"/>
                <w:color w:val="000000"/>
              </w:rPr>
            </w:pPr>
          </w:p>
        </w:tc>
        <w:tc>
          <w:tcPr>
            <w:tcW w:w="591" w:type="pct"/>
            <w:vMerge w:val="restart"/>
            <w:shd w:val="clear" w:color="auto" w:fill="auto"/>
          </w:tcPr>
          <w:p w:rsidR="00580DB4" w:rsidRPr="00D7005B" w:rsidRDefault="00580DB4" w:rsidP="00A72E53">
            <w:pPr>
              <w:rPr>
                <w:rFonts w:eastAsia="Calibri"/>
                <w:color w:val="000000"/>
              </w:rPr>
            </w:pPr>
          </w:p>
        </w:tc>
        <w:tc>
          <w:tcPr>
            <w:tcW w:w="638" w:type="pct"/>
            <w:vMerge w:val="restart"/>
            <w:tcBorders>
              <w:top w:val="nil"/>
            </w:tcBorders>
            <w:shd w:val="clear" w:color="auto" w:fill="auto"/>
          </w:tcPr>
          <w:p w:rsidR="00580DB4" w:rsidRPr="00D7005B" w:rsidRDefault="00580DB4" w:rsidP="00A72E53">
            <w:pPr>
              <w:rPr>
                <w:rFonts w:eastAsia="Calibri"/>
                <w:color w:val="000000"/>
              </w:rPr>
            </w:pPr>
          </w:p>
        </w:tc>
        <w:tc>
          <w:tcPr>
            <w:tcW w:w="637" w:type="pct"/>
            <w:vMerge w:val="restart"/>
            <w:shd w:val="clear" w:color="auto" w:fill="auto"/>
          </w:tcPr>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 xml:space="preserve">Результат предоставления муниципальной услуги, подписанный усиленной квалифицированной </w:t>
            </w:r>
            <w:r w:rsidR="001D04EF" w:rsidRPr="00D7005B">
              <w:rPr>
                <w:rFonts w:eastAsia="Calibri"/>
                <w:color w:val="000000"/>
              </w:rPr>
              <w:t>подписью руководителем</w:t>
            </w:r>
            <w:r w:rsidRPr="00D7005B">
              <w:rPr>
                <w:rFonts w:eastAsia="Calibri"/>
                <w:color w:val="000000"/>
              </w:rPr>
              <w:t xml:space="preserve"> Уполномоченного органа или иного уполномоченного им лица</w:t>
            </w:r>
          </w:p>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Формирование решения об отказе в предоставлении муниципальной услуги</w:t>
            </w:r>
          </w:p>
          <w:p w:rsidR="00580DB4" w:rsidRPr="00D7005B" w:rsidRDefault="00580DB4" w:rsidP="00A72E53">
            <w:pPr>
              <w:rPr>
                <w:rFonts w:eastAsia="Calibri"/>
                <w:color w:val="000000"/>
              </w:rPr>
            </w:pPr>
          </w:p>
        </w:tc>
        <w:tc>
          <w:tcPr>
            <w:tcW w:w="500" w:type="pct"/>
            <w:vMerge/>
            <w:shd w:val="clear" w:color="auto" w:fill="auto"/>
          </w:tcPr>
          <w:p w:rsidR="00580DB4" w:rsidRPr="00D7005B" w:rsidRDefault="00580DB4" w:rsidP="00A72E53">
            <w:pPr>
              <w:rPr>
                <w:rFonts w:eastAsia="Calibri"/>
                <w:color w:val="000000"/>
              </w:rPr>
            </w:pPr>
          </w:p>
        </w:tc>
        <w:tc>
          <w:tcPr>
            <w:tcW w:w="591" w:type="pct"/>
            <w:vMerge/>
            <w:shd w:val="clear" w:color="auto" w:fill="auto"/>
          </w:tcPr>
          <w:p w:rsidR="00580DB4" w:rsidRPr="00D7005B" w:rsidRDefault="00580DB4" w:rsidP="00A72E53">
            <w:pPr>
              <w:rPr>
                <w:rFonts w:eastAsia="Calibri"/>
                <w:color w:val="000000"/>
              </w:rPr>
            </w:pPr>
          </w:p>
        </w:tc>
        <w:tc>
          <w:tcPr>
            <w:tcW w:w="638" w:type="pct"/>
            <w:vMerge/>
            <w:tcBorders>
              <w:top w:val="nil"/>
            </w:tcBorders>
            <w:shd w:val="clear" w:color="auto" w:fill="auto"/>
          </w:tcPr>
          <w:p w:rsidR="00580DB4" w:rsidRPr="00D7005B" w:rsidRDefault="00580DB4" w:rsidP="00A72E53">
            <w:pPr>
              <w:rPr>
                <w:rFonts w:eastAsia="Calibri"/>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rFonts w:eastAsia="Calibri"/>
                <w:color w:val="000000"/>
              </w:rPr>
            </w:pPr>
          </w:p>
        </w:tc>
      </w:tr>
      <w:tr w:rsidR="00580DB4" w:rsidRPr="00D7005B" w:rsidTr="00A72E53">
        <w:trPr>
          <w:trHeight w:val="420"/>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 xml:space="preserve">Выдача результата </w:t>
            </w:r>
          </w:p>
        </w:tc>
      </w:tr>
      <w:tr w:rsidR="00580DB4" w:rsidRPr="00D7005B" w:rsidTr="00EF1EDF">
        <w:trPr>
          <w:trHeight w:val="3900"/>
        </w:trPr>
        <w:tc>
          <w:tcPr>
            <w:tcW w:w="729" w:type="pct"/>
            <w:gridSpan w:val="2"/>
            <w:vMerge w:val="restart"/>
            <w:shd w:val="clear" w:color="auto" w:fill="auto"/>
          </w:tcPr>
          <w:p w:rsidR="00580DB4" w:rsidRPr="00D7005B" w:rsidRDefault="00580DB4" w:rsidP="00BD67DD">
            <w:pPr>
              <w:ind w:left="34"/>
              <w:rPr>
                <w:rFonts w:eastAsia="Calibri"/>
                <w:color w:val="000000"/>
              </w:rPr>
            </w:pPr>
            <w:r w:rsidRPr="00D7005B">
              <w:rPr>
                <w:rFonts w:eastAsia="Calibri"/>
                <w:color w:val="000000"/>
              </w:rPr>
              <w:t xml:space="preserve">формирование и регистрация результата муниципальной услуги, указанного в пункте </w:t>
            </w:r>
            <w:r w:rsidR="00BD67DD">
              <w:rPr>
                <w:rFonts w:eastAsia="Calibri"/>
                <w:color w:val="000000"/>
              </w:rPr>
              <w:t>3</w:t>
            </w:r>
            <w:r w:rsidRPr="00D7005B">
              <w:rPr>
                <w:rFonts w:eastAsia="Calibri"/>
                <w:color w:val="000000"/>
              </w:rPr>
              <w:t>2 Административного регламента,  в форме электронного документа в ГИС</w:t>
            </w:r>
          </w:p>
        </w:tc>
        <w:tc>
          <w:tcPr>
            <w:tcW w:w="1090" w:type="pct"/>
            <w:shd w:val="clear" w:color="auto" w:fill="auto"/>
          </w:tcPr>
          <w:p w:rsidR="00580DB4" w:rsidRPr="00D7005B" w:rsidRDefault="00580DB4" w:rsidP="00A72E53">
            <w:pPr>
              <w:ind w:left="32"/>
              <w:rPr>
                <w:rFonts w:eastAsia="Calibri"/>
                <w:color w:val="000000"/>
              </w:rPr>
            </w:pPr>
            <w:r w:rsidRPr="00D7005B">
              <w:rPr>
                <w:rFonts w:eastAsia="Calibri"/>
                <w:color w:val="000000"/>
              </w:rPr>
              <w:t xml:space="preserve">Регистрация результата </w:t>
            </w:r>
            <w:r w:rsidR="001D04EF" w:rsidRPr="00D7005B">
              <w:rPr>
                <w:rFonts w:eastAsia="Calibri"/>
                <w:color w:val="000000"/>
              </w:rPr>
              <w:t xml:space="preserve">предоставления </w:t>
            </w:r>
            <w:r w:rsidRPr="00D7005B">
              <w:rPr>
                <w:rFonts w:eastAsia="Calibri"/>
                <w:color w:val="000000"/>
              </w:rPr>
              <w:t xml:space="preserve">муниципальной услуги </w:t>
            </w:r>
          </w:p>
          <w:p w:rsidR="00580DB4" w:rsidRPr="00D7005B" w:rsidRDefault="00580DB4" w:rsidP="00A72E53">
            <w:pPr>
              <w:ind w:left="32"/>
              <w:rPr>
                <w:rFonts w:eastAsia="Calibri"/>
                <w:color w:val="000000"/>
              </w:rPr>
            </w:pPr>
          </w:p>
        </w:tc>
        <w:tc>
          <w:tcPr>
            <w:tcW w:w="500" w:type="pct"/>
            <w:shd w:val="clear" w:color="auto" w:fill="auto"/>
          </w:tcPr>
          <w:p w:rsidR="00580DB4" w:rsidRPr="00D7005B" w:rsidRDefault="00580DB4" w:rsidP="002F4575">
            <w:pPr>
              <w:ind w:left="29"/>
              <w:rPr>
                <w:rFonts w:eastAsia="Calibri"/>
                <w:color w:val="000000"/>
              </w:rPr>
            </w:pPr>
            <w:r w:rsidRPr="00D7005B">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91" w:type="pct"/>
            <w:shd w:val="clear" w:color="auto" w:fill="auto"/>
          </w:tcPr>
          <w:p w:rsidR="002F4575" w:rsidRDefault="00580DB4" w:rsidP="002F4575">
            <w:pPr>
              <w:ind w:left="28"/>
              <w:rPr>
                <w:color w:val="000000"/>
              </w:rPr>
            </w:pPr>
            <w:r w:rsidRPr="00D7005B">
              <w:rPr>
                <w:color w:val="000000"/>
              </w:rPr>
              <w:t xml:space="preserve">должностное лицо Уполномоченного органа, ответственное за предоставление </w:t>
            </w:r>
          </w:p>
          <w:p w:rsidR="00580DB4" w:rsidRPr="00D7005B" w:rsidRDefault="00580DB4" w:rsidP="002F4575">
            <w:pPr>
              <w:ind w:left="28"/>
              <w:rPr>
                <w:rFonts w:eastAsia="Calibri"/>
                <w:color w:val="000000"/>
              </w:rPr>
            </w:pPr>
            <w:r w:rsidRPr="00D7005B">
              <w:rPr>
                <w:color w:val="000000"/>
              </w:rPr>
              <w:t>муниципальной услуги</w:t>
            </w:r>
          </w:p>
        </w:tc>
        <w:tc>
          <w:tcPr>
            <w:tcW w:w="638" w:type="pct"/>
            <w:shd w:val="clear" w:color="auto" w:fill="auto"/>
          </w:tcPr>
          <w:p w:rsidR="00580DB4" w:rsidRPr="00D7005B" w:rsidRDefault="00580DB4" w:rsidP="00A72E53">
            <w:pPr>
              <w:ind w:left="28"/>
              <w:rPr>
                <w:rFonts w:eastAsia="Calibri"/>
                <w:color w:val="000000"/>
              </w:rPr>
            </w:pPr>
            <w:r w:rsidRPr="00D7005B">
              <w:rPr>
                <w:rFonts w:eastAsia="Calibri"/>
                <w:color w:val="000000"/>
              </w:rPr>
              <w:t>Уполномоченный орган) / ГИС</w:t>
            </w:r>
          </w:p>
        </w:tc>
        <w:tc>
          <w:tcPr>
            <w:tcW w:w="637" w:type="pct"/>
            <w:shd w:val="clear" w:color="auto" w:fill="auto"/>
          </w:tcPr>
          <w:p w:rsidR="00580DB4" w:rsidRPr="00D7005B" w:rsidRDefault="00580DB4" w:rsidP="00A72E53">
            <w:pPr>
              <w:rPr>
                <w:rFonts w:eastAsia="Calibri"/>
                <w:color w:val="000000"/>
              </w:rPr>
            </w:pPr>
            <w:r w:rsidRPr="00D7005B">
              <w:rPr>
                <w:rFonts w:eastAsia="Calibri"/>
                <w:color w:val="000000"/>
              </w:rPr>
              <w:t>–</w:t>
            </w:r>
          </w:p>
        </w:tc>
        <w:tc>
          <w:tcPr>
            <w:tcW w:w="815" w:type="pct"/>
            <w:shd w:val="clear" w:color="auto" w:fill="auto"/>
          </w:tcPr>
          <w:p w:rsidR="00580DB4" w:rsidRPr="00D7005B" w:rsidRDefault="00580DB4" w:rsidP="002F4575">
            <w:pPr>
              <w:ind w:left="47"/>
              <w:rPr>
                <w:rFonts w:eastAsia="Calibri"/>
                <w:color w:val="000000"/>
              </w:rPr>
            </w:pPr>
            <w:r w:rsidRPr="00D7005B">
              <w:rPr>
                <w:rFonts w:eastAsia="Calibri"/>
                <w:color w:val="000000"/>
              </w:rPr>
              <w:t xml:space="preserve">Внесение сведений о конечном результате предоставления муниципальной услуги </w:t>
            </w:r>
          </w:p>
        </w:tc>
      </w:tr>
      <w:tr w:rsidR="00580DB4" w:rsidRPr="00D7005B" w:rsidTr="00EF1EDF">
        <w:trPr>
          <w:trHeight w:val="809"/>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Направление в многофункциональный центр результата муниципальной услуги, указанного в пункте </w:t>
            </w:r>
            <w:r w:rsidR="00BD67DD">
              <w:rPr>
                <w:rFonts w:eastAsia="Calibri"/>
                <w:color w:val="000000"/>
              </w:rPr>
              <w:t>30</w:t>
            </w:r>
            <w:r w:rsidRPr="00D7005B">
              <w:rPr>
                <w:rFonts w:eastAsia="Calibri"/>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80DB4" w:rsidRPr="00D7005B" w:rsidRDefault="00580DB4" w:rsidP="00A72E53">
            <w:pPr>
              <w:rPr>
                <w:rFonts w:ascii="Calibri" w:eastAsia="Calibri" w:hAnsi="Calibri"/>
                <w:color w:val="000000"/>
              </w:rPr>
            </w:pPr>
          </w:p>
        </w:tc>
        <w:tc>
          <w:tcPr>
            <w:tcW w:w="500" w:type="pct"/>
            <w:shd w:val="clear" w:color="auto" w:fill="auto"/>
          </w:tcPr>
          <w:p w:rsidR="00580DB4" w:rsidRPr="00D7005B" w:rsidRDefault="00580DB4" w:rsidP="00A72E53">
            <w:pPr>
              <w:rPr>
                <w:rFonts w:eastAsia="Calibri"/>
                <w:color w:val="000000"/>
              </w:rPr>
            </w:pPr>
            <w:r w:rsidRPr="00D7005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shd w:val="clear" w:color="auto" w:fill="auto"/>
          </w:tcPr>
          <w:p w:rsidR="00580DB4" w:rsidRPr="00D7005B" w:rsidRDefault="00580DB4" w:rsidP="00BD67DD">
            <w:pPr>
              <w:rPr>
                <w:rFonts w:ascii="Calibri" w:eastAsia="Calibri" w:hAnsi="Calibri"/>
                <w:color w:val="000000"/>
              </w:rPr>
            </w:pPr>
            <w:r w:rsidRPr="00D7005B">
              <w:rPr>
                <w:color w:val="000000"/>
              </w:rPr>
              <w:t xml:space="preserve">должностное лицо Уполномоченного органа, ответственное за предоставление </w:t>
            </w:r>
            <w:r w:rsidR="00BD67DD">
              <w:rPr>
                <w:color w:val="000000"/>
              </w:rPr>
              <w:t>муниципальной</w:t>
            </w:r>
            <w:r w:rsidRPr="00D7005B">
              <w:rPr>
                <w:color w:val="000000"/>
              </w:rPr>
              <w:t xml:space="preserve"> услуги</w:t>
            </w:r>
          </w:p>
        </w:tc>
        <w:tc>
          <w:tcPr>
            <w:tcW w:w="638" w:type="pct"/>
            <w:shd w:val="clear" w:color="auto" w:fill="auto"/>
          </w:tcPr>
          <w:p w:rsidR="00580DB4" w:rsidRPr="00D7005B" w:rsidRDefault="00580DB4" w:rsidP="00A72E53">
            <w:pPr>
              <w:rPr>
                <w:rFonts w:ascii="Calibri" w:eastAsia="Calibri" w:hAnsi="Calibri"/>
                <w:color w:val="000000"/>
              </w:rPr>
            </w:pPr>
            <w:r w:rsidRPr="00D7005B">
              <w:rPr>
                <w:rFonts w:eastAsia="Calibri"/>
                <w:color w:val="000000"/>
              </w:rPr>
              <w:t>Уполномоченный орган) / АИС МФЦ</w:t>
            </w:r>
          </w:p>
        </w:tc>
        <w:tc>
          <w:tcPr>
            <w:tcW w:w="637" w:type="pct"/>
            <w:shd w:val="clear" w:color="auto" w:fill="auto"/>
          </w:tcPr>
          <w:p w:rsidR="00580DB4" w:rsidRPr="00D7005B" w:rsidRDefault="00580DB4" w:rsidP="00BD67DD">
            <w:pPr>
              <w:rPr>
                <w:rFonts w:ascii="Calibri" w:eastAsia="Calibri" w:hAnsi="Calibri"/>
                <w:color w:val="000000"/>
              </w:rPr>
            </w:pPr>
            <w:r w:rsidRPr="00D7005B">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580DB4" w:rsidRPr="00D7005B" w:rsidRDefault="00580DB4" w:rsidP="00BD67DD">
            <w:pPr>
              <w:rPr>
                <w:rFonts w:ascii="Calibri" w:eastAsia="Calibri" w:hAnsi="Calibri"/>
                <w:color w:val="000000"/>
              </w:rPr>
            </w:pPr>
            <w:r w:rsidRPr="00D7005B">
              <w:rPr>
                <w:rFonts w:eastAsia="Calibri"/>
                <w:color w:val="000000"/>
              </w:rPr>
              <w:t>внесение сведений в ГИС о выдаче результата муниципальной услуги</w:t>
            </w:r>
          </w:p>
        </w:tc>
      </w:tr>
      <w:tr w:rsidR="00580DB4" w:rsidRPr="00D7005B" w:rsidTr="00EF1EDF">
        <w:trPr>
          <w:trHeight w:val="243"/>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BD67DD">
            <w:pPr>
              <w:ind w:left="32"/>
              <w:rPr>
                <w:rFonts w:eastAsia="Calibri"/>
                <w:color w:val="000000"/>
              </w:rPr>
            </w:pPr>
            <w:r w:rsidRPr="00D7005B">
              <w:rPr>
                <w:rFonts w:eastAsia="Calibri"/>
                <w:color w:val="000000"/>
              </w:rPr>
              <w:t xml:space="preserve">Направление заявителю результата предоставления муниципальной услуги в личный кабинет на </w:t>
            </w:r>
            <w:r w:rsidR="00E65C96" w:rsidRPr="00D7005B">
              <w:rPr>
                <w:rFonts w:eastAsia="Calibri"/>
                <w:color w:val="000000"/>
              </w:rPr>
              <w:t>Едином портале</w:t>
            </w:r>
          </w:p>
        </w:tc>
        <w:tc>
          <w:tcPr>
            <w:tcW w:w="500" w:type="pct"/>
            <w:shd w:val="clear" w:color="auto" w:fill="auto"/>
          </w:tcPr>
          <w:p w:rsidR="00580DB4" w:rsidRPr="00D7005B" w:rsidRDefault="00580DB4" w:rsidP="00BD67DD">
            <w:pPr>
              <w:ind w:left="29"/>
              <w:rPr>
                <w:rFonts w:eastAsia="Calibri"/>
                <w:color w:val="000000"/>
              </w:rPr>
            </w:pPr>
            <w:r w:rsidRPr="00D7005B">
              <w:rPr>
                <w:rFonts w:eastAsia="Calibri"/>
                <w:color w:val="000000"/>
              </w:rPr>
              <w:t>В день регистрации результата предоставления муниципальной услуги</w:t>
            </w:r>
          </w:p>
        </w:tc>
        <w:tc>
          <w:tcPr>
            <w:tcW w:w="591" w:type="pct"/>
            <w:shd w:val="clear" w:color="auto" w:fill="auto"/>
          </w:tcPr>
          <w:p w:rsidR="00580DB4" w:rsidRPr="00D7005B" w:rsidRDefault="00580DB4" w:rsidP="00BD67DD">
            <w:pPr>
              <w:ind w:left="28"/>
              <w:rPr>
                <w:rFonts w:eastAsia="Calibri"/>
                <w:color w:val="000000"/>
              </w:rPr>
            </w:pPr>
            <w:r w:rsidRPr="00D7005B">
              <w:rPr>
                <w:color w:val="000000"/>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580DB4" w:rsidRPr="00D7005B" w:rsidRDefault="00580DB4" w:rsidP="00A72E53">
            <w:pPr>
              <w:ind w:left="28"/>
              <w:rPr>
                <w:rFonts w:eastAsia="Calibri"/>
                <w:color w:val="000000"/>
              </w:rPr>
            </w:pPr>
            <w:r w:rsidRPr="00D7005B">
              <w:rPr>
                <w:rFonts w:eastAsia="Calibri"/>
                <w:color w:val="000000"/>
              </w:rPr>
              <w:t>ГИС</w:t>
            </w:r>
          </w:p>
        </w:tc>
        <w:tc>
          <w:tcPr>
            <w:tcW w:w="637" w:type="pct"/>
            <w:shd w:val="clear" w:color="auto" w:fill="auto"/>
          </w:tcPr>
          <w:p w:rsidR="00580DB4" w:rsidRPr="00D7005B" w:rsidRDefault="00580DB4" w:rsidP="00A72E53">
            <w:pPr>
              <w:rPr>
                <w:rFonts w:eastAsia="Calibri"/>
                <w:color w:val="000000"/>
              </w:rPr>
            </w:pPr>
          </w:p>
        </w:tc>
        <w:tc>
          <w:tcPr>
            <w:tcW w:w="815" w:type="pct"/>
            <w:shd w:val="clear" w:color="auto" w:fill="auto"/>
          </w:tcPr>
          <w:p w:rsidR="00580DB4" w:rsidRPr="00D7005B" w:rsidRDefault="00580DB4" w:rsidP="00BD67DD">
            <w:pPr>
              <w:autoSpaceDE w:val="0"/>
              <w:autoSpaceDN w:val="0"/>
              <w:adjustRightInd w:val="0"/>
              <w:jc w:val="both"/>
              <w:outlineLvl w:val="0"/>
              <w:rPr>
                <w:rFonts w:eastAsia="Calibri"/>
                <w:color w:val="000000"/>
              </w:rPr>
            </w:pPr>
            <w:r w:rsidRPr="00D7005B">
              <w:rPr>
                <w:color w:val="000000"/>
              </w:rPr>
              <w:t xml:space="preserve">Результат муниципальной услуги, направленный заявителю </w:t>
            </w:r>
            <w:r w:rsidR="00E65C96" w:rsidRPr="00D7005B">
              <w:rPr>
                <w:color w:val="000000"/>
              </w:rPr>
              <w:t>в</w:t>
            </w:r>
            <w:r w:rsidRPr="00D7005B">
              <w:rPr>
                <w:color w:val="000000"/>
              </w:rPr>
              <w:t xml:space="preserve"> личный кабинет на </w:t>
            </w:r>
            <w:r w:rsidR="00E65C96" w:rsidRPr="00D7005B">
              <w:rPr>
                <w:color w:val="000000"/>
              </w:rPr>
              <w:t>Едином портале</w:t>
            </w:r>
          </w:p>
        </w:tc>
      </w:tr>
    </w:tbl>
    <w:p w:rsidR="00580DB4" w:rsidRPr="00D7005B" w:rsidRDefault="00580DB4" w:rsidP="00580DB4">
      <w:pPr>
        <w:widowControl w:val="0"/>
        <w:tabs>
          <w:tab w:val="left" w:pos="567"/>
        </w:tabs>
        <w:ind w:firstLine="426"/>
        <w:jc w:val="both"/>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sectPr w:rsidR="00580DB4" w:rsidRPr="00D7005B" w:rsidSect="00580DB4">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9" w:rsidRDefault="00C71D59">
      <w:r>
        <w:separator/>
      </w:r>
    </w:p>
  </w:endnote>
  <w:endnote w:type="continuationSeparator" w:id="0">
    <w:p w:rsidR="00C71D59" w:rsidRDefault="00C7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9" w:rsidRDefault="00C71D59">
      <w:r>
        <w:separator/>
      </w:r>
    </w:p>
  </w:footnote>
  <w:footnote w:type="continuationSeparator" w:id="0">
    <w:p w:rsidR="00C71D59" w:rsidRDefault="00C7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D87652"/>
    <w:multiLevelType w:val="hybridMultilevel"/>
    <w:tmpl w:val="C6D8F2EC"/>
    <w:lvl w:ilvl="0" w:tplc="F872B3D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5"/>
  </w:num>
  <w:num w:numId="8">
    <w:abstractNumId w:val="22"/>
  </w:num>
  <w:num w:numId="9">
    <w:abstractNumId w:val="34"/>
  </w:num>
  <w:num w:numId="10">
    <w:abstractNumId w:val="35"/>
  </w:num>
  <w:num w:numId="11">
    <w:abstractNumId w:val="31"/>
  </w:num>
  <w:num w:numId="12">
    <w:abstractNumId w:val="11"/>
  </w:num>
  <w:num w:numId="13">
    <w:abstractNumId w:val="39"/>
  </w:num>
  <w:num w:numId="14">
    <w:abstractNumId w:val="25"/>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4"/>
  </w:num>
  <w:num w:numId="31">
    <w:abstractNumId w:val="26"/>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10"/>
  </w:num>
  <w:num w:numId="37">
    <w:abstractNumId w:val="40"/>
  </w:num>
  <w:num w:numId="38">
    <w:abstractNumId w:val="24"/>
  </w:num>
  <w:num w:numId="39">
    <w:abstractNumId w:val="13"/>
  </w:num>
  <w:num w:numId="40">
    <w:abstractNumId w:val="2"/>
  </w:num>
  <w:num w:numId="41">
    <w:abstractNumId w:val="8"/>
  </w:num>
  <w:num w:numId="42">
    <w:abstractNumId w:val="0"/>
  </w:num>
  <w:num w:numId="43">
    <w:abstractNumId w:val="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2464"/>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6F6A"/>
    <w:rsid w:val="00147755"/>
    <w:rsid w:val="00147DD3"/>
    <w:rsid w:val="0015051B"/>
    <w:rsid w:val="0015114E"/>
    <w:rsid w:val="00151570"/>
    <w:rsid w:val="00151F21"/>
    <w:rsid w:val="001540EE"/>
    <w:rsid w:val="00154EBC"/>
    <w:rsid w:val="00155151"/>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551C"/>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8F8"/>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1B5C"/>
    <w:rsid w:val="002A32CE"/>
    <w:rsid w:val="002A36E5"/>
    <w:rsid w:val="002A4A4D"/>
    <w:rsid w:val="002A5F86"/>
    <w:rsid w:val="002A7253"/>
    <w:rsid w:val="002B0270"/>
    <w:rsid w:val="002B12FE"/>
    <w:rsid w:val="002B2183"/>
    <w:rsid w:val="002B2E7E"/>
    <w:rsid w:val="002B360A"/>
    <w:rsid w:val="002B3C03"/>
    <w:rsid w:val="002B4C1A"/>
    <w:rsid w:val="002B504C"/>
    <w:rsid w:val="002B5248"/>
    <w:rsid w:val="002B7611"/>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41E9"/>
    <w:rsid w:val="002F4575"/>
    <w:rsid w:val="002F4BA4"/>
    <w:rsid w:val="002F7029"/>
    <w:rsid w:val="002F7A1C"/>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181A"/>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8E8"/>
    <w:rsid w:val="003E39CB"/>
    <w:rsid w:val="003E4677"/>
    <w:rsid w:val="003E4D92"/>
    <w:rsid w:val="003E51CA"/>
    <w:rsid w:val="003E5F7E"/>
    <w:rsid w:val="003E69D1"/>
    <w:rsid w:val="003E6D96"/>
    <w:rsid w:val="003E777B"/>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0450"/>
    <w:rsid w:val="0041110C"/>
    <w:rsid w:val="00411404"/>
    <w:rsid w:val="00411721"/>
    <w:rsid w:val="004117A7"/>
    <w:rsid w:val="00411AD1"/>
    <w:rsid w:val="00411AFF"/>
    <w:rsid w:val="004125D4"/>
    <w:rsid w:val="004131C1"/>
    <w:rsid w:val="00413492"/>
    <w:rsid w:val="00414330"/>
    <w:rsid w:val="0041462E"/>
    <w:rsid w:val="004146B7"/>
    <w:rsid w:val="004150E3"/>
    <w:rsid w:val="00415CE8"/>
    <w:rsid w:val="0041654D"/>
    <w:rsid w:val="004170DA"/>
    <w:rsid w:val="00420646"/>
    <w:rsid w:val="00421934"/>
    <w:rsid w:val="00421FD1"/>
    <w:rsid w:val="0042206E"/>
    <w:rsid w:val="0042213D"/>
    <w:rsid w:val="0042299A"/>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4A7C"/>
    <w:rsid w:val="004568CC"/>
    <w:rsid w:val="0045696E"/>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0E3A"/>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5A6F"/>
    <w:rsid w:val="00540F89"/>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0A03"/>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B46"/>
    <w:rsid w:val="005E2D17"/>
    <w:rsid w:val="005E3CBD"/>
    <w:rsid w:val="005E4F87"/>
    <w:rsid w:val="005E63CF"/>
    <w:rsid w:val="005E66CA"/>
    <w:rsid w:val="005E71FA"/>
    <w:rsid w:val="005E7731"/>
    <w:rsid w:val="005F16F9"/>
    <w:rsid w:val="005F18E8"/>
    <w:rsid w:val="005F1A87"/>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6901"/>
    <w:rsid w:val="00667982"/>
    <w:rsid w:val="00670047"/>
    <w:rsid w:val="00670E21"/>
    <w:rsid w:val="006730DE"/>
    <w:rsid w:val="006733F2"/>
    <w:rsid w:val="00673FA8"/>
    <w:rsid w:val="00673FBA"/>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48C"/>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209"/>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36D4"/>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6313"/>
    <w:rsid w:val="007A7126"/>
    <w:rsid w:val="007A7138"/>
    <w:rsid w:val="007B0CEF"/>
    <w:rsid w:val="007B176E"/>
    <w:rsid w:val="007B287C"/>
    <w:rsid w:val="007B38E8"/>
    <w:rsid w:val="007B3B77"/>
    <w:rsid w:val="007B3D35"/>
    <w:rsid w:val="007B460B"/>
    <w:rsid w:val="007B4C84"/>
    <w:rsid w:val="007B58AF"/>
    <w:rsid w:val="007B59D1"/>
    <w:rsid w:val="007B5E1C"/>
    <w:rsid w:val="007B70C5"/>
    <w:rsid w:val="007C03EF"/>
    <w:rsid w:val="007C0628"/>
    <w:rsid w:val="007C0BA1"/>
    <w:rsid w:val="007C0BCF"/>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0E2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372C"/>
    <w:rsid w:val="00865FBE"/>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92A"/>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4EAE"/>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501AF"/>
    <w:rsid w:val="00950C26"/>
    <w:rsid w:val="00951784"/>
    <w:rsid w:val="009517B6"/>
    <w:rsid w:val="00951FE4"/>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59F"/>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57DA"/>
    <w:rsid w:val="00A16862"/>
    <w:rsid w:val="00A20014"/>
    <w:rsid w:val="00A21715"/>
    <w:rsid w:val="00A219BC"/>
    <w:rsid w:val="00A21F08"/>
    <w:rsid w:val="00A22B8E"/>
    <w:rsid w:val="00A23A9A"/>
    <w:rsid w:val="00A2588E"/>
    <w:rsid w:val="00A25BF5"/>
    <w:rsid w:val="00A26204"/>
    <w:rsid w:val="00A268A8"/>
    <w:rsid w:val="00A30927"/>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886"/>
    <w:rsid w:val="00AB59D4"/>
    <w:rsid w:val="00AB5CF4"/>
    <w:rsid w:val="00AB5D15"/>
    <w:rsid w:val="00AB5E77"/>
    <w:rsid w:val="00AB7E9F"/>
    <w:rsid w:val="00AC1951"/>
    <w:rsid w:val="00AC196E"/>
    <w:rsid w:val="00AC21AD"/>
    <w:rsid w:val="00AC2EA7"/>
    <w:rsid w:val="00AC3816"/>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043"/>
    <w:rsid w:val="00B4421B"/>
    <w:rsid w:val="00B45536"/>
    <w:rsid w:val="00B4616E"/>
    <w:rsid w:val="00B46434"/>
    <w:rsid w:val="00B465F8"/>
    <w:rsid w:val="00B471D7"/>
    <w:rsid w:val="00B4770E"/>
    <w:rsid w:val="00B50BA7"/>
    <w:rsid w:val="00B5123C"/>
    <w:rsid w:val="00B5200B"/>
    <w:rsid w:val="00B52328"/>
    <w:rsid w:val="00B52941"/>
    <w:rsid w:val="00B53FA9"/>
    <w:rsid w:val="00B544C3"/>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558"/>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451"/>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7DD"/>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955"/>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1339"/>
    <w:rsid w:val="00C617F8"/>
    <w:rsid w:val="00C62F49"/>
    <w:rsid w:val="00C63ACD"/>
    <w:rsid w:val="00C644F8"/>
    <w:rsid w:val="00C64A53"/>
    <w:rsid w:val="00C676D1"/>
    <w:rsid w:val="00C70EB5"/>
    <w:rsid w:val="00C71D59"/>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67E"/>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5766"/>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59C1"/>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6202"/>
    <w:rsid w:val="00D670C1"/>
    <w:rsid w:val="00D7005B"/>
    <w:rsid w:val="00D708F5"/>
    <w:rsid w:val="00D70993"/>
    <w:rsid w:val="00D71940"/>
    <w:rsid w:val="00D72F87"/>
    <w:rsid w:val="00D73030"/>
    <w:rsid w:val="00D733D3"/>
    <w:rsid w:val="00D73436"/>
    <w:rsid w:val="00D7344C"/>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4ED"/>
    <w:rsid w:val="00DA7B04"/>
    <w:rsid w:val="00DB0003"/>
    <w:rsid w:val="00DB018C"/>
    <w:rsid w:val="00DB048E"/>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DF6D0B"/>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1294"/>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5415"/>
    <w:rsid w:val="00E56198"/>
    <w:rsid w:val="00E57341"/>
    <w:rsid w:val="00E60459"/>
    <w:rsid w:val="00E61036"/>
    <w:rsid w:val="00E61C21"/>
    <w:rsid w:val="00E62F90"/>
    <w:rsid w:val="00E63681"/>
    <w:rsid w:val="00E63704"/>
    <w:rsid w:val="00E63D93"/>
    <w:rsid w:val="00E64EAB"/>
    <w:rsid w:val="00E65C0D"/>
    <w:rsid w:val="00E65C96"/>
    <w:rsid w:val="00E65FA3"/>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69B4"/>
    <w:rsid w:val="00EC714F"/>
    <w:rsid w:val="00EC77D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096"/>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498A"/>
    <w:rsid w:val="00F05193"/>
    <w:rsid w:val="00F0573D"/>
    <w:rsid w:val="00F05F87"/>
    <w:rsid w:val="00F05FA0"/>
    <w:rsid w:val="00F0620B"/>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61C3"/>
    <w:rsid w:val="00F36BAE"/>
    <w:rsid w:val="00F36C2F"/>
    <w:rsid w:val="00F406D7"/>
    <w:rsid w:val="00F416F8"/>
    <w:rsid w:val="00F419C1"/>
    <w:rsid w:val="00F429E8"/>
    <w:rsid w:val="00F4446F"/>
    <w:rsid w:val="00F449B3"/>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913"/>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412"/>
    <w:rsid w:val="00F866BE"/>
    <w:rsid w:val="00F8682E"/>
    <w:rsid w:val="00F86D71"/>
    <w:rsid w:val="00F901C0"/>
    <w:rsid w:val="00F912CF"/>
    <w:rsid w:val="00F916A7"/>
    <w:rsid w:val="00F91AC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2E8"/>
    <w:rsid w:val="00FB2632"/>
    <w:rsid w:val="00FB2654"/>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C59808-D3D8-445D-AA8D-582A8E5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table" w:customStyle="1" w:styleId="12">
    <w:name w:val="Сетка таблицы1"/>
    <w:basedOn w:val="a1"/>
    <w:uiPriority w:val="39"/>
    <w:rsid w:val="00CB267E"/>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2.168.1.2/index.php?option=com_content&amp;view=article&amp;id=17949:02hhyo4yh&amp;catid=931:cnpamu&amp;Itemid=1042"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BA87-7708-441D-9D75-1482135B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14406</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96329</CharactersWithSpaces>
  <SharedDoc>false</SharedDoc>
  <HLinks>
    <vt:vector size="36" baseType="variant">
      <vt:variant>
        <vt:i4>6029393</vt:i4>
      </vt:variant>
      <vt:variant>
        <vt:i4>15</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12</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7012380</vt:i4>
      </vt:variant>
      <vt:variant>
        <vt:i4>6</vt:i4>
      </vt:variant>
      <vt:variant>
        <vt:i4>0</vt:i4>
      </vt:variant>
      <vt:variant>
        <vt:i4>5</vt:i4>
      </vt:variant>
      <vt:variant>
        <vt:lpwstr>http://192.168.1.2/index.php?option=com_content&amp;view=article&amp;id=17949:02hhyo4yh&amp;catid=931:cnpamu&amp;Itemid=1042</vt:lpwstr>
      </vt:variant>
      <vt:variant>
        <vt:lpwstr/>
      </vt:variant>
      <vt:variant>
        <vt:i4>5832706</vt:i4>
      </vt:variant>
      <vt:variant>
        <vt:i4>3</vt:i4>
      </vt:variant>
      <vt:variant>
        <vt:i4>0</vt:i4>
      </vt:variant>
      <vt:variant>
        <vt:i4>5</vt:i4>
      </vt:variant>
      <vt:variant>
        <vt:lpwstr/>
      </vt:variant>
      <vt:variant>
        <vt:lpwstr>Par84</vt:lpwstr>
      </vt:variant>
      <vt:variant>
        <vt:i4>1310728</vt:i4>
      </vt:variant>
      <vt:variant>
        <vt:i4>0</vt:i4>
      </vt:variant>
      <vt:variant>
        <vt:i4>0</vt:i4>
      </vt:variant>
      <vt:variant>
        <vt:i4>5</vt:i4>
      </vt:variant>
      <vt:variant>
        <vt:lpwstr>consultantplus://offline/ref=485E63A1241B348B4913B0AB215CB3A4CEE1A8014A7EDCFB4570ADA197jFOBE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RePack by Diakov</cp:lastModifiedBy>
  <cp:revision>2</cp:revision>
  <cp:lastPrinted>2020-09-29T09:11:00Z</cp:lastPrinted>
  <dcterms:created xsi:type="dcterms:W3CDTF">2022-04-18T11:31:00Z</dcterms:created>
  <dcterms:modified xsi:type="dcterms:W3CDTF">2022-04-18T11:31:00Z</dcterms:modified>
</cp:coreProperties>
</file>