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A7" w:rsidRPr="009A06EB" w:rsidRDefault="00E615A7" w:rsidP="00E615A7">
      <w:pPr>
        <w:tabs>
          <w:tab w:val="left" w:pos="709"/>
          <w:tab w:val="left" w:pos="7938"/>
        </w:tabs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734BDF" wp14:editId="40328F51">
            <wp:extent cx="854710" cy="1080770"/>
            <wp:effectExtent l="0" t="0" r="254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5A7" w:rsidRPr="009A06EB" w:rsidRDefault="00E615A7" w:rsidP="00E615A7">
      <w:pPr>
        <w:rPr>
          <w:rFonts w:eastAsia="Times New Roman" w:cs="Times New Roman"/>
          <w:b/>
          <w:szCs w:val="24"/>
          <w:lang w:eastAsia="ru-RU"/>
        </w:rPr>
      </w:pPr>
    </w:p>
    <w:p w:rsidR="00E615A7" w:rsidRPr="009A06EB" w:rsidRDefault="00E615A7" w:rsidP="00E615A7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9A06EB">
        <w:rPr>
          <w:rFonts w:eastAsia="Times New Roman" w:cs="Times New Roman"/>
          <w:b/>
          <w:sz w:val="32"/>
          <w:szCs w:val="32"/>
          <w:lang w:eastAsia="ru-RU"/>
        </w:rPr>
        <w:t>АДМИНИСТРАЦИЯ</w:t>
      </w:r>
    </w:p>
    <w:p w:rsidR="00E615A7" w:rsidRPr="009A06EB" w:rsidRDefault="00E615A7" w:rsidP="00E615A7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9A06EB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E615A7" w:rsidRPr="009A06EB" w:rsidRDefault="00E615A7" w:rsidP="00E615A7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9A06EB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E615A7" w:rsidRPr="009A06EB" w:rsidRDefault="00E615A7" w:rsidP="00E615A7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E615A7" w:rsidRPr="009A06EB" w:rsidRDefault="00E615A7" w:rsidP="00E615A7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E615A7" w:rsidRPr="009A06EB" w:rsidRDefault="00E615A7" w:rsidP="00E615A7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9A06EB">
        <w:rPr>
          <w:rFonts w:eastAsia="Times New Roman" w:cs="Times New Roman"/>
          <w:b/>
          <w:sz w:val="44"/>
          <w:szCs w:val="44"/>
          <w:lang w:eastAsia="ru-RU"/>
        </w:rPr>
        <w:t>ПОСТАНОВЛЕНИЕ</w:t>
      </w:r>
    </w:p>
    <w:p w:rsidR="00E615A7" w:rsidRPr="009A06EB" w:rsidRDefault="00E615A7" w:rsidP="00E615A7">
      <w:pPr>
        <w:jc w:val="center"/>
        <w:rPr>
          <w:rFonts w:eastAsia="Times New Roman" w:cs="Times New Roman"/>
          <w:szCs w:val="28"/>
          <w:lang w:eastAsia="ru-RU"/>
        </w:rPr>
      </w:pPr>
    </w:p>
    <w:p w:rsidR="00E615A7" w:rsidRPr="009A06EB" w:rsidRDefault="00DD3E99" w:rsidP="00E615A7">
      <w:pPr>
        <w:tabs>
          <w:tab w:val="left" w:pos="7740"/>
          <w:tab w:val="left" w:pos="8080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E615A7" w:rsidRPr="009A06EB">
        <w:rPr>
          <w:rFonts w:eastAsia="Times New Roman" w:cs="Times New Roman"/>
          <w:szCs w:val="28"/>
          <w:lang w:eastAsia="ru-RU"/>
        </w:rPr>
        <w:t xml:space="preserve">т </w:t>
      </w:r>
      <w:r w:rsidR="00AF603A">
        <w:rPr>
          <w:rFonts w:eastAsia="Times New Roman" w:cs="Times New Roman"/>
          <w:szCs w:val="28"/>
          <w:lang w:eastAsia="ru-RU"/>
        </w:rPr>
        <w:t>22 января</w:t>
      </w:r>
      <w:r w:rsidR="00E615A7" w:rsidRPr="009A06EB">
        <w:rPr>
          <w:rFonts w:eastAsia="Times New Roman" w:cs="Times New Roman"/>
          <w:szCs w:val="28"/>
          <w:lang w:eastAsia="ru-RU"/>
        </w:rPr>
        <w:t xml:space="preserve"> </w:t>
      </w:r>
      <w:r w:rsidR="00AF603A">
        <w:rPr>
          <w:rFonts w:eastAsia="Times New Roman" w:cs="Times New Roman"/>
          <w:szCs w:val="28"/>
          <w:lang w:eastAsia="ru-RU"/>
        </w:rPr>
        <w:t xml:space="preserve">2025 года </w:t>
      </w:r>
      <w:r w:rsidR="00E615A7" w:rsidRPr="009A06EB">
        <w:rPr>
          <w:rFonts w:eastAsia="Times New Roman" w:cs="Times New Roman"/>
          <w:szCs w:val="28"/>
          <w:lang w:eastAsia="ru-RU"/>
        </w:rPr>
        <w:t xml:space="preserve">№ </w:t>
      </w:r>
      <w:r w:rsidR="00AF603A">
        <w:rPr>
          <w:rFonts w:eastAsia="Times New Roman" w:cs="Times New Roman"/>
          <w:szCs w:val="28"/>
          <w:lang w:eastAsia="ru-RU"/>
        </w:rPr>
        <w:t xml:space="preserve">24                   </w:t>
      </w:r>
      <w:r w:rsidR="00E615A7" w:rsidRPr="009A06EB">
        <w:rPr>
          <w:rFonts w:eastAsia="Times New Roman" w:cs="Times New Roman"/>
          <w:szCs w:val="28"/>
          <w:lang w:eastAsia="ru-RU"/>
        </w:rPr>
        <w:t xml:space="preserve"> </w:t>
      </w:r>
      <w:r w:rsidR="00AF603A">
        <w:rPr>
          <w:rFonts w:eastAsia="Times New Roman" w:cs="Times New Roman"/>
          <w:szCs w:val="28"/>
          <w:lang w:eastAsia="ru-RU"/>
        </w:rPr>
        <w:t xml:space="preserve">       </w:t>
      </w:r>
      <w:r w:rsidR="00E615A7">
        <w:rPr>
          <w:rFonts w:eastAsia="Times New Roman" w:cs="Times New Roman"/>
          <w:szCs w:val="28"/>
          <w:lang w:eastAsia="ru-RU"/>
        </w:rPr>
        <w:t xml:space="preserve">         </w:t>
      </w:r>
      <w:r w:rsidR="00E615A7" w:rsidRPr="009A06EB">
        <w:rPr>
          <w:rFonts w:eastAsia="Times New Roman" w:cs="Times New Roman"/>
          <w:szCs w:val="28"/>
          <w:lang w:eastAsia="ru-RU"/>
        </w:rPr>
        <w:t xml:space="preserve">           </w:t>
      </w:r>
      <w:r w:rsidR="00E615A7">
        <w:rPr>
          <w:rFonts w:eastAsia="Times New Roman" w:cs="Times New Roman"/>
          <w:szCs w:val="28"/>
          <w:lang w:eastAsia="ru-RU"/>
        </w:rPr>
        <w:t xml:space="preserve">     </w:t>
      </w:r>
      <w:r w:rsidR="00B9294E">
        <w:rPr>
          <w:rFonts w:eastAsia="Times New Roman" w:cs="Times New Roman"/>
          <w:szCs w:val="28"/>
          <w:lang w:eastAsia="ru-RU"/>
        </w:rPr>
        <w:t xml:space="preserve">  </w:t>
      </w:r>
      <w:r w:rsidR="00E615A7">
        <w:rPr>
          <w:rFonts w:eastAsia="Times New Roman" w:cs="Times New Roman"/>
          <w:szCs w:val="28"/>
          <w:lang w:eastAsia="ru-RU"/>
        </w:rPr>
        <w:t xml:space="preserve">       </w:t>
      </w:r>
      <w:r w:rsidR="002D269E">
        <w:rPr>
          <w:rFonts w:eastAsia="Times New Roman" w:cs="Times New Roman"/>
          <w:szCs w:val="28"/>
          <w:lang w:eastAsia="ru-RU"/>
        </w:rPr>
        <w:t xml:space="preserve">      </w:t>
      </w:r>
      <w:r w:rsidR="00E615A7" w:rsidRPr="009A06E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615A7" w:rsidRPr="009A06EB">
        <w:rPr>
          <w:rFonts w:eastAsia="Times New Roman" w:cs="Times New Roman"/>
          <w:sz w:val="24"/>
          <w:szCs w:val="24"/>
          <w:lang w:eastAsia="ru-RU"/>
        </w:rPr>
        <w:t>с.Шатрово</w:t>
      </w:r>
      <w:proofErr w:type="spellEnd"/>
      <w:r w:rsidR="00E615A7" w:rsidRPr="009A06EB">
        <w:rPr>
          <w:rFonts w:eastAsia="Times New Roman" w:cs="Times New Roman"/>
          <w:szCs w:val="28"/>
          <w:lang w:eastAsia="ru-RU"/>
        </w:rPr>
        <w:t xml:space="preserve">  </w:t>
      </w:r>
    </w:p>
    <w:p w:rsidR="00E615A7" w:rsidRPr="009A06EB" w:rsidRDefault="00E615A7" w:rsidP="00E615A7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9"/>
        <w:gridCol w:w="4092"/>
      </w:tblGrid>
      <w:tr w:rsidR="00E615A7" w:rsidRPr="009A06EB" w:rsidTr="002D269E">
        <w:trPr>
          <w:trHeight w:val="1384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69E" w:rsidRDefault="002D269E" w:rsidP="00E615A7">
            <w:pPr>
              <w:shd w:val="clear" w:color="auto" w:fill="FFFFFF"/>
              <w:tabs>
                <w:tab w:val="left" w:pos="851"/>
              </w:tabs>
              <w:suppressAutoHyphens/>
              <w:rPr>
                <w:rFonts w:eastAsia="Times New Roman" w:cs="Times New Roman"/>
                <w:szCs w:val="28"/>
                <w:lang w:eastAsia="ar-SA"/>
              </w:rPr>
            </w:pPr>
          </w:p>
          <w:p w:rsidR="00E615A7" w:rsidRPr="009A06EB" w:rsidRDefault="00E615A7" w:rsidP="00E615A7">
            <w:pPr>
              <w:shd w:val="clear" w:color="auto" w:fill="FFFFFF"/>
              <w:tabs>
                <w:tab w:val="left" w:pos="851"/>
              </w:tabs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9A06EB">
              <w:rPr>
                <w:rFonts w:eastAsia="Times New Roman" w:cs="Times New Roman"/>
                <w:szCs w:val="28"/>
                <w:lang w:eastAsia="ar-SA"/>
              </w:rPr>
              <w:t xml:space="preserve">О </w:t>
            </w:r>
            <w:r>
              <w:rPr>
                <w:rFonts w:eastAsia="Times New Roman" w:cs="Times New Roman"/>
                <w:szCs w:val="28"/>
                <w:lang w:eastAsia="ar-SA"/>
              </w:rPr>
              <w:t xml:space="preserve">назначении публичных слушаний по  проекту решения Думы </w:t>
            </w:r>
            <w:proofErr w:type="spellStart"/>
            <w:r w:rsidRPr="009A06EB">
              <w:rPr>
                <w:rFonts w:eastAsia="Times New Roman" w:cs="Times New Roman"/>
                <w:szCs w:val="28"/>
                <w:lang w:eastAsia="ar-SA"/>
              </w:rPr>
              <w:t>Шатровского</w:t>
            </w:r>
            <w:proofErr w:type="spellEnd"/>
            <w:r w:rsidRPr="009A06EB">
              <w:rPr>
                <w:rFonts w:eastAsia="Times New Roman" w:cs="Times New Roman"/>
                <w:szCs w:val="28"/>
                <w:lang w:eastAsia="ar-SA"/>
              </w:rPr>
              <w:t xml:space="preserve"> муниципального округа Курганской области </w:t>
            </w:r>
            <w:r>
              <w:rPr>
                <w:rFonts w:eastAsia="Times New Roman" w:cs="Times New Roman"/>
                <w:szCs w:val="28"/>
                <w:lang w:eastAsia="ar-SA"/>
              </w:rPr>
              <w:t xml:space="preserve">«Об утверждении стратегии социально-экономического развития </w:t>
            </w:r>
            <w:proofErr w:type="spellStart"/>
            <w:r>
              <w:rPr>
                <w:rFonts w:eastAsia="Times New Roman" w:cs="Times New Roman"/>
                <w:szCs w:val="28"/>
                <w:lang w:eastAsia="ar-SA"/>
              </w:rPr>
              <w:t>Шатровского</w:t>
            </w:r>
            <w:proofErr w:type="spellEnd"/>
            <w:r>
              <w:rPr>
                <w:rFonts w:eastAsia="Times New Roman" w:cs="Times New Roman"/>
                <w:szCs w:val="28"/>
                <w:lang w:eastAsia="ar-SA"/>
              </w:rPr>
              <w:t xml:space="preserve"> муниципального округа Курганской области </w:t>
            </w:r>
            <w:r w:rsidRPr="009A06EB">
              <w:rPr>
                <w:rFonts w:eastAsia="Times New Roman" w:cs="Times New Roman"/>
                <w:szCs w:val="28"/>
                <w:lang w:eastAsia="ar-SA"/>
              </w:rPr>
              <w:t>на период  до  2030 года</w:t>
            </w:r>
            <w:r>
              <w:rPr>
                <w:rFonts w:eastAsia="Times New Roman" w:cs="Times New Roman"/>
                <w:szCs w:val="28"/>
                <w:lang w:eastAsia="ar-SA"/>
              </w:rPr>
              <w:t>»</w:t>
            </w:r>
            <w:r w:rsidRPr="009A06EB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5A7" w:rsidRPr="009A06EB" w:rsidRDefault="00E615A7" w:rsidP="005C3757">
            <w:pPr>
              <w:shd w:val="clear" w:color="auto" w:fill="FFFFFF"/>
              <w:tabs>
                <w:tab w:val="left" w:pos="851"/>
              </w:tabs>
              <w:suppressAutoHyphens/>
              <w:ind w:hanging="62"/>
              <w:jc w:val="center"/>
              <w:rPr>
                <w:rFonts w:eastAsia="Times New Roman" w:cs="Times New Roman"/>
                <w:b/>
                <w:szCs w:val="28"/>
                <w:lang w:eastAsia="ar-SA"/>
              </w:rPr>
            </w:pPr>
          </w:p>
        </w:tc>
      </w:tr>
    </w:tbl>
    <w:p w:rsidR="00E615A7" w:rsidRPr="009A06EB" w:rsidRDefault="00E615A7" w:rsidP="00E615A7">
      <w:pPr>
        <w:suppressAutoHyphens/>
        <w:jc w:val="both"/>
        <w:rPr>
          <w:rFonts w:eastAsia="Times New Roman" w:cs="Times New Roman"/>
          <w:szCs w:val="28"/>
          <w:lang w:eastAsia="ar-SA"/>
        </w:rPr>
      </w:pPr>
    </w:p>
    <w:p w:rsidR="00014926" w:rsidRDefault="00E615A7" w:rsidP="00E615A7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bookmarkStart w:id="0" w:name="_GoBack"/>
      <w:bookmarkEnd w:id="0"/>
      <w:r w:rsidRPr="009A06EB">
        <w:rPr>
          <w:rFonts w:eastAsia="Times New Roman" w:cs="Times New Roman"/>
          <w:szCs w:val="28"/>
          <w:lang w:eastAsia="ar-SA"/>
        </w:rPr>
        <w:t xml:space="preserve">В соответствии с Федеральным законом от 28 июня 2014 года № 172-ФЗ «О стратегическом планировании в Российской Федерации», Законом Курганской области от 2 июля 2015 года № 57 «О стратегическом планировании в Курганской области», Уставом </w:t>
      </w:r>
      <w:proofErr w:type="spellStart"/>
      <w:r w:rsidRPr="009A06EB">
        <w:rPr>
          <w:rFonts w:eastAsia="Times New Roman" w:cs="Times New Roman"/>
          <w:szCs w:val="28"/>
          <w:lang w:eastAsia="ar-SA"/>
        </w:rPr>
        <w:t>Шатровского</w:t>
      </w:r>
      <w:proofErr w:type="spellEnd"/>
      <w:r w:rsidRPr="009A06EB">
        <w:rPr>
          <w:rFonts w:eastAsia="Times New Roman" w:cs="Times New Roman"/>
          <w:szCs w:val="28"/>
          <w:lang w:eastAsia="ar-SA"/>
        </w:rPr>
        <w:t xml:space="preserve"> муниципального округа  Курганской области, решением Думы </w:t>
      </w:r>
      <w:proofErr w:type="spellStart"/>
      <w:r w:rsidRPr="009A06EB">
        <w:rPr>
          <w:rFonts w:eastAsia="Times New Roman" w:cs="Times New Roman"/>
          <w:szCs w:val="28"/>
          <w:lang w:eastAsia="ar-SA"/>
        </w:rPr>
        <w:t>Шатровского</w:t>
      </w:r>
      <w:proofErr w:type="spellEnd"/>
      <w:r w:rsidRPr="009A06EB">
        <w:rPr>
          <w:rFonts w:eastAsia="Times New Roman" w:cs="Times New Roman"/>
          <w:szCs w:val="28"/>
          <w:lang w:eastAsia="ar-SA"/>
        </w:rPr>
        <w:t xml:space="preserve"> муниципального округа Курганской области от 21 февраля 2022 года</w:t>
      </w:r>
      <w:r w:rsidR="00014926">
        <w:rPr>
          <w:rFonts w:eastAsia="Times New Roman" w:cs="Times New Roman"/>
          <w:szCs w:val="28"/>
          <w:lang w:eastAsia="ar-SA"/>
        </w:rPr>
        <w:t xml:space="preserve"> </w:t>
      </w:r>
      <w:r w:rsidRPr="009A06EB">
        <w:rPr>
          <w:rFonts w:eastAsia="Times New Roman" w:cs="Times New Roman"/>
          <w:szCs w:val="28"/>
          <w:lang w:eastAsia="ar-SA"/>
        </w:rPr>
        <w:t xml:space="preserve">№ 192 «Об утверждении Положения о стратегическом планировании в </w:t>
      </w:r>
      <w:proofErr w:type="spellStart"/>
      <w:r w:rsidRPr="009A06EB">
        <w:rPr>
          <w:rFonts w:eastAsia="Times New Roman" w:cs="Times New Roman"/>
          <w:szCs w:val="28"/>
          <w:lang w:eastAsia="ar-SA"/>
        </w:rPr>
        <w:t>Шатровском</w:t>
      </w:r>
      <w:proofErr w:type="spellEnd"/>
      <w:r w:rsidRPr="009A06EB">
        <w:rPr>
          <w:rFonts w:eastAsia="Times New Roman" w:cs="Times New Roman"/>
          <w:szCs w:val="28"/>
          <w:lang w:eastAsia="ar-SA"/>
        </w:rPr>
        <w:t xml:space="preserve"> муниципальном округе Курганской области», постановлением Администрации </w:t>
      </w:r>
      <w:proofErr w:type="spellStart"/>
      <w:r w:rsidRPr="009A06EB">
        <w:rPr>
          <w:rFonts w:eastAsia="Times New Roman" w:cs="Times New Roman"/>
          <w:szCs w:val="28"/>
          <w:lang w:eastAsia="ar-SA"/>
        </w:rPr>
        <w:t>Шатровского</w:t>
      </w:r>
      <w:proofErr w:type="spellEnd"/>
      <w:r w:rsidRPr="009A06EB">
        <w:rPr>
          <w:rFonts w:eastAsia="Times New Roman" w:cs="Times New Roman"/>
          <w:szCs w:val="28"/>
          <w:lang w:eastAsia="ar-SA"/>
        </w:rPr>
        <w:t xml:space="preserve"> муниципального округа от 4 июня 2024 года </w:t>
      </w:r>
    </w:p>
    <w:p w:rsidR="00E615A7" w:rsidRPr="009A06EB" w:rsidRDefault="00E615A7" w:rsidP="00014926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 w:rsidRPr="009A06EB">
        <w:rPr>
          <w:rFonts w:eastAsia="Times New Roman" w:cs="Times New Roman"/>
          <w:szCs w:val="28"/>
          <w:lang w:eastAsia="ar-SA"/>
        </w:rPr>
        <w:t xml:space="preserve">№ 464 «Об утверждении порядка разработки, корректировки, осуществления мониторинга и контроля реализации стратегии социально-экономического развития </w:t>
      </w:r>
      <w:proofErr w:type="spellStart"/>
      <w:r w:rsidRPr="009A06EB">
        <w:rPr>
          <w:rFonts w:eastAsia="Times New Roman" w:cs="Times New Roman"/>
          <w:szCs w:val="28"/>
          <w:lang w:eastAsia="ar-SA"/>
        </w:rPr>
        <w:t>Шатровского</w:t>
      </w:r>
      <w:proofErr w:type="spellEnd"/>
      <w:r w:rsidRPr="009A06EB">
        <w:rPr>
          <w:rFonts w:eastAsia="Times New Roman" w:cs="Times New Roman"/>
          <w:szCs w:val="28"/>
          <w:lang w:eastAsia="ar-SA"/>
        </w:rPr>
        <w:t xml:space="preserve"> муниципального округа Курганской области  и плана мероприятий по реализации стратегии социально-экономического развития </w:t>
      </w:r>
      <w:proofErr w:type="spellStart"/>
      <w:r w:rsidRPr="009A06EB">
        <w:rPr>
          <w:rFonts w:eastAsia="Times New Roman" w:cs="Times New Roman"/>
          <w:szCs w:val="28"/>
          <w:lang w:eastAsia="ar-SA"/>
        </w:rPr>
        <w:t>Шатровского</w:t>
      </w:r>
      <w:proofErr w:type="spellEnd"/>
      <w:r w:rsidRPr="009A06EB">
        <w:rPr>
          <w:rFonts w:eastAsia="Times New Roman" w:cs="Times New Roman"/>
          <w:szCs w:val="28"/>
          <w:lang w:eastAsia="ar-SA"/>
        </w:rPr>
        <w:t xml:space="preserve"> муниципального округа Курганской области», </w:t>
      </w:r>
      <w:r w:rsidR="000D4263">
        <w:rPr>
          <w:rFonts w:eastAsia="Times New Roman" w:cs="Times New Roman"/>
          <w:szCs w:val="28"/>
          <w:lang w:eastAsia="ar-SA"/>
        </w:rPr>
        <w:t xml:space="preserve">решением Думы </w:t>
      </w:r>
      <w:proofErr w:type="spellStart"/>
      <w:r w:rsidR="000D4263">
        <w:rPr>
          <w:rFonts w:eastAsia="Times New Roman" w:cs="Times New Roman"/>
          <w:szCs w:val="28"/>
          <w:lang w:eastAsia="ar-SA"/>
        </w:rPr>
        <w:t>Шатровского</w:t>
      </w:r>
      <w:proofErr w:type="spellEnd"/>
      <w:r w:rsidR="000D4263">
        <w:rPr>
          <w:rFonts w:eastAsia="Times New Roman" w:cs="Times New Roman"/>
          <w:szCs w:val="28"/>
          <w:lang w:eastAsia="ar-SA"/>
        </w:rPr>
        <w:t xml:space="preserve"> муниципального округа Курганской области от 28 сентября 2021 года № 11 «Об утверждении Положения о порядке организации и проведения публичных слушаний в </w:t>
      </w:r>
      <w:proofErr w:type="spellStart"/>
      <w:r w:rsidR="000D4263">
        <w:rPr>
          <w:rFonts w:eastAsia="Times New Roman" w:cs="Times New Roman"/>
          <w:szCs w:val="28"/>
          <w:lang w:eastAsia="ar-SA"/>
        </w:rPr>
        <w:t>Шатровском</w:t>
      </w:r>
      <w:proofErr w:type="spellEnd"/>
      <w:r w:rsidR="000D4263">
        <w:rPr>
          <w:rFonts w:eastAsia="Times New Roman" w:cs="Times New Roman"/>
          <w:szCs w:val="28"/>
          <w:lang w:eastAsia="ar-SA"/>
        </w:rPr>
        <w:t xml:space="preserve"> муниципальном округе», Администрация </w:t>
      </w:r>
      <w:proofErr w:type="spellStart"/>
      <w:r w:rsidR="000D4263">
        <w:rPr>
          <w:rFonts w:eastAsia="Times New Roman" w:cs="Times New Roman"/>
          <w:szCs w:val="28"/>
          <w:lang w:eastAsia="ar-SA"/>
        </w:rPr>
        <w:t>Шатровского</w:t>
      </w:r>
      <w:proofErr w:type="spellEnd"/>
      <w:r w:rsidR="000D4263">
        <w:rPr>
          <w:rFonts w:eastAsia="Times New Roman" w:cs="Times New Roman"/>
          <w:szCs w:val="28"/>
          <w:lang w:eastAsia="ar-SA"/>
        </w:rPr>
        <w:t xml:space="preserve"> муниципального округа Курганской области</w:t>
      </w:r>
    </w:p>
    <w:p w:rsidR="00E615A7" w:rsidRPr="009A06EB" w:rsidRDefault="00E615A7" w:rsidP="00E615A7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 w:rsidRPr="009A06EB">
        <w:rPr>
          <w:rFonts w:eastAsia="Times New Roman" w:cs="Times New Roman"/>
          <w:szCs w:val="28"/>
          <w:lang w:eastAsia="ar-SA"/>
        </w:rPr>
        <w:t xml:space="preserve">ПОСТАНОВЛЯЕТ: </w:t>
      </w:r>
    </w:p>
    <w:p w:rsidR="00E615A7" w:rsidRPr="009A06EB" w:rsidRDefault="00E615A7" w:rsidP="00E615A7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9A06EB">
        <w:rPr>
          <w:rFonts w:eastAsia="Times New Roman" w:cs="Times New Roman"/>
          <w:szCs w:val="28"/>
          <w:lang w:eastAsia="ar-SA"/>
        </w:rPr>
        <w:lastRenderedPageBreak/>
        <w:t xml:space="preserve">1. </w:t>
      </w:r>
      <w:r w:rsidR="000D4263">
        <w:rPr>
          <w:rFonts w:eastAsia="Times New Roman" w:cs="Times New Roman"/>
          <w:szCs w:val="28"/>
          <w:lang w:eastAsia="ar-SA"/>
        </w:rPr>
        <w:t xml:space="preserve">Назначить публичные слушания по проекту решения Думы </w:t>
      </w:r>
      <w:proofErr w:type="spellStart"/>
      <w:r w:rsidR="000D4263">
        <w:rPr>
          <w:rFonts w:eastAsia="Times New Roman" w:cs="Times New Roman"/>
          <w:szCs w:val="28"/>
          <w:lang w:eastAsia="ar-SA"/>
        </w:rPr>
        <w:t>Шатровского</w:t>
      </w:r>
      <w:proofErr w:type="spellEnd"/>
      <w:r w:rsidR="000D4263">
        <w:rPr>
          <w:rFonts w:eastAsia="Times New Roman" w:cs="Times New Roman"/>
          <w:szCs w:val="28"/>
          <w:lang w:eastAsia="ar-SA"/>
        </w:rPr>
        <w:t xml:space="preserve"> муниципального округа  Курганской области «Об утверждении </w:t>
      </w:r>
      <w:r w:rsidRPr="009A06EB">
        <w:rPr>
          <w:rFonts w:eastAsia="Times New Roman" w:cs="Times New Roman"/>
          <w:szCs w:val="28"/>
          <w:lang w:eastAsia="ar-SA"/>
        </w:rPr>
        <w:t xml:space="preserve">стратегии социально-экономического развития </w:t>
      </w:r>
      <w:proofErr w:type="spellStart"/>
      <w:r w:rsidRPr="009A06EB">
        <w:rPr>
          <w:rFonts w:eastAsia="Times New Roman" w:cs="Times New Roman"/>
          <w:szCs w:val="28"/>
          <w:lang w:eastAsia="ar-SA"/>
        </w:rPr>
        <w:t>Шатровского</w:t>
      </w:r>
      <w:proofErr w:type="spellEnd"/>
      <w:r w:rsidRPr="009A06EB">
        <w:rPr>
          <w:rFonts w:eastAsia="Times New Roman" w:cs="Times New Roman"/>
          <w:szCs w:val="28"/>
          <w:lang w:eastAsia="ar-SA"/>
        </w:rPr>
        <w:t xml:space="preserve"> муниципального округа Курганской о</w:t>
      </w:r>
      <w:r w:rsidR="000D4263">
        <w:rPr>
          <w:rFonts w:eastAsia="Times New Roman" w:cs="Times New Roman"/>
          <w:szCs w:val="28"/>
          <w:lang w:eastAsia="ar-SA"/>
        </w:rPr>
        <w:t>бласти на период  до  2030 года».</w:t>
      </w:r>
    </w:p>
    <w:p w:rsidR="00E615A7" w:rsidRDefault="00E615A7" w:rsidP="00E615A7">
      <w:pPr>
        <w:shd w:val="clear" w:color="auto" w:fill="FFFFFF"/>
        <w:tabs>
          <w:tab w:val="left" w:pos="709"/>
          <w:tab w:val="left" w:pos="851"/>
        </w:tabs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9A06EB">
        <w:rPr>
          <w:rFonts w:eastAsia="Times New Roman" w:cs="Times New Roman"/>
          <w:szCs w:val="28"/>
          <w:lang w:eastAsia="ar-SA"/>
        </w:rPr>
        <w:t xml:space="preserve">2. </w:t>
      </w:r>
      <w:r w:rsidR="000D4263">
        <w:rPr>
          <w:rFonts w:eastAsia="Times New Roman" w:cs="Times New Roman"/>
          <w:szCs w:val="28"/>
          <w:lang w:eastAsia="ar-SA"/>
        </w:rPr>
        <w:t>Определить дату и время публичных слушаний – 1</w:t>
      </w:r>
      <w:r w:rsidR="00C347D7">
        <w:rPr>
          <w:rFonts w:eastAsia="Times New Roman" w:cs="Times New Roman"/>
          <w:szCs w:val="28"/>
          <w:lang w:eastAsia="ar-SA"/>
        </w:rPr>
        <w:t>1</w:t>
      </w:r>
      <w:r w:rsidR="000D4263">
        <w:rPr>
          <w:rFonts w:eastAsia="Times New Roman" w:cs="Times New Roman"/>
          <w:szCs w:val="28"/>
          <w:lang w:eastAsia="ar-SA"/>
        </w:rPr>
        <w:t xml:space="preserve"> </w:t>
      </w:r>
      <w:r w:rsidR="00720E80">
        <w:rPr>
          <w:rFonts w:eastAsia="Times New Roman" w:cs="Times New Roman"/>
          <w:szCs w:val="28"/>
          <w:lang w:eastAsia="ar-SA"/>
        </w:rPr>
        <w:t>фе</w:t>
      </w:r>
      <w:r w:rsidR="000D4263">
        <w:rPr>
          <w:rFonts w:eastAsia="Times New Roman" w:cs="Times New Roman"/>
          <w:szCs w:val="28"/>
          <w:lang w:eastAsia="ar-SA"/>
        </w:rPr>
        <w:t>в</w:t>
      </w:r>
      <w:r w:rsidR="00720E80">
        <w:rPr>
          <w:rFonts w:eastAsia="Times New Roman" w:cs="Times New Roman"/>
          <w:szCs w:val="28"/>
          <w:lang w:eastAsia="ar-SA"/>
        </w:rPr>
        <w:t>р</w:t>
      </w:r>
      <w:r w:rsidR="000D4263">
        <w:rPr>
          <w:rFonts w:eastAsia="Times New Roman" w:cs="Times New Roman"/>
          <w:szCs w:val="28"/>
          <w:lang w:eastAsia="ar-SA"/>
        </w:rPr>
        <w:t>а</w:t>
      </w:r>
      <w:r w:rsidR="00720E80">
        <w:rPr>
          <w:rFonts w:eastAsia="Times New Roman" w:cs="Times New Roman"/>
          <w:szCs w:val="28"/>
          <w:lang w:eastAsia="ar-SA"/>
        </w:rPr>
        <w:t>л</w:t>
      </w:r>
      <w:r w:rsidR="000D4263">
        <w:rPr>
          <w:rFonts w:eastAsia="Times New Roman" w:cs="Times New Roman"/>
          <w:szCs w:val="28"/>
          <w:lang w:eastAsia="ar-SA"/>
        </w:rPr>
        <w:t>я 2025 года 10.00 часов по местному времени.</w:t>
      </w:r>
    </w:p>
    <w:p w:rsidR="000D4263" w:rsidRDefault="000D4263" w:rsidP="00E615A7">
      <w:pPr>
        <w:shd w:val="clear" w:color="auto" w:fill="FFFFFF"/>
        <w:tabs>
          <w:tab w:val="left" w:pos="709"/>
          <w:tab w:val="left" w:pos="851"/>
        </w:tabs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3. Утвердить состав рабочей группы по подготовке и проведению публичных слушаний согласно приложению к настоящему постановлению.</w:t>
      </w:r>
    </w:p>
    <w:p w:rsidR="002D269E" w:rsidRPr="009A06EB" w:rsidRDefault="00312465" w:rsidP="002D269E">
      <w:pPr>
        <w:shd w:val="clear" w:color="auto" w:fill="FFFFFF"/>
        <w:tabs>
          <w:tab w:val="left" w:pos="709"/>
          <w:tab w:val="left" w:pos="851"/>
        </w:tabs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4</w:t>
      </w:r>
      <w:r w:rsidR="002D269E">
        <w:rPr>
          <w:rFonts w:eastAsia="Times New Roman" w:cs="Times New Roman"/>
          <w:szCs w:val="28"/>
          <w:lang w:eastAsia="ar-SA"/>
        </w:rPr>
        <w:t>. Опубликовать настоящее постановле</w:t>
      </w:r>
      <w:r>
        <w:rPr>
          <w:rFonts w:eastAsia="Times New Roman" w:cs="Times New Roman"/>
          <w:szCs w:val="28"/>
          <w:lang w:eastAsia="ar-SA"/>
        </w:rPr>
        <w:t>ние в соответствии со статьей 45</w:t>
      </w:r>
      <w:r w:rsidR="002D269E">
        <w:rPr>
          <w:rFonts w:eastAsia="Times New Roman" w:cs="Times New Roman"/>
          <w:szCs w:val="28"/>
          <w:lang w:eastAsia="ar-SA"/>
        </w:rPr>
        <w:t xml:space="preserve"> Устава </w:t>
      </w:r>
      <w:proofErr w:type="spellStart"/>
      <w:r w:rsidR="002D269E">
        <w:rPr>
          <w:rFonts w:eastAsia="Times New Roman" w:cs="Times New Roman"/>
          <w:szCs w:val="28"/>
          <w:lang w:eastAsia="ar-SA"/>
        </w:rPr>
        <w:t>Шатровского</w:t>
      </w:r>
      <w:proofErr w:type="spellEnd"/>
      <w:r w:rsidR="002D269E">
        <w:rPr>
          <w:rFonts w:eastAsia="Times New Roman" w:cs="Times New Roman"/>
          <w:szCs w:val="28"/>
          <w:lang w:eastAsia="ar-SA"/>
        </w:rPr>
        <w:t xml:space="preserve"> муниципального округа Курганской области.    </w:t>
      </w:r>
    </w:p>
    <w:p w:rsidR="00E615A7" w:rsidRPr="009A06EB" w:rsidRDefault="00312465" w:rsidP="00E615A7">
      <w:pPr>
        <w:tabs>
          <w:tab w:val="left" w:pos="709"/>
          <w:tab w:val="right" w:pos="9724"/>
        </w:tabs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5</w:t>
      </w:r>
      <w:r w:rsidR="00E615A7" w:rsidRPr="009A06EB">
        <w:rPr>
          <w:rFonts w:eastAsia="Times New Roman" w:cs="Times New Roman"/>
          <w:szCs w:val="28"/>
          <w:lang w:eastAsia="ar-SA"/>
        </w:rPr>
        <w:t xml:space="preserve">. Контроль за выполнением настоящего постановления возложить на заместителя Главы </w:t>
      </w:r>
      <w:proofErr w:type="spellStart"/>
      <w:r w:rsidR="00E615A7" w:rsidRPr="009A06EB">
        <w:rPr>
          <w:rFonts w:eastAsia="Times New Roman" w:cs="Times New Roman"/>
          <w:szCs w:val="28"/>
          <w:lang w:eastAsia="ar-SA"/>
        </w:rPr>
        <w:t>Шатровского</w:t>
      </w:r>
      <w:proofErr w:type="spellEnd"/>
      <w:r w:rsidR="00E615A7" w:rsidRPr="009A06EB">
        <w:rPr>
          <w:rFonts w:eastAsia="Times New Roman" w:cs="Times New Roman"/>
          <w:szCs w:val="28"/>
          <w:lang w:eastAsia="ar-SA"/>
        </w:rPr>
        <w:t xml:space="preserve"> муниципального округа Курганской области по экономике - руководителя отдела экономического развития Администрации </w:t>
      </w:r>
      <w:proofErr w:type="spellStart"/>
      <w:r w:rsidR="00E615A7" w:rsidRPr="009A06EB">
        <w:rPr>
          <w:rFonts w:eastAsia="Times New Roman" w:cs="Times New Roman"/>
          <w:szCs w:val="28"/>
          <w:lang w:eastAsia="ar-SA"/>
        </w:rPr>
        <w:t>Шатровского</w:t>
      </w:r>
      <w:proofErr w:type="spellEnd"/>
      <w:r w:rsidR="00E615A7" w:rsidRPr="009A06EB">
        <w:rPr>
          <w:rFonts w:eastAsia="Times New Roman" w:cs="Times New Roman"/>
          <w:szCs w:val="28"/>
          <w:lang w:eastAsia="ar-SA"/>
        </w:rPr>
        <w:t xml:space="preserve"> муниципального округа.</w:t>
      </w:r>
    </w:p>
    <w:p w:rsidR="00E615A7" w:rsidRDefault="00E615A7" w:rsidP="00E615A7">
      <w:pPr>
        <w:tabs>
          <w:tab w:val="left" w:pos="709"/>
          <w:tab w:val="right" w:pos="9724"/>
        </w:tabs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2D269E" w:rsidRPr="009A06EB" w:rsidRDefault="002D269E" w:rsidP="00E615A7">
      <w:pPr>
        <w:tabs>
          <w:tab w:val="left" w:pos="709"/>
          <w:tab w:val="right" w:pos="9724"/>
        </w:tabs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E615A7" w:rsidRPr="009A06EB" w:rsidRDefault="00E615A7" w:rsidP="00E615A7">
      <w:pPr>
        <w:suppressAutoHyphens/>
        <w:jc w:val="both"/>
        <w:rPr>
          <w:rFonts w:eastAsia="Times New Roman" w:cs="Times New Roman"/>
          <w:color w:val="000000"/>
          <w:szCs w:val="28"/>
          <w:lang w:eastAsia="ar-SA"/>
        </w:rPr>
      </w:pPr>
    </w:p>
    <w:p w:rsidR="00E615A7" w:rsidRPr="009A06EB" w:rsidRDefault="00E615A7" w:rsidP="00E615A7">
      <w:pPr>
        <w:suppressAutoHyphens/>
        <w:rPr>
          <w:rFonts w:eastAsia="Times New Roman" w:cs="Times New Roman"/>
          <w:color w:val="000000"/>
          <w:szCs w:val="28"/>
          <w:lang w:eastAsia="ar-SA"/>
        </w:rPr>
      </w:pPr>
      <w:r w:rsidRPr="009A06EB">
        <w:rPr>
          <w:rFonts w:eastAsia="Times New Roman" w:cs="Times New Roman"/>
          <w:color w:val="000000"/>
          <w:szCs w:val="28"/>
          <w:lang w:eastAsia="ar-SA"/>
        </w:rPr>
        <w:t xml:space="preserve">Глава </w:t>
      </w:r>
      <w:proofErr w:type="spellStart"/>
      <w:r w:rsidRPr="009A06EB">
        <w:rPr>
          <w:rFonts w:eastAsia="Times New Roman" w:cs="Times New Roman"/>
          <w:color w:val="000000"/>
          <w:szCs w:val="28"/>
          <w:lang w:eastAsia="ar-SA"/>
        </w:rPr>
        <w:t>Шатровского</w:t>
      </w:r>
      <w:proofErr w:type="spellEnd"/>
      <w:r w:rsidRPr="009A06EB">
        <w:rPr>
          <w:rFonts w:eastAsia="Times New Roman" w:cs="Times New Roman"/>
          <w:color w:val="000000"/>
          <w:szCs w:val="28"/>
          <w:lang w:eastAsia="ar-SA"/>
        </w:rPr>
        <w:t xml:space="preserve"> </w:t>
      </w:r>
    </w:p>
    <w:p w:rsidR="00E615A7" w:rsidRPr="009A06EB" w:rsidRDefault="00E615A7" w:rsidP="00E615A7">
      <w:pPr>
        <w:suppressAutoHyphens/>
        <w:rPr>
          <w:rFonts w:eastAsia="Times New Roman" w:cs="Times New Roman"/>
          <w:color w:val="000000"/>
          <w:szCs w:val="28"/>
          <w:lang w:eastAsia="ar-SA"/>
        </w:rPr>
      </w:pPr>
      <w:r w:rsidRPr="009A06EB">
        <w:rPr>
          <w:rFonts w:eastAsia="Times New Roman" w:cs="Times New Roman"/>
          <w:color w:val="000000"/>
          <w:szCs w:val="28"/>
          <w:lang w:eastAsia="ar-SA"/>
        </w:rPr>
        <w:t>муниципального округа</w:t>
      </w:r>
    </w:p>
    <w:p w:rsidR="00E615A7" w:rsidRPr="009A06EB" w:rsidRDefault="00E615A7" w:rsidP="00E615A7">
      <w:pPr>
        <w:suppressAutoHyphens/>
        <w:rPr>
          <w:rFonts w:eastAsia="Times New Roman" w:cs="Times New Roman"/>
          <w:color w:val="000000"/>
          <w:szCs w:val="28"/>
          <w:lang w:eastAsia="ar-SA"/>
        </w:rPr>
      </w:pPr>
      <w:r w:rsidRPr="009A06EB">
        <w:rPr>
          <w:rFonts w:eastAsia="Times New Roman" w:cs="Times New Roman"/>
          <w:color w:val="000000"/>
          <w:szCs w:val="28"/>
          <w:lang w:eastAsia="ar-SA"/>
        </w:rPr>
        <w:t>Курганской</w:t>
      </w:r>
      <w:r w:rsidRPr="009A06EB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</w:t>
      </w:r>
      <w:r w:rsidRPr="009A06EB">
        <w:rPr>
          <w:rFonts w:eastAsia="Times New Roman" w:cs="Times New Roman"/>
          <w:color w:val="000000"/>
          <w:szCs w:val="28"/>
          <w:lang w:eastAsia="ar-SA"/>
        </w:rPr>
        <w:t xml:space="preserve">области                                                                          </w:t>
      </w:r>
      <w:r w:rsidR="002D269E">
        <w:rPr>
          <w:rFonts w:eastAsia="Times New Roman" w:cs="Times New Roman"/>
          <w:color w:val="000000"/>
          <w:szCs w:val="28"/>
          <w:lang w:eastAsia="ar-SA"/>
        </w:rPr>
        <w:t xml:space="preserve"> </w:t>
      </w:r>
      <w:proofErr w:type="spellStart"/>
      <w:r w:rsidRPr="009A06EB">
        <w:rPr>
          <w:rFonts w:eastAsia="Times New Roman" w:cs="Times New Roman"/>
          <w:color w:val="000000"/>
          <w:szCs w:val="28"/>
          <w:lang w:eastAsia="ar-SA"/>
        </w:rPr>
        <w:t>Л.А.Рассохин</w:t>
      </w:r>
      <w:proofErr w:type="spellEnd"/>
    </w:p>
    <w:p w:rsidR="00E615A7" w:rsidRPr="009A06EB" w:rsidRDefault="00E615A7" w:rsidP="00E615A7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Cs w:val="28"/>
          <w:lang w:eastAsia="ar-SA"/>
        </w:rPr>
      </w:pPr>
    </w:p>
    <w:p w:rsidR="00E615A7" w:rsidRPr="009A06EB" w:rsidRDefault="00E615A7" w:rsidP="00E615A7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E615A7" w:rsidRPr="009A06EB" w:rsidRDefault="00E615A7" w:rsidP="00E615A7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E615A7" w:rsidRPr="009A06EB" w:rsidRDefault="00E615A7" w:rsidP="00E615A7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E615A7" w:rsidRPr="009A06EB" w:rsidRDefault="00E615A7" w:rsidP="00E615A7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E615A7" w:rsidRPr="009A06EB" w:rsidRDefault="00E615A7" w:rsidP="00E615A7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E615A7" w:rsidRPr="009A06EB" w:rsidRDefault="00E615A7" w:rsidP="00E615A7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E615A7" w:rsidRPr="009A06EB" w:rsidRDefault="00E615A7" w:rsidP="00E615A7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E615A7" w:rsidRPr="009A06EB" w:rsidRDefault="00E615A7" w:rsidP="00E615A7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E615A7" w:rsidRPr="009A06EB" w:rsidRDefault="00E615A7" w:rsidP="00E615A7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E615A7" w:rsidRPr="009A06EB" w:rsidRDefault="00E615A7" w:rsidP="00E615A7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E615A7" w:rsidRPr="009A06EB" w:rsidRDefault="00E615A7" w:rsidP="00E615A7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E615A7" w:rsidRPr="009A06EB" w:rsidRDefault="00E615A7" w:rsidP="00E615A7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E615A7" w:rsidRPr="009A06EB" w:rsidRDefault="00E615A7" w:rsidP="00E615A7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E615A7" w:rsidRPr="009A06EB" w:rsidRDefault="00E615A7" w:rsidP="00E615A7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E615A7" w:rsidRPr="009A06EB" w:rsidRDefault="00E615A7" w:rsidP="00E615A7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E615A7" w:rsidRPr="009A06EB" w:rsidRDefault="00E615A7" w:rsidP="00E615A7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E615A7" w:rsidRDefault="00E615A7" w:rsidP="00E615A7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312465" w:rsidRDefault="00312465" w:rsidP="00E615A7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312465" w:rsidRDefault="00312465" w:rsidP="00E615A7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312465" w:rsidRDefault="00312465" w:rsidP="00E615A7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312465" w:rsidRDefault="00312465" w:rsidP="00E615A7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312465" w:rsidRDefault="00312465" w:rsidP="00E615A7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820373" w:rsidRDefault="00820373" w:rsidP="00E615A7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E615A7" w:rsidRDefault="00E615A7" w:rsidP="00E615A7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AF603A" w:rsidRDefault="00AF603A" w:rsidP="00E615A7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B9294E" w:rsidRDefault="00B9294E" w:rsidP="00E615A7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E615A7" w:rsidRPr="009A06EB" w:rsidRDefault="00E615A7" w:rsidP="00E615A7">
      <w:pPr>
        <w:tabs>
          <w:tab w:val="left" w:pos="709"/>
        </w:tabs>
        <w:suppressAutoHyphens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9A06EB">
        <w:rPr>
          <w:rFonts w:eastAsia="Times New Roman" w:cs="Times New Roman"/>
          <w:color w:val="000000"/>
          <w:sz w:val="24"/>
          <w:szCs w:val="24"/>
          <w:lang w:eastAsia="ar-SA"/>
        </w:rPr>
        <w:t xml:space="preserve">Е.В. </w:t>
      </w:r>
      <w:proofErr w:type="spellStart"/>
      <w:r w:rsidRPr="009A06EB">
        <w:rPr>
          <w:rFonts w:eastAsia="Times New Roman" w:cs="Times New Roman"/>
          <w:color w:val="000000"/>
          <w:sz w:val="24"/>
          <w:szCs w:val="24"/>
          <w:lang w:eastAsia="ar-SA"/>
        </w:rPr>
        <w:t>Худобородова</w:t>
      </w:r>
      <w:proofErr w:type="spellEnd"/>
    </w:p>
    <w:p w:rsidR="00BF57CD" w:rsidRDefault="00E615A7" w:rsidP="00B9294E">
      <w:pPr>
        <w:suppressAutoHyphens/>
        <w:rPr>
          <w:rFonts w:eastAsia="Times New Roman" w:cs="Times New Roman"/>
          <w:sz w:val="24"/>
          <w:szCs w:val="24"/>
          <w:lang w:eastAsia="ar-SA"/>
        </w:rPr>
      </w:pPr>
      <w:r w:rsidRPr="009A06EB">
        <w:rPr>
          <w:rFonts w:eastAsia="Times New Roman" w:cs="Times New Roman"/>
          <w:color w:val="000000"/>
          <w:sz w:val="24"/>
          <w:szCs w:val="24"/>
          <w:lang w:eastAsia="ar-SA"/>
        </w:rPr>
        <w:t xml:space="preserve">9 </w:t>
      </w:r>
      <w:r>
        <w:rPr>
          <w:rFonts w:eastAsia="Times New Roman" w:cs="Times New Roman"/>
          <w:color w:val="000000"/>
          <w:sz w:val="24"/>
          <w:szCs w:val="24"/>
          <w:lang w:eastAsia="ar-SA"/>
        </w:rPr>
        <w:t>27 60</w:t>
      </w:r>
    </w:p>
    <w:p w:rsidR="00720E80" w:rsidRPr="00BF57CD" w:rsidRDefault="00720E80" w:rsidP="00BF57CD">
      <w:pPr>
        <w:rPr>
          <w:rFonts w:eastAsia="Times New Roman" w:cs="Times New Roman"/>
          <w:sz w:val="24"/>
          <w:szCs w:val="24"/>
          <w:lang w:eastAsia="ar-SA"/>
        </w:rPr>
        <w:sectPr w:rsidR="00720E80" w:rsidRPr="00BF57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1"/>
        <w:gridCol w:w="4550"/>
      </w:tblGrid>
      <w:tr w:rsidR="0005647B" w:rsidRPr="0005647B" w:rsidTr="005C3757">
        <w:tc>
          <w:tcPr>
            <w:tcW w:w="5211" w:type="dxa"/>
          </w:tcPr>
          <w:p w:rsidR="0005647B" w:rsidRPr="0005647B" w:rsidRDefault="0005647B" w:rsidP="0005647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</w:tcPr>
          <w:p w:rsidR="0005647B" w:rsidRPr="0005647B" w:rsidRDefault="0005647B" w:rsidP="0005647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5647B">
              <w:rPr>
                <w:rFonts w:eastAsia="Times New Roman" w:cs="Times New Roman"/>
                <w:szCs w:val="28"/>
                <w:lang w:eastAsia="ru-RU"/>
              </w:rPr>
              <w:t>Приложение</w:t>
            </w:r>
          </w:p>
          <w:p w:rsidR="0005647B" w:rsidRPr="0005647B" w:rsidRDefault="0005647B" w:rsidP="0005647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5647B">
              <w:rPr>
                <w:rFonts w:eastAsia="Times New Roman" w:cs="Times New Roman"/>
                <w:szCs w:val="28"/>
                <w:lang w:eastAsia="ru-RU"/>
              </w:rPr>
              <w:t xml:space="preserve">к </w:t>
            </w:r>
            <w:r w:rsidR="002B10AB" w:rsidRPr="001B6759">
              <w:rPr>
                <w:rFonts w:eastAsia="Times New Roman" w:cs="Times New Roman"/>
                <w:szCs w:val="28"/>
                <w:lang w:eastAsia="ru-RU"/>
              </w:rPr>
              <w:t>постановлению</w:t>
            </w:r>
            <w:r w:rsidRPr="0005647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FB1432">
              <w:rPr>
                <w:rFonts w:eastAsia="Times New Roman" w:cs="Times New Roman"/>
                <w:szCs w:val="28"/>
                <w:lang w:eastAsia="ru-RU"/>
              </w:rPr>
              <w:t xml:space="preserve">Администрации </w:t>
            </w:r>
            <w:proofErr w:type="spellStart"/>
            <w:r w:rsidRPr="0005647B">
              <w:rPr>
                <w:rFonts w:eastAsia="Times New Roman" w:cs="Times New Roman"/>
                <w:szCs w:val="28"/>
                <w:lang w:eastAsia="ru-RU"/>
              </w:rPr>
              <w:t>Шатровского</w:t>
            </w:r>
            <w:proofErr w:type="spellEnd"/>
            <w:r w:rsidRPr="0005647B">
              <w:rPr>
                <w:rFonts w:eastAsia="Times New Roman" w:cs="Times New Roman"/>
                <w:szCs w:val="28"/>
                <w:lang w:eastAsia="ru-RU"/>
              </w:rPr>
              <w:t xml:space="preserve"> муниципального округа</w:t>
            </w:r>
            <w:r w:rsidR="002B10AB" w:rsidRPr="001B6759">
              <w:rPr>
                <w:rFonts w:eastAsia="Times New Roman" w:cs="Times New Roman"/>
                <w:szCs w:val="28"/>
                <w:lang w:eastAsia="ru-RU"/>
              </w:rPr>
              <w:t xml:space="preserve"> Курганской области</w:t>
            </w:r>
            <w:r w:rsidRPr="0005647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9294E" w:rsidRDefault="00B9294E" w:rsidP="00B9294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9A06EB">
              <w:rPr>
                <w:rFonts w:eastAsia="Times New Roman" w:cs="Times New Roman"/>
                <w:szCs w:val="28"/>
                <w:lang w:eastAsia="ru-RU"/>
              </w:rPr>
              <w:t xml:space="preserve">т </w:t>
            </w:r>
            <w:r w:rsidRPr="00B9294E">
              <w:rPr>
                <w:rFonts w:eastAsia="Times New Roman" w:cs="Times New Roman"/>
                <w:szCs w:val="28"/>
                <w:u w:val="single"/>
                <w:lang w:eastAsia="ru-RU"/>
              </w:rPr>
              <w:t>22 января 2025 года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A06EB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  <w:r w:rsidRPr="00B9294E">
              <w:rPr>
                <w:rFonts w:eastAsia="Times New Roman" w:cs="Times New Roman"/>
                <w:szCs w:val="28"/>
                <w:u w:val="single"/>
                <w:lang w:eastAsia="ru-RU"/>
              </w:rPr>
              <w:t>24</w:t>
            </w:r>
          </w:p>
          <w:p w:rsidR="0005647B" w:rsidRPr="0005647B" w:rsidRDefault="0005647B" w:rsidP="00B9294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647B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2B10AB" w:rsidRPr="001B6759">
              <w:rPr>
                <w:rFonts w:eastAsia="Times New Roman" w:cs="Times New Roman"/>
                <w:szCs w:val="28"/>
                <w:lang w:eastAsia="ar-SA"/>
              </w:rPr>
              <w:t xml:space="preserve">О </w:t>
            </w:r>
            <w:r w:rsidR="00E13B94">
              <w:rPr>
                <w:rFonts w:eastAsia="Times New Roman" w:cs="Times New Roman"/>
                <w:szCs w:val="28"/>
                <w:lang w:eastAsia="ar-SA"/>
              </w:rPr>
              <w:t xml:space="preserve">назначении публичных </w:t>
            </w:r>
            <w:r w:rsidR="002B10AB" w:rsidRPr="001B6759">
              <w:rPr>
                <w:rFonts w:eastAsia="Times New Roman" w:cs="Times New Roman"/>
                <w:szCs w:val="28"/>
                <w:lang w:eastAsia="ar-SA"/>
              </w:rPr>
              <w:t xml:space="preserve">слушаний по проекту решения Думы </w:t>
            </w:r>
            <w:proofErr w:type="spellStart"/>
            <w:r w:rsidR="002B10AB" w:rsidRPr="001B6759">
              <w:rPr>
                <w:rFonts w:eastAsia="Times New Roman" w:cs="Times New Roman"/>
                <w:szCs w:val="28"/>
                <w:lang w:eastAsia="ar-SA"/>
              </w:rPr>
              <w:t>Шатровского</w:t>
            </w:r>
            <w:proofErr w:type="spellEnd"/>
            <w:r w:rsidR="002B10AB" w:rsidRPr="001B6759">
              <w:rPr>
                <w:rFonts w:eastAsia="Times New Roman" w:cs="Times New Roman"/>
                <w:szCs w:val="28"/>
                <w:lang w:eastAsia="ar-SA"/>
              </w:rPr>
              <w:t xml:space="preserve"> муниципального округа Курганской области «Об утверждении стратегии социально-экономического развития </w:t>
            </w:r>
            <w:proofErr w:type="spellStart"/>
            <w:r w:rsidR="002B10AB" w:rsidRPr="001B6759">
              <w:rPr>
                <w:rFonts w:eastAsia="Times New Roman" w:cs="Times New Roman"/>
                <w:szCs w:val="28"/>
                <w:lang w:eastAsia="ar-SA"/>
              </w:rPr>
              <w:t>Шатровского</w:t>
            </w:r>
            <w:proofErr w:type="spellEnd"/>
            <w:r w:rsidR="002B10AB" w:rsidRPr="001B6759">
              <w:rPr>
                <w:rFonts w:eastAsia="Times New Roman" w:cs="Times New Roman"/>
                <w:szCs w:val="28"/>
                <w:lang w:eastAsia="ar-SA"/>
              </w:rPr>
              <w:t xml:space="preserve"> муниципального округа Курганской области на период  до  2030 года»</w:t>
            </w:r>
          </w:p>
        </w:tc>
      </w:tr>
    </w:tbl>
    <w:p w:rsidR="0005647B" w:rsidRPr="0005647B" w:rsidRDefault="0005647B" w:rsidP="0005647B">
      <w:pPr>
        <w:autoSpaceDE w:val="0"/>
        <w:autoSpaceDN w:val="0"/>
        <w:adjustRightInd w:val="0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05647B" w:rsidRPr="0005647B" w:rsidRDefault="0005647B" w:rsidP="0005647B">
      <w:pPr>
        <w:autoSpaceDE w:val="0"/>
        <w:autoSpaceDN w:val="0"/>
        <w:adjustRightInd w:val="0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05647B" w:rsidRPr="0005647B" w:rsidRDefault="0005647B" w:rsidP="0005647B">
      <w:pPr>
        <w:autoSpaceDE w:val="0"/>
        <w:autoSpaceDN w:val="0"/>
        <w:adjustRightInd w:val="0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672C1" w:rsidRPr="002802C2" w:rsidRDefault="002B10AB" w:rsidP="009672C1">
      <w:pPr>
        <w:jc w:val="center"/>
        <w:rPr>
          <w:rFonts w:ascii="PT Astra Serif" w:eastAsia="Calibri" w:hAnsi="PT Astra Serif" w:cs="Times New Roman"/>
          <w:b/>
          <w:szCs w:val="28"/>
        </w:rPr>
      </w:pPr>
      <w:r w:rsidRPr="002802C2">
        <w:rPr>
          <w:rFonts w:ascii="PT Astra Serif" w:eastAsia="Calibri" w:hAnsi="PT Astra Serif" w:cs="Times New Roman"/>
          <w:b/>
          <w:szCs w:val="28"/>
        </w:rPr>
        <w:t xml:space="preserve">СОСТАВ </w:t>
      </w:r>
    </w:p>
    <w:p w:rsidR="002B10AB" w:rsidRPr="002802C2" w:rsidRDefault="002B10AB" w:rsidP="0005647B">
      <w:pPr>
        <w:jc w:val="center"/>
        <w:rPr>
          <w:rFonts w:ascii="PT Astra Serif" w:eastAsia="Calibri" w:hAnsi="PT Astra Serif" w:cs="Times New Roman"/>
          <w:b/>
          <w:szCs w:val="28"/>
        </w:rPr>
      </w:pPr>
      <w:r w:rsidRPr="002802C2">
        <w:rPr>
          <w:rFonts w:ascii="PT Astra Serif" w:eastAsia="Calibri" w:hAnsi="PT Astra Serif" w:cs="Times New Roman"/>
          <w:b/>
          <w:szCs w:val="28"/>
        </w:rPr>
        <w:t xml:space="preserve">рабочей группы по подготовке и проведению </w:t>
      </w:r>
    </w:p>
    <w:p w:rsidR="002B10AB" w:rsidRDefault="002B10AB" w:rsidP="0005647B">
      <w:pPr>
        <w:jc w:val="center"/>
        <w:rPr>
          <w:rFonts w:ascii="PT Astra Serif" w:eastAsia="Calibri" w:hAnsi="PT Astra Serif" w:cs="Times New Roman"/>
          <w:b/>
          <w:szCs w:val="28"/>
        </w:rPr>
      </w:pPr>
      <w:r w:rsidRPr="002802C2">
        <w:rPr>
          <w:rFonts w:ascii="PT Astra Serif" w:eastAsia="Calibri" w:hAnsi="PT Astra Serif" w:cs="Times New Roman"/>
          <w:b/>
          <w:szCs w:val="28"/>
        </w:rPr>
        <w:t>публичных слушаний</w:t>
      </w:r>
    </w:p>
    <w:p w:rsidR="009672C1" w:rsidRPr="002802C2" w:rsidRDefault="009672C1" w:rsidP="0005647B">
      <w:pPr>
        <w:jc w:val="center"/>
        <w:rPr>
          <w:rFonts w:ascii="PT Astra Serif" w:eastAsia="Calibri" w:hAnsi="PT Astra Serif" w:cs="Times New Roman"/>
          <w:b/>
          <w:szCs w:val="28"/>
        </w:rPr>
      </w:pPr>
    </w:p>
    <w:p w:rsidR="00342309" w:rsidRPr="001B6759" w:rsidRDefault="007A058E" w:rsidP="00464A7B">
      <w:pPr>
        <w:ind w:left="2268" w:hanging="2268"/>
        <w:rPr>
          <w:szCs w:val="28"/>
          <w:lang w:eastAsia="ru-RU"/>
        </w:rPr>
      </w:pPr>
      <w:r>
        <w:rPr>
          <w:szCs w:val="28"/>
          <w:lang w:eastAsia="ru-RU"/>
        </w:rPr>
        <w:t xml:space="preserve">Вяткина Л.А.       </w:t>
      </w:r>
      <w:r w:rsidR="00670A1C">
        <w:rPr>
          <w:szCs w:val="28"/>
          <w:lang w:eastAsia="ru-RU"/>
        </w:rPr>
        <w:t xml:space="preserve">  </w:t>
      </w:r>
      <w:r w:rsidR="00885DE6" w:rsidRPr="001B6759">
        <w:rPr>
          <w:szCs w:val="28"/>
          <w:lang w:eastAsia="ru-RU"/>
        </w:rPr>
        <w:t>-руководитель отдела прав</w:t>
      </w:r>
      <w:r w:rsidR="00464A7B">
        <w:rPr>
          <w:szCs w:val="28"/>
          <w:lang w:eastAsia="ru-RU"/>
        </w:rPr>
        <w:t xml:space="preserve">овой и кадровой работы </w:t>
      </w:r>
      <w:r w:rsidR="00670A1C">
        <w:rPr>
          <w:szCs w:val="28"/>
          <w:lang w:eastAsia="ru-RU"/>
        </w:rPr>
        <w:t xml:space="preserve">аппарата </w:t>
      </w:r>
      <w:r w:rsidR="002802C2">
        <w:rPr>
          <w:szCs w:val="28"/>
          <w:lang w:eastAsia="ru-RU"/>
        </w:rPr>
        <w:t xml:space="preserve">Администрации </w:t>
      </w:r>
      <w:proofErr w:type="spellStart"/>
      <w:r w:rsidR="002802C2">
        <w:rPr>
          <w:szCs w:val="28"/>
          <w:lang w:eastAsia="ru-RU"/>
        </w:rPr>
        <w:t>Шатровского</w:t>
      </w:r>
      <w:proofErr w:type="spellEnd"/>
      <w:r w:rsidR="002802C2">
        <w:rPr>
          <w:szCs w:val="28"/>
          <w:lang w:eastAsia="ru-RU"/>
        </w:rPr>
        <w:t xml:space="preserve"> </w:t>
      </w:r>
      <w:r w:rsidR="00885DE6" w:rsidRPr="001B6759">
        <w:rPr>
          <w:szCs w:val="28"/>
          <w:lang w:eastAsia="ru-RU"/>
        </w:rPr>
        <w:t xml:space="preserve">муниципального округа        </w:t>
      </w:r>
    </w:p>
    <w:p w:rsidR="009672C1" w:rsidRPr="001B6759" w:rsidRDefault="009672C1" w:rsidP="009672C1">
      <w:pPr>
        <w:tabs>
          <w:tab w:val="left" w:pos="2268"/>
        </w:tabs>
        <w:ind w:left="2268" w:hanging="2268"/>
        <w:rPr>
          <w:szCs w:val="28"/>
        </w:rPr>
      </w:pPr>
      <w:r w:rsidRPr="001B6759">
        <w:rPr>
          <w:szCs w:val="28"/>
          <w:lang w:eastAsia="ru-RU"/>
        </w:rPr>
        <w:t>Киселева А.Н.</w:t>
      </w:r>
      <w:r>
        <w:rPr>
          <w:szCs w:val="28"/>
          <w:lang w:eastAsia="ru-RU"/>
        </w:rPr>
        <w:t xml:space="preserve">       -</w:t>
      </w:r>
      <w:r w:rsidRPr="001B6759">
        <w:rPr>
          <w:szCs w:val="28"/>
          <w:lang w:eastAsia="ru-RU"/>
        </w:rPr>
        <w:t xml:space="preserve">заместитель Главы </w:t>
      </w:r>
      <w:proofErr w:type="spellStart"/>
      <w:r w:rsidRPr="001B6759">
        <w:rPr>
          <w:szCs w:val="28"/>
          <w:lang w:eastAsia="ru-RU"/>
        </w:rPr>
        <w:t>Шатровского</w:t>
      </w:r>
      <w:proofErr w:type="spellEnd"/>
      <w:r w:rsidRPr="001B675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муниципального округа</w:t>
      </w:r>
      <w:r w:rsidRPr="001B6759">
        <w:rPr>
          <w:szCs w:val="28"/>
          <w:lang w:eastAsia="ru-RU"/>
        </w:rPr>
        <w:t xml:space="preserve"> Курганской области по экономике – руководитель отдела экономического развития Администрации </w:t>
      </w:r>
      <w:proofErr w:type="spellStart"/>
      <w:r w:rsidRPr="001B6759">
        <w:rPr>
          <w:szCs w:val="28"/>
          <w:lang w:eastAsia="ru-RU"/>
        </w:rPr>
        <w:t>Шатровского</w:t>
      </w:r>
      <w:proofErr w:type="spellEnd"/>
      <w:r w:rsidRPr="001B6759">
        <w:rPr>
          <w:szCs w:val="28"/>
          <w:lang w:eastAsia="ru-RU"/>
        </w:rPr>
        <w:t xml:space="preserve"> муниципального округа</w:t>
      </w:r>
    </w:p>
    <w:p w:rsidR="009672C1" w:rsidRPr="001B6759" w:rsidRDefault="009672C1" w:rsidP="009672C1">
      <w:pPr>
        <w:ind w:left="2268" w:hanging="2268"/>
        <w:rPr>
          <w:szCs w:val="28"/>
          <w:lang w:eastAsia="ru-RU"/>
        </w:rPr>
      </w:pPr>
      <w:r>
        <w:rPr>
          <w:szCs w:val="28"/>
          <w:lang w:eastAsia="ru-RU"/>
        </w:rPr>
        <w:t>Лукина Г.Я.           -</w:t>
      </w:r>
      <w:r w:rsidRPr="001B6759">
        <w:rPr>
          <w:szCs w:val="28"/>
          <w:lang w:eastAsia="ru-RU"/>
        </w:rPr>
        <w:t xml:space="preserve">главный специалист  отдела по развитию территории, жилищно-коммунальному хозяйству и строительству Администрации </w:t>
      </w:r>
      <w:proofErr w:type="spellStart"/>
      <w:r w:rsidRPr="001B6759">
        <w:rPr>
          <w:szCs w:val="28"/>
          <w:lang w:eastAsia="ru-RU"/>
        </w:rPr>
        <w:t>Шатровского</w:t>
      </w:r>
      <w:proofErr w:type="spellEnd"/>
      <w:r w:rsidRPr="001B6759">
        <w:rPr>
          <w:szCs w:val="28"/>
          <w:lang w:eastAsia="ru-RU"/>
        </w:rPr>
        <w:t xml:space="preserve"> муниципального округа</w:t>
      </w:r>
    </w:p>
    <w:p w:rsidR="009672C1" w:rsidRPr="001B6759" w:rsidRDefault="009672C1" w:rsidP="009672C1">
      <w:pPr>
        <w:ind w:left="2268" w:hanging="2268"/>
        <w:rPr>
          <w:szCs w:val="28"/>
        </w:rPr>
      </w:pPr>
      <w:r>
        <w:rPr>
          <w:szCs w:val="28"/>
        </w:rPr>
        <w:t xml:space="preserve">Романова Т.И.       </w:t>
      </w:r>
      <w:r w:rsidRPr="001B6759">
        <w:rPr>
          <w:szCs w:val="28"/>
        </w:rPr>
        <w:t>-управляющи</w:t>
      </w:r>
      <w:r>
        <w:rPr>
          <w:szCs w:val="28"/>
        </w:rPr>
        <w:t xml:space="preserve">й делами- руководитель аппарата </w:t>
      </w:r>
      <w:r w:rsidRPr="001B6759">
        <w:rPr>
          <w:szCs w:val="28"/>
        </w:rPr>
        <w:t xml:space="preserve">Администрации </w:t>
      </w:r>
      <w:proofErr w:type="spellStart"/>
      <w:r w:rsidRPr="001B6759">
        <w:rPr>
          <w:szCs w:val="28"/>
        </w:rPr>
        <w:t>Шатровского</w:t>
      </w:r>
      <w:proofErr w:type="spellEnd"/>
      <w:r w:rsidRPr="001B6759">
        <w:rPr>
          <w:szCs w:val="28"/>
        </w:rPr>
        <w:t xml:space="preserve"> муниципального округа</w:t>
      </w:r>
    </w:p>
    <w:p w:rsidR="009672C1" w:rsidRPr="0005647B" w:rsidRDefault="009672C1" w:rsidP="009672C1">
      <w:pPr>
        <w:tabs>
          <w:tab w:val="left" w:pos="2268"/>
        </w:tabs>
        <w:ind w:left="2268" w:hanging="2268"/>
        <w:rPr>
          <w:rFonts w:ascii="PT Astra Serif" w:eastAsia="Calibri" w:hAnsi="PT Astra Serif" w:cs="Times New Roman"/>
          <w:szCs w:val="28"/>
        </w:rPr>
      </w:pPr>
      <w:r>
        <w:rPr>
          <w:rFonts w:ascii="PT Astra Serif" w:eastAsia="Calibri" w:hAnsi="PT Astra Serif" w:cs="Times New Roman"/>
          <w:szCs w:val="28"/>
        </w:rPr>
        <w:t xml:space="preserve">Сивяков В.А.         </w:t>
      </w:r>
      <w:r>
        <w:rPr>
          <w:rFonts w:eastAsia="Calibri" w:cs="Times New Roman"/>
          <w:szCs w:val="28"/>
        </w:rPr>
        <w:t>-</w:t>
      </w:r>
      <w:r w:rsidRPr="001B6759">
        <w:rPr>
          <w:rFonts w:ascii="PT Astra Serif" w:eastAsia="Calibri" w:hAnsi="PT Astra Serif" w:cs="Times New Roman"/>
          <w:szCs w:val="28"/>
        </w:rPr>
        <w:t>первый заместитель Гл</w:t>
      </w:r>
      <w:r>
        <w:rPr>
          <w:rFonts w:ascii="PT Astra Serif" w:eastAsia="Calibri" w:hAnsi="PT Astra Serif" w:cs="Times New Roman"/>
          <w:szCs w:val="28"/>
        </w:rPr>
        <w:t xml:space="preserve">авы </w:t>
      </w:r>
      <w:proofErr w:type="spellStart"/>
      <w:r>
        <w:rPr>
          <w:rFonts w:ascii="PT Astra Serif" w:eastAsia="Calibri" w:hAnsi="PT Astra Serif" w:cs="Times New Roman"/>
          <w:szCs w:val="28"/>
        </w:rPr>
        <w:t>Шатровского</w:t>
      </w:r>
      <w:proofErr w:type="spellEnd"/>
      <w:r>
        <w:rPr>
          <w:rFonts w:ascii="PT Astra Serif" w:eastAsia="Calibri" w:hAnsi="PT Astra Serif" w:cs="Times New Roman"/>
          <w:szCs w:val="28"/>
        </w:rPr>
        <w:t xml:space="preserve">  муниципального </w:t>
      </w:r>
      <w:r w:rsidRPr="001B6759">
        <w:rPr>
          <w:rFonts w:ascii="PT Astra Serif" w:eastAsia="Calibri" w:hAnsi="PT Astra Serif" w:cs="Times New Roman"/>
          <w:szCs w:val="28"/>
        </w:rPr>
        <w:t>округа</w:t>
      </w:r>
      <w:r>
        <w:rPr>
          <w:rFonts w:ascii="PT Astra Serif" w:eastAsia="Calibri" w:hAnsi="PT Astra Serif" w:cs="Times New Roman"/>
          <w:szCs w:val="28"/>
        </w:rPr>
        <w:t xml:space="preserve"> </w:t>
      </w:r>
      <w:r w:rsidRPr="001B6759">
        <w:rPr>
          <w:rFonts w:ascii="PT Astra Serif" w:eastAsia="Calibri" w:hAnsi="PT Astra Serif" w:cs="Times New Roman"/>
          <w:szCs w:val="28"/>
        </w:rPr>
        <w:t>Курганской области</w:t>
      </w:r>
    </w:p>
    <w:p w:rsidR="009672C1" w:rsidRPr="001B6759" w:rsidRDefault="009672C1" w:rsidP="009672C1">
      <w:pPr>
        <w:ind w:left="2268" w:hanging="2268"/>
        <w:rPr>
          <w:szCs w:val="28"/>
        </w:rPr>
      </w:pPr>
      <w:r w:rsidRPr="001B6759">
        <w:rPr>
          <w:szCs w:val="28"/>
          <w:lang w:eastAsia="ru-RU"/>
        </w:rPr>
        <w:t xml:space="preserve">Серкова Н.Л.    </w:t>
      </w:r>
      <w:r>
        <w:rPr>
          <w:szCs w:val="28"/>
          <w:lang w:eastAsia="ru-RU"/>
        </w:rPr>
        <w:t xml:space="preserve">     -</w:t>
      </w:r>
      <w:r w:rsidRPr="001B6759">
        <w:rPr>
          <w:szCs w:val="28"/>
          <w:lang w:eastAsia="ru-RU"/>
        </w:rPr>
        <w:t xml:space="preserve">заместитель Главы </w:t>
      </w:r>
      <w:proofErr w:type="spellStart"/>
      <w:r w:rsidRPr="001B6759">
        <w:rPr>
          <w:szCs w:val="28"/>
          <w:lang w:eastAsia="ru-RU"/>
        </w:rPr>
        <w:t>Шатровского</w:t>
      </w:r>
      <w:proofErr w:type="spellEnd"/>
      <w:r w:rsidRPr="001B6759">
        <w:rPr>
          <w:szCs w:val="28"/>
          <w:lang w:eastAsia="ru-RU"/>
        </w:rPr>
        <w:t xml:space="preserve"> муниципа</w:t>
      </w:r>
      <w:r>
        <w:rPr>
          <w:szCs w:val="28"/>
          <w:lang w:eastAsia="ru-RU"/>
        </w:rPr>
        <w:t>льного округа –р</w:t>
      </w:r>
      <w:r w:rsidRPr="001B6759">
        <w:rPr>
          <w:szCs w:val="28"/>
          <w:lang w:eastAsia="ru-RU"/>
        </w:rPr>
        <w:t xml:space="preserve">уководитель Финансового отдела Администрации </w:t>
      </w:r>
      <w:proofErr w:type="spellStart"/>
      <w:r w:rsidRPr="001B6759">
        <w:rPr>
          <w:szCs w:val="28"/>
          <w:lang w:eastAsia="ru-RU"/>
        </w:rPr>
        <w:t>Шатровского</w:t>
      </w:r>
      <w:proofErr w:type="spellEnd"/>
      <w:r w:rsidRPr="001B6759">
        <w:rPr>
          <w:szCs w:val="28"/>
          <w:lang w:eastAsia="ru-RU"/>
        </w:rPr>
        <w:t xml:space="preserve"> муниципального округа</w:t>
      </w:r>
    </w:p>
    <w:p w:rsidR="00342309" w:rsidRDefault="00342309" w:rsidP="00342309">
      <w:pPr>
        <w:rPr>
          <w:szCs w:val="28"/>
          <w:lang w:eastAsia="ru-RU"/>
        </w:rPr>
      </w:pPr>
    </w:p>
    <w:p w:rsidR="001B6759" w:rsidRDefault="001B6759" w:rsidP="00342309">
      <w:pPr>
        <w:rPr>
          <w:szCs w:val="28"/>
          <w:lang w:eastAsia="ru-RU"/>
        </w:rPr>
      </w:pPr>
    </w:p>
    <w:p w:rsidR="002802C2" w:rsidRDefault="002802C2" w:rsidP="00342309">
      <w:pPr>
        <w:rPr>
          <w:szCs w:val="28"/>
          <w:lang w:eastAsia="ru-RU"/>
        </w:rPr>
      </w:pPr>
    </w:p>
    <w:p w:rsidR="00342309" w:rsidRPr="001B6759" w:rsidRDefault="00342309" w:rsidP="00342309">
      <w:pPr>
        <w:rPr>
          <w:szCs w:val="28"/>
          <w:lang w:eastAsia="ru-RU"/>
        </w:rPr>
      </w:pPr>
    </w:p>
    <w:p w:rsidR="00342309" w:rsidRPr="001B6759" w:rsidRDefault="00342309" w:rsidP="00342309">
      <w:pPr>
        <w:rPr>
          <w:szCs w:val="28"/>
        </w:rPr>
      </w:pPr>
      <w:r w:rsidRPr="001B6759">
        <w:rPr>
          <w:szCs w:val="28"/>
        </w:rPr>
        <w:t>Управляющий делами</w:t>
      </w:r>
      <w:r w:rsidR="007E726E" w:rsidRPr="001B6759">
        <w:rPr>
          <w:szCs w:val="28"/>
        </w:rPr>
        <w:t xml:space="preserve"> </w:t>
      </w:r>
      <w:r w:rsidRPr="001B6759">
        <w:rPr>
          <w:szCs w:val="28"/>
        </w:rPr>
        <w:t xml:space="preserve">- руководитель аппарата </w:t>
      </w:r>
    </w:p>
    <w:p w:rsidR="00342309" w:rsidRPr="001B6759" w:rsidRDefault="00342309" w:rsidP="00342309">
      <w:pPr>
        <w:rPr>
          <w:szCs w:val="28"/>
        </w:rPr>
      </w:pPr>
      <w:r w:rsidRPr="001B6759">
        <w:rPr>
          <w:szCs w:val="28"/>
        </w:rPr>
        <w:t xml:space="preserve">Администрации </w:t>
      </w:r>
      <w:proofErr w:type="spellStart"/>
      <w:r w:rsidRPr="001B6759">
        <w:rPr>
          <w:szCs w:val="28"/>
        </w:rPr>
        <w:t>Шатровского</w:t>
      </w:r>
      <w:proofErr w:type="spellEnd"/>
    </w:p>
    <w:p w:rsidR="00014926" w:rsidRPr="00AF603A" w:rsidRDefault="00342309" w:rsidP="00BF57CD">
      <w:pPr>
        <w:rPr>
          <w:szCs w:val="28"/>
        </w:rPr>
      </w:pPr>
      <w:r w:rsidRPr="001B6759">
        <w:rPr>
          <w:szCs w:val="28"/>
        </w:rPr>
        <w:t xml:space="preserve">муниципального округа                                </w:t>
      </w:r>
      <w:r w:rsidR="001B6759">
        <w:rPr>
          <w:szCs w:val="28"/>
        </w:rPr>
        <w:t xml:space="preserve">         </w:t>
      </w:r>
      <w:r w:rsidRPr="001B6759">
        <w:rPr>
          <w:szCs w:val="28"/>
        </w:rPr>
        <w:t xml:space="preserve">                       </w:t>
      </w:r>
      <w:r w:rsidR="007E726E" w:rsidRPr="001B6759">
        <w:rPr>
          <w:szCs w:val="28"/>
        </w:rPr>
        <w:t xml:space="preserve">   </w:t>
      </w:r>
      <w:r w:rsidRPr="001B6759">
        <w:rPr>
          <w:szCs w:val="28"/>
        </w:rPr>
        <w:t xml:space="preserve"> Т.И Романова</w:t>
      </w:r>
    </w:p>
    <w:sectPr w:rsidR="00014926" w:rsidRPr="00AF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37"/>
    <w:rsid w:val="00014926"/>
    <w:rsid w:val="0005647B"/>
    <w:rsid w:val="000D4263"/>
    <w:rsid w:val="00193CB9"/>
    <w:rsid w:val="001B6759"/>
    <w:rsid w:val="002802C2"/>
    <w:rsid w:val="002B10AB"/>
    <w:rsid w:val="002D269E"/>
    <w:rsid w:val="00312465"/>
    <w:rsid w:val="00342309"/>
    <w:rsid w:val="00457EDB"/>
    <w:rsid w:val="00464A7B"/>
    <w:rsid w:val="00546090"/>
    <w:rsid w:val="0055614D"/>
    <w:rsid w:val="00637C70"/>
    <w:rsid w:val="00670A1C"/>
    <w:rsid w:val="00720E80"/>
    <w:rsid w:val="007A058E"/>
    <w:rsid w:val="007E726E"/>
    <w:rsid w:val="00820373"/>
    <w:rsid w:val="00885DE6"/>
    <w:rsid w:val="008A0B59"/>
    <w:rsid w:val="00956961"/>
    <w:rsid w:val="009672C1"/>
    <w:rsid w:val="00AE526E"/>
    <w:rsid w:val="00AF603A"/>
    <w:rsid w:val="00B14791"/>
    <w:rsid w:val="00B9294E"/>
    <w:rsid w:val="00BF57CD"/>
    <w:rsid w:val="00C06E56"/>
    <w:rsid w:val="00C347D7"/>
    <w:rsid w:val="00C80388"/>
    <w:rsid w:val="00CA5B31"/>
    <w:rsid w:val="00DD3E99"/>
    <w:rsid w:val="00E13B94"/>
    <w:rsid w:val="00E615A7"/>
    <w:rsid w:val="00EA1C37"/>
    <w:rsid w:val="00FB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226F"/>
  <w15:docId w15:val="{FBE1AE9A-8077-43E2-8A48-0D4B347A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5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5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647B"/>
    <w:rPr>
      <w:rFonts w:ascii="PT Astra Serif" w:hAnsi="PT Astra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232C7-DA1B-4EAE-8B4C-8818CD8B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2025-01-23T09:25:00Z</cp:lastPrinted>
  <dcterms:created xsi:type="dcterms:W3CDTF">2025-01-13T05:26:00Z</dcterms:created>
  <dcterms:modified xsi:type="dcterms:W3CDTF">2025-01-23T09:49:00Z</dcterms:modified>
</cp:coreProperties>
</file>