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B2" w:rsidRDefault="00D76AB2" w:rsidP="00D76A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AB2" w:rsidRDefault="00D76AB2" w:rsidP="00D76AB2">
      <w:pPr>
        <w:jc w:val="center"/>
        <w:rPr>
          <w:sz w:val="28"/>
          <w:szCs w:val="28"/>
        </w:rPr>
      </w:pPr>
    </w:p>
    <w:p w:rsidR="00D76AB2" w:rsidRPr="00625BFB" w:rsidRDefault="00D76AB2" w:rsidP="00D76AB2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D76AB2" w:rsidRPr="00625BFB" w:rsidRDefault="00D76AB2" w:rsidP="00D76AB2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D76AB2" w:rsidRDefault="00D76AB2" w:rsidP="00D76AB2">
      <w:pPr>
        <w:jc w:val="center"/>
        <w:rPr>
          <w:b/>
        </w:rPr>
      </w:pPr>
      <w:r w:rsidRPr="00625BFB">
        <w:rPr>
          <w:b/>
          <w:sz w:val="32"/>
          <w:szCs w:val="32"/>
        </w:rPr>
        <w:t>КУРГАНСКОЙ ОБЛАСТИ</w:t>
      </w:r>
      <w:r>
        <w:t xml:space="preserve"> </w:t>
      </w:r>
      <w:r w:rsidRPr="000B00D1">
        <w:rPr>
          <w:b/>
        </w:rPr>
        <w:t xml:space="preserve">         </w:t>
      </w:r>
    </w:p>
    <w:p w:rsidR="00D76AB2" w:rsidRPr="00F362D5" w:rsidRDefault="00D76AB2" w:rsidP="00D76AB2">
      <w:pPr>
        <w:jc w:val="center"/>
        <w:rPr>
          <w:bCs/>
          <w:sz w:val="28"/>
          <w:szCs w:val="28"/>
        </w:rPr>
      </w:pPr>
      <w:r w:rsidRPr="000B00D1">
        <w:rPr>
          <w:b/>
        </w:rPr>
        <w:t xml:space="preserve">   </w:t>
      </w:r>
      <w:r>
        <w:rPr>
          <w:b/>
        </w:rPr>
        <w:t xml:space="preserve">    </w:t>
      </w:r>
      <w:r w:rsidRPr="000B00D1">
        <w:rPr>
          <w:b/>
        </w:rPr>
        <w:t xml:space="preserve"> </w:t>
      </w:r>
    </w:p>
    <w:p w:rsidR="00D76AB2" w:rsidRPr="00F362D5" w:rsidRDefault="00D76AB2" w:rsidP="00D76AB2">
      <w:pPr>
        <w:jc w:val="center"/>
        <w:rPr>
          <w:bCs/>
          <w:sz w:val="28"/>
          <w:szCs w:val="28"/>
        </w:rPr>
      </w:pPr>
    </w:p>
    <w:p w:rsidR="00D76AB2" w:rsidRPr="00585FA9" w:rsidRDefault="00D76AB2" w:rsidP="00D76AB2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b/>
          <w:sz w:val="24"/>
        </w:rPr>
      </w:pPr>
      <w:r w:rsidRPr="00137677">
        <w:rPr>
          <w:b/>
          <w:sz w:val="44"/>
          <w:szCs w:val="44"/>
        </w:rPr>
        <w:t>ПОСТАНОВЛЕНИЕ</w:t>
      </w:r>
      <w:r>
        <w:rPr>
          <w:sz w:val="44"/>
          <w:szCs w:val="44"/>
        </w:rPr>
        <w:t xml:space="preserve">  </w:t>
      </w:r>
    </w:p>
    <w:p w:rsidR="00D76AB2" w:rsidRDefault="00D76AB2" w:rsidP="00D76AB2">
      <w:r>
        <w:rPr>
          <w:sz w:val="18"/>
        </w:rPr>
        <w:t xml:space="preserve">                                                                                        </w:t>
      </w:r>
    </w:p>
    <w:p w:rsidR="00D76AB2" w:rsidRPr="00AC24A9" w:rsidRDefault="00D76AB2" w:rsidP="00D76AB2"/>
    <w:p w:rsidR="00D76AB2" w:rsidRDefault="00D86BE5" w:rsidP="00D76AB2">
      <w:r>
        <w:rPr>
          <w:sz w:val="28"/>
        </w:rPr>
        <w:t xml:space="preserve">    </w:t>
      </w:r>
      <w:proofErr w:type="gramStart"/>
      <w:r>
        <w:rPr>
          <w:sz w:val="28"/>
        </w:rPr>
        <w:t>от  29</w:t>
      </w:r>
      <w:proofErr w:type="gramEnd"/>
      <w:r>
        <w:rPr>
          <w:sz w:val="28"/>
        </w:rPr>
        <w:t xml:space="preserve">  апреля  2025  года  №  251            </w:t>
      </w:r>
      <w:bookmarkStart w:id="0" w:name="_GoBack"/>
      <w:bookmarkEnd w:id="0"/>
      <w:r w:rsidR="00D76AB2">
        <w:rPr>
          <w:sz w:val="28"/>
        </w:rPr>
        <w:t xml:space="preserve">  </w:t>
      </w:r>
      <w:r w:rsidR="00D76AB2">
        <w:t xml:space="preserve">                                </w:t>
      </w:r>
      <w:r w:rsidR="00D76AB2">
        <w:rPr>
          <w:sz w:val="28"/>
        </w:rPr>
        <w:t xml:space="preserve">                 </w:t>
      </w:r>
      <w:r w:rsidR="00F362D5">
        <w:rPr>
          <w:sz w:val="28"/>
        </w:rPr>
        <w:t xml:space="preserve">   </w:t>
      </w:r>
      <w:proofErr w:type="spellStart"/>
      <w:r w:rsidR="00D76AB2" w:rsidRPr="00137677">
        <w:rPr>
          <w:sz w:val="24"/>
          <w:szCs w:val="24"/>
        </w:rPr>
        <w:t>с.Шатрово</w:t>
      </w:r>
      <w:proofErr w:type="spellEnd"/>
      <w:r w:rsidR="00D76AB2">
        <w:t xml:space="preserve"> </w:t>
      </w:r>
    </w:p>
    <w:p w:rsidR="00D76AB2" w:rsidRDefault="00D76AB2" w:rsidP="00D76AB2">
      <w:pPr>
        <w:rPr>
          <w:sz w:val="28"/>
        </w:rPr>
      </w:pPr>
    </w:p>
    <w:p w:rsidR="00D76AB2" w:rsidRDefault="00D76AB2" w:rsidP="00D76AB2">
      <w:pPr>
        <w:rPr>
          <w:sz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D76AB2" w:rsidTr="00F362D5">
        <w:tc>
          <w:tcPr>
            <w:tcW w:w="9360" w:type="dxa"/>
          </w:tcPr>
          <w:p w:rsidR="00D76AB2" w:rsidRDefault="00D76AB2" w:rsidP="006A35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                                      </w:t>
            </w:r>
          </w:p>
          <w:p w:rsidR="00D76AB2" w:rsidRDefault="00D248FD" w:rsidP="00F3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D76AB2">
              <w:rPr>
                <w:b/>
                <w:sz w:val="28"/>
                <w:szCs w:val="28"/>
              </w:rPr>
              <w:t xml:space="preserve"> в постановление Администрации Шатров</w:t>
            </w:r>
            <w:r w:rsidR="00174447">
              <w:rPr>
                <w:b/>
                <w:sz w:val="28"/>
                <w:szCs w:val="28"/>
              </w:rPr>
              <w:t xml:space="preserve">ского муниципального округа от </w:t>
            </w:r>
            <w:r w:rsidR="00F362D5">
              <w:rPr>
                <w:b/>
                <w:sz w:val="28"/>
                <w:szCs w:val="28"/>
              </w:rPr>
              <w:t>02.11.2022г.</w:t>
            </w:r>
            <w:r w:rsidR="00D76AB2">
              <w:rPr>
                <w:b/>
                <w:sz w:val="28"/>
                <w:szCs w:val="28"/>
              </w:rPr>
              <w:t xml:space="preserve"> № 613 «Об утверждении муниципальной программы Шатровского муниципального округа</w:t>
            </w:r>
            <w:r w:rsidR="00F362D5">
              <w:t xml:space="preserve"> </w:t>
            </w:r>
            <w:r w:rsidR="00F362D5" w:rsidRPr="00F362D5">
              <w:rPr>
                <w:b/>
                <w:sz w:val="28"/>
                <w:szCs w:val="28"/>
              </w:rPr>
              <w:t>Курганской области</w:t>
            </w:r>
            <w:r w:rsidR="00F362D5">
              <w:rPr>
                <w:b/>
                <w:sz w:val="28"/>
                <w:szCs w:val="28"/>
              </w:rPr>
              <w:t xml:space="preserve"> </w:t>
            </w:r>
            <w:r w:rsidR="00D76AB2" w:rsidRPr="00AF7EC6">
              <w:rPr>
                <w:b/>
                <w:sz w:val="28"/>
                <w:szCs w:val="28"/>
              </w:rPr>
              <w:t>«</w:t>
            </w:r>
            <w:r w:rsidR="00D76AB2">
              <w:rPr>
                <w:b/>
                <w:sz w:val="28"/>
                <w:szCs w:val="28"/>
              </w:rPr>
              <w:t>Улучшение условий и охраны труда в Шатровском муниципальном округе</w:t>
            </w:r>
            <w:r w:rsidR="00F362D5">
              <w:rPr>
                <w:b/>
                <w:sz w:val="28"/>
                <w:szCs w:val="28"/>
              </w:rPr>
              <w:t xml:space="preserve"> </w:t>
            </w:r>
            <w:r w:rsidR="00F362D5" w:rsidRPr="00F362D5">
              <w:rPr>
                <w:b/>
                <w:sz w:val="28"/>
                <w:szCs w:val="28"/>
              </w:rPr>
              <w:t>Курганской области</w:t>
            </w:r>
            <w:r w:rsidR="00D76AB2" w:rsidRPr="00AF7EC6">
              <w:rPr>
                <w:b/>
                <w:sz w:val="28"/>
                <w:szCs w:val="28"/>
              </w:rPr>
              <w:t>»</w:t>
            </w:r>
            <w:r w:rsidR="00D76AB2">
              <w:rPr>
                <w:b/>
                <w:sz w:val="28"/>
                <w:szCs w:val="28"/>
              </w:rPr>
              <w:t xml:space="preserve"> на 2023-2025 годы</w:t>
            </w:r>
            <w:r w:rsidR="00D76AB2">
              <w:rPr>
                <w:szCs w:val="28"/>
              </w:rPr>
              <w:t xml:space="preserve"> </w:t>
            </w:r>
          </w:p>
        </w:tc>
      </w:tr>
    </w:tbl>
    <w:p w:rsidR="00D76AB2" w:rsidRDefault="00D76AB2" w:rsidP="00D76AB2">
      <w:pPr>
        <w:jc w:val="center"/>
      </w:pPr>
    </w:p>
    <w:p w:rsidR="00D76AB2" w:rsidRDefault="00D76AB2" w:rsidP="00D76AB2">
      <w:pPr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</w:t>
      </w:r>
    </w:p>
    <w:p w:rsidR="00D76AB2" w:rsidRPr="00FA3189" w:rsidRDefault="00D76AB2" w:rsidP="00D76AB2">
      <w:pPr>
        <w:rPr>
          <w:sz w:val="28"/>
          <w:szCs w:val="28"/>
        </w:rPr>
      </w:pPr>
    </w:p>
    <w:p w:rsidR="00D76AB2" w:rsidRPr="00B136C1" w:rsidRDefault="00D76AB2" w:rsidP="00D76AB2">
      <w:pPr>
        <w:ind w:firstLine="708"/>
        <w:jc w:val="both"/>
      </w:pPr>
      <w:r w:rsidRPr="00B136C1">
        <w:rPr>
          <w:sz w:val="28"/>
          <w:szCs w:val="28"/>
        </w:rPr>
        <w:t>В соотве</w:t>
      </w:r>
      <w:r w:rsidR="00F6459D">
        <w:rPr>
          <w:sz w:val="28"/>
          <w:szCs w:val="28"/>
        </w:rPr>
        <w:t xml:space="preserve">тствии с Федеральным законом </w:t>
      </w:r>
      <w:r w:rsidR="00F362D5">
        <w:rPr>
          <w:sz w:val="28"/>
          <w:szCs w:val="28"/>
        </w:rPr>
        <w:t xml:space="preserve">от 06.10.2003г. </w:t>
      </w:r>
      <w:r w:rsidR="00F6459D">
        <w:rPr>
          <w:sz w:val="28"/>
          <w:szCs w:val="28"/>
        </w:rPr>
        <w:t>№ 131-ФЗ</w:t>
      </w:r>
      <w:r w:rsidR="00F362D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F6459D">
        <w:rPr>
          <w:sz w:val="28"/>
          <w:szCs w:val="28"/>
        </w:rPr>
        <w:t xml:space="preserve">, в целях уточнения финансирования </w:t>
      </w:r>
      <w:r w:rsidR="00F362D5">
        <w:rPr>
          <w:sz w:val="28"/>
          <w:szCs w:val="28"/>
        </w:rPr>
        <w:t>мероприятий</w:t>
      </w:r>
      <w:r w:rsidR="004F526D">
        <w:rPr>
          <w:sz w:val="28"/>
          <w:szCs w:val="28"/>
        </w:rPr>
        <w:t xml:space="preserve"> в части орг</w:t>
      </w:r>
      <w:r w:rsidR="00F6459D">
        <w:rPr>
          <w:sz w:val="28"/>
          <w:szCs w:val="28"/>
        </w:rPr>
        <w:t xml:space="preserve">анизации проведения регулярного обучения требованиям охраны труда руководителей и специалистов </w:t>
      </w:r>
      <w:r w:rsidR="00416B23">
        <w:rPr>
          <w:sz w:val="28"/>
          <w:szCs w:val="28"/>
        </w:rPr>
        <w:t>Администрации</w:t>
      </w:r>
      <w:r w:rsidR="00F362D5" w:rsidRPr="00F362D5">
        <w:rPr>
          <w:sz w:val="28"/>
          <w:szCs w:val="28"/>
        </w:rPr>
        <w:t xml:space="preserve"> Шатровского муниципального округа</w:t>
      </w:r>
      <w:r w:rsidR="00F362D5">
        <w:rPr>
          <w:sz w:val="28"/>
          <w:szCs w:val="28"/>
        </w:rPr>
        <w:t xml:space="preserve"> Курганской области </w:t>
      </w:r>
      <w:r w:rsidR="00F6459D">
        <w:rPr>
          <w:sz w:val="28"/>
          <w:szCs w:val="28"/>
        </w:rPr>
        <w:t>в установленном порядке,</w:t>
      </w:r>
      <w:r w:rsidR="00F362D5">
        <w:rPr>
          <w:sz w:val="28"/>
          <w:szCs w:val="28"/>
        </w:rPr>
        <w:t xml:space="preserve"> руководствуясь </w:t>
      </w:r>
      <w:r w:rsidR="00F6459D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Шатровского муниципального округа Курганской области, Администрация Шатровского муниципального округа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</w:p>
    <w:p w:rsidR="00D76AB2" w:rsidRPr="00B136C1" w:rsidRDefault="00D76AB2" w:rsidP="00D76AB2">
      <w:pPr>
        <w:jc w:val="both"/>
        <w:rPr>
          <w:sz w:val="28"/>
          <w:szCs w:val="28"/>
        </w:rPr>
      </w:pPr>
      <w:r w:rsidRPr="00B136C1">
        <w:rPr>
          <w:sz w:val="28"/>
          <w:szCs w:val="28"/>
        </w:rPr>
        <w:t xml:space="preserve">ПОСТАНОВЛЯЕТ:  </w:t>
      </w:r>
    </w:p>
    <w:p w:rsidR="00D76AB2" w:rsidRDefault="00F6459D" w:rsidP="00D76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</w:t>
      </w:r>
      <w:r w:rsidR="00174447">
        <w:rPr>
          <w:sz w:val="28"/>
          <w:szCs w:val="28"/>
        </w:rPr>
        <w:t xml:space="preserve">и в постановление Администрации </w:t>
      </w:r>
      <w:proofErr w:type="gramStart"/>
      <w:r w:rsidR="00174447">
        <w:rPr>
          <w:sz w:val="28"/>
          <w:szCs w:val="28"/>
        </w:rPr>
        <w:t>Шатровского</w:t>
      </w:r>
      <w:r w:rsidR="00F362D5">
        <w:rPr>
          <w:sz w:val="28"/>
          <w:szCs w:val="28"/>
        </w:rPr>
        <w:t xml:space="preserve"> </w:t>
      </w:r>
      <w:r w:rsidR="00D76AB2">
        <w:rPr>
          <w:sz w:val="28"/>
          <w:szCs w:val="28"/>
        </w:rPr>
        <w:t xml:space="preserve"> муниципального</w:t>
      </w:r>
      <w:proofErr w:type="gramEnd"/>
      <w:r w:rsidR="00D76AB2">
        <w:rPr>
          <w:sz w:val="28"/>
          <w:szCs w:val="28"/>
        </w:rPr>
        <w:t xml:space="preserve"> округа </w:t>
      </w:r>
      <w:r w:rsidR="00F362D5">
        <w:rPr>
          <w:sz w:val="28"/>
          <w:szCs w:val="28"/>
        </w:rPr>
        <w:t>от 02.11.2022</w:t>
      </w:r>
      <w:r w:rsidR="00174447">
        <w:rPr>
          <w:sz w:val="28"/>
          <w:szCs w:val="28"/>
        </w:rPr>
        <w:t>г. № 613 «Об утверждении муниципальной программы</w:t>
      </w:r>
      <w:r w:rsidR="00D76AB2">
        <w:rPr>
          <w:sz w:val="28"/>
          <w:szCs w:val="28"/>
        </w:rPr>
        <w:t xml:space="preserve"> </w:t>
      </w:r>
      <w:r w:rsidR="00174447">
        <w:rPr>
          <w:sz w:val="28"/>
          <w:szCs w:val="28"/>
        </w:rPr>
        <w:t>Шатровского муниципального округа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  <w:r w:rsidR="00174447">
        <w:rPr>
          <w:sz w:val="28"/>
          <w:szCs w:val="28"/>
        </w:rPr>
        <w:t xml:space="preserve"> «Улучшение условий и охраны труда в Шатровском муниципальном округе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  <w:r w:rsidR="00174447">
        <w:rPr>
          <w:sz w:val="28"/>
          <w:szCs w:val="28"/>
        </w:rPr>
        <w:t>» на 2023</w:t>
      </w:r>
      <w:r w:rsidR="00D76AB2">
        <w:rPr>
          <w:sz w:val="28"/>
          <w:szCs w:val="28"/>
        </w:rPr>
        <w:t xml:space="preserve"> – 2025 годы</w:t>
      </w:r>
      <w:r w:rsidR="00D248FD">
        <w:rPr>
          <w:sz w:val="28"/>
          <w:szCs w:val="28"/>
        </w:rPr>
        <w:t>» следующие изменения</w:t>
      </w:r>
      <w:r w:rsidR="00174447">
        <w:rPr>
          <w:sz w:val="28"/>
          <w:szCs w:val="28"/>
        </w:rPr>
        <w:t>:</w:t>
      </w:r>
    </w:p>
    <w:p w:rsidR="00174447" w:rsidRDefault="00D248FD" w:rsidP="00D76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447" w:rsidRPr="00174447">
        <w:rPr>
          <w:sz w:val="28"/>
          <w:szCs w:val="28"/>
        </w:rPr>
        <w:t>троку</w:t>
      </w:r>
      <w:r w:rsidR="005A1E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A1EBD">
        <w:rPr>
          <w:sz w:val="28"/>
          <w:szCs w:val="28"/>
        </w:rPr>
        <w:t>Объёмы и источники финансирования</w:t>
      </w:r>
      <w:r>
        <w:rPr>
          <w:sz w:val="28"/>
          <w:szCs w:val="28"/>
        </w:rPr>
        <w:t>» паспорта муниципальной программы</w:t>
      </w:r>
      <w:r w:rsidR="00174447">
        <w:rPr>
          <w:sz w:val="28"/>
          <w:szCs w:val="28"/>
        </w:rPr>
        <w:t xml:space="preserve"> Шатровского муниципального округа Курганской области «Улучшение условий и охраны труда в Шатровском муниципальном округе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  <w:r w:rsidR="00F362D5">
        <w:rPr>
          <w:sz w:val="28"/>
          <w:szCs w:val="28"/>
        </w:rPr>
        <w:t xml:space="preserve">» на 2023 – 2025 годы» </w:t>
      </w:r>
      <w:r w:rsidR="0017444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="00174447">
        <w:rPr>
          <w:sz w:val="28"/>
          <w:szCs w:val="28"/>
        </w:rPr>
        <w:t>редакции:</w:t>
      </w:r>
    </w:p>
    <w:p w:rsidR="00174447" w:rsidRDefault="00174447" w:rsidP="00D76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6"/>
        <w:tblW w:w="9359" w:type="dxa"/>
        <w:tblLayout w:type="fixed"/>
        <w:tblLook w:val="04A0" w:firstRow="1" w:lastRow="0" w:firstColumn="1" w:lastColumn="0" w:noHBand="0" w:noVBand="1"/>
      </w:tblPr>
      <w:tblGrid>
        <w:gridCol w:w="3114"/>
        <w:gridCol w:w="6245"/>
      </w:tblGrid>
      <w:tr w:rsidR="005A1EBD" w:rsidTr="005A1EBD">
        <w:tc>
          <w:tcPr>
            <w:tcW w:w="3114" w:type="dxa"/>
          </w:tcPr>
          <w:p w:rsidR="005A1EBD" w:rsidRDefault="005A1EBD" w:rsidP="005A1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финансирования:</w:t>
            </w:r>
          </w:p>
        </w:tc>
        <w:tc>
          <w:tcPr>
            <w:tcW w:w="6245" w:type="dxa"/>
          </w:tcPr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на 2023-2025 годы – 6344 тыс.</w:t>
            </w:r>
            <w:r w:rsidR="00D24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 в том числе:</w:t>
            </w:r>
          </w:p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Шатровского муниципального округа Курганской области (далее – бюджет ШМО) – 3615 тыс. руб.;</w:t>
            </w:r>
          </w:p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 865 тыс. руб.;</w:t>
            </w:r>
          </w:p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 w:rsidRPr="005A1EBD">
              <w:rPr>
                <w:sz w:val="28"/>
                <w:szCs w:val="28"/>
                <w:u w:val="single"/>
              </w:rPr>
              <w:t xml:space="preserve">2023 год </w:t>
            </w:r>
            <w:r w:rsidRPr="005A1EB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1741 тыс. руб.;</w:t>
            </w:r>
          </w:p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ШМО – 1030 тыс. руб.;</w:t>
            </w:r>
          </w:p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работодателей – 451 тыс. руб.;</w:t>
            </w:r>
          </w:p>
          <w:p w:rsidR="005A1EBD" w:rsidRDefault="005A1EBD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ФСС – 260 тыс. руб.;</w:t>
            </w:r>
          </w:p>
          <w:p w:rsidR="005A1EBD" w:rsidRDefault="00983605" w:rsidP="00D76AB2">
            <w:pPr>
              <w:jc w:val="both"/>
              <w:rPr>
                <w:sz w:val="28"/>
                <w:szCs w:val="28"/>
              </w:rPr>
            </w:pPr>
            <w:r w:rsidRPr="00983605">
              <w:rPr>
                <w:sz w:val="28"/>
                <w:szCs w:val="28"/>
                <w:u w:val="single"/>
              </w:rPr>
              <w:t>2024 год</w:t>
            </w:r>
            <w:r>
              <w:rPr>
                <w:sz w:val="28"/>
                <w:szCs w:val="28"/>
              </w:rPr>
              <w:t xml:space="preserve"> – 1866 тыс. руб., в том числе:</w:t>
            </w:r>
          </w:p>
          <w:p w:rsidR="00983605" w:rsidRDefault="00983605" w:rsidP="0098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ШМО – 1115 тыс. руб.;</w:t>
            </w:r>
          </w:p>
          <w:p w:rsidR="00983605" w:rsidRDefault="00983605" w:rsidP="0098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работодателей – 481 тыс. руб.;</w:t>
            </w:r>
          </w:p>
          <w:p w:rsidR="00983605" w:rsidRDefault="00983605" w:rsidP="0098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ФСС – 270 тыс. руб.;</w:t>
            </w:r>
          </w:p>
          <w:p w:rsidR="00983605" w:rsidRDefault="00983605" w:rsidP="0098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2025</w:t>
            </w:r>
            <w:r w:rsidRPr="00983605">
              <w:rPr>
                <w:sz w:val="28"/>
                <w:szCs w:val="28"/>
                <w:u w:val="single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2737 тыс. руб., в том числе:</w:t>
            </w:r>
          </w:p>
          <w:p w:rsidR="00983605" w:rsidRDefault="00983605" w:rsidP="0098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ШМО – 1840 тыс. руб.;</w:t>
            </w:r>
          </w:p>
          <w:p w:rsidR="00983605" w:rsidRDefault="00983605" w:rsidP="00983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работодателей – 562 тыс. руб.;</w:t>
            </w:r>
          </w:p>
          <w:p w:rsidR="00983605" w:rsidRPr="005A1EBD" w:rsidRDefault="0098360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ФСС – 335 тыс. руб.;</w:t>
            </w:r>
          </w:p>
        </w:tc>
      </w:tr>
    </w:tbl>
    <w:p w:rsidR="00174447" w:rsidRDefault="008B0F45" w:rsidP="008B0F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86BE5">
        <w:rPr>
          <w:sz w:val="28"/>
          <w:szCs w:val="28"/>
        </w:rPr>
        <w:t xml:space="preserve">                              »;</w:t>
      </w:r>
    </w:p>
    <w:p w:rsidR="00B4227A" w:rsidRDefault="00D248FD" w:rsidP="00B42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4227A" w:rsidRPr="00174447">
        <w:rPr>
          <w:sz w:val="28"/>
          <w:szCs w:val="28"/>
        </w:rPr>
        <w:t>троку</w:t>
      </w:r>
      <w:r w:rsidR="00B4227A">
        <w:rPr>
          <w:sz w:val="28"/>
          <w:szCs w:val="28"/>
        </w:rPr>
        <w:t xml:space="preserve"> 22 приложения к муниципальной программе Шатровского муниципального округа Курганской области «Улучшение условий и охраны труда в Шатровском муниципальном округе </w:t>
      </w:r>
      <w:r w:rsidR="00B4227A" w:rsidRPr="00F362D5">
        <w:rPr>
          <w:sz w:val="28"/>
          <w:szCs w:val="28"/>
        </w:rPr>
        <w:t>Курганской области</w:t>
      </w:r>
      <w:r w:rsidR="00B4227A">
        <w:rPr>
          <w:sz w:val="28"/>
          <w:szCs w:val="28"/>
        </w:rPr>
        <w:t xml:space="preserve">» на 2023 – 2025 годы» изложить в </w:t>
      </w:r>
      <w:r>
        <w:rPr>
          <w:sz w:val="28"/>
          <w:szCs w:val="28"/>
        </w:rPr>
        <w:t xml:space="preserve">следующей </w:t>
      </w:r>
      <w:r w:rsidR="00B4227A">
        <w:rPr>
          <w:sz w:val="28"/>
          <w:szCs w:val="28"/>
        </w:rPr>
        <w:t>редакции:</w:t>
      </w:r>
    </w:p>
    <w:p w:rsidR="00B4227A" w:rsidRDefault="00B4227A" w:rsidP="008B0F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851"/>
        <w:gridCol w:w="850"/>
        <w:gridCol w:w="992"/>
        <w:gridCol w:w="993"/>
        <w:gridCol w:w="986"/>
      </w:tblGrid>
      <w:tr w:rsidR="00C51433" w:rsidTr="002738D5">
        <w:tc>
          <w:tcPr>
            <w:tcW w:w="562" w:type="dxa"/>
          </w:tcPr>
          <w:p w:rsidR="00B4227A" w:rsidRDefault="00D86BE5" w:rsidP="008B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B4227A" w:rsidRDefault="00C51433" w:rsidP="008B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6344</w:t>
            </w:r>
          </w:p>
          <w:p w:rsidR="00C51433" w:rsidRDefault="00C51433" w:rsidP="008B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бюджета:</w:t>
            </w:r>
          </w:p>
          <w:p w:rsidR="00C51433" w:rsidRDefault="00C51433" w:rsidP="008B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работодателей:</w:t>
            </w:r>
          </w:p>
          <w:p w:rsidR="00C51433" w:rsidRDefault="00C51433" w:rsidP="008B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ФСС:</w:t>
            </w:r>
          </w:p>
        </w:tc>
        <w:tc>
          <w:tcPr>
            <w:tcW w:w="850" w:type="dxa"/>
          </w:tcPr>
          <w:p w:rsidR="00B4227A" w:rsidRDefault="00B4227A" w:rsidP="008B0F4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227A" w:rsidRDefault="00B4227A" w:rsidP="008B0F4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227A" w:rsidRDefault="00B4227A" w:rsidP="008B0F4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227A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3" w:type="dxa"/>
          </w:tcPr>
          <w:p w:rsidR="00B4227A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986" w:type="dxa"/>
          </w:tcPr>
          <w:p w:rsidR="00B4227A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2737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  <w:p w:rsidR="00C51433" w:rsidRDefault="00C51433" w:rsidP="00C5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</w:tbl>
    <w:p w:rsidR="00B4227A" w:rsidRDefault="002738D5" w:rsidP="008B0F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D248FD" w:rsidRDefault="00D248FD" w:rsidP="00D2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 45 Устава Шатровского муниципального округа Курганской области.</w:t>
      </w:r>
    </w:p>
    <w:p w:rsidR="008B0F45" w:rsidRPr="00174447" w:rsidRDefault="00D248FD" w:rsidP="00DC6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F45">
        <w:rPr>
          <w:sz w:val="28"/>
          <w:szCs w:val="28"/>
        </w:rPr>
        <w:t>. Контроль за выполнением настоящего</w:t>
      </w:r>
      <w:r w:rsidR="0076313D">
        <w:rPr>
          <w:sz w:val="28"/>
          <w:szCs w:val="28"/>
        </w:rPr>
        <w:t xml:space="preserve"> постановления возложить на </w:t>
      </w:r>
      <w:r w:rsidR="00DC632B">
        <w:rPr>
          <w:sz w:val="28"/>
          <w:szCs w:val="28"/>
        </w:rPr>
        <w:t xml:space="preserve">заместителя Главы Шатровского муниципального округа </w:t>
      </w:r>
      <w:r w:rsidR="00F362D5" w:rsidRPr="00F362D5">
        <w:rPr>
          <w:sz w:val="28"/>
          <w:szCs w:val="28"/>
        </w:rPr>
        <w:t xml:space="preserve">Курганской области </w:t>
      </w:r>
      <w:r w:rsidR="00DC632B">
        <w:rPr>
          <w:sz w:val="28"/>
          <w:szCs w:val="28"/>
        </w:rPr>
        <w:t>по экономике – руководителя отдела экономического развития Администрации Шатровского муниципа</w:t>
      </w:r>
      <w:r w:rsidR="00F362D5">
        <w:rPr>
          <w:sz w:val="28"/>
          <w:szCs w:val="28"/>
        </w:rPr>
        <w:t>льного округа.</w:t>
      </w:r>
    </w:p>
    <w:p w:rsidR="00D76AB2" w:rsidRDefault="00D76AB2" w:rsidP="00D76AB2">
      <w:pPr>
        <w:jc w:val="both"/>
        <w:rPr>
          <w:sz w:val="28"/>
          <w:szCs w:val="28"/>
        </w:rPr>
      </w:pPr>
    </w:p>
    <w:p w:rsidR="00D76AB2" w:rsidRDefault="00D76AB2" w:rsidP="00D76AB2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</w:t>
      </w:r>
    </w:p>
    <w:p w:rsidR="00D76AB2" w:rsidRDefault="00D76AB2" w:rsidP="00D76AB2">
      <w:pPr>
        <w:jc w:val="both"/>
        <w:rPr>
          <w:sz w:val="28"/>
          <w:szCs w:val="28"/>
        </w:rPr>
      </w:pPr>
    </w:p>
    <w:p w:rsidR="00D76AB2" w:rsidRDefault="00D76AB2" w:rsidP="00D76AB2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</w:rPr>
      </w:pPr>
      <w:r w:rsidRPr="00143808">
        <w:rPr>
          <w:rFonts w:ascii="Times New Roman" w:hAnsi="Times New Roman" w:cs="Times New Roman"/>
          <w:b w:val="0"/>
        </w:rPr>
        <w:t xml:space="preserve">Глава Шатровского                        </w:t>
      </w:r>
      <w:r>
        <w:rPr>
          <w:rFonts w:ascii="Times New Roman" w:hAnsi="Times New Roman" w:cs="Times New Roman"/>
          <w:b w:val="0"/>
        </w:rPr>
        <w:t xml:space="preserve">          </w:t>
      </w:r>
      <w:r w:rsidRPr="00143808">
        <w:rPr>
          <w:rFonts w:ascii="Times New Roman" w:hAnsi="Times New Roman" w:cs="Times New Roman"/>
          <w:b w:val="0"/>
        </w:rPr>
        <w:t xml:space="preserve">     </w:t>
      </w:r>
      <w:r>
        <w:rPr>
          <w:rFonts w:ascii="Times New Roman" w:hAnsi="Times New Roman" w:cs="Times New Roman"/>
          <w:b w:val="0"/>
        </w:rPr>
        <w:t xml:space="preserve">       </w:t>
      </w:r>
      <w:r w:rsidRPr="00143808">
        <w:rPr>
          <w:rFonts w:ascii="Times New Roman" w:hAnsi="Times New Roman" w:cs="Times New Roman"/>
          <w:b w:val="0"/>
        </w:rPr>
        <w:t xml:space="preserve">            </w:t>
      </w:r>
    </w:p>
    <w:p w:rsidR="00D76AB2" w:rsidRDefault="00D76AB2" w:rsidP="00D76AB2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муниципального округа</w:t>
      </w:r>
    </w:p>
    <w:p w:rsidR="00D76AB2" w:rsidRPr="00143808" w:rsidRDefault="00D76AB2" w:rsidP="00D76AB2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Курганской области</w:t>
      </w:r>
      <w:r w:rsidRPr="0014380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Л.А.Рассохин</w:t>
      </w:r>
    </w:p>
    <w:p w:rsidR="00D76AB2" w:rsidRPr="001A76D1" w:rsidRDefault="00D76AB2" w:rsidP="00D76AB2">
      <w:pPr>
        <w:rPr>
          <w:sz w:val="22"/>
          <w:szCs w:val="22"/>
        </w:rPr>
      </w:pPr>
      <w:r>
        <w:t xml:space="preserve">       </w:t>
      </w:r>
      <w:r w:rsidRPr="00455C72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455C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76302F" w:rsidRDefault="0076302F" w:rsidP="00D76AB2"/>
    <w:p w:rsidR="00D76AB2" w:rsidRPr="00137677" w:rsidRDefault="00DC632B" w:rsidP="00D76AB2">
      <w:pPr>
        <w:rPr>
          <w:sz w:val="24"/>
          <w:szCs w:val="24"/>
        </w:rPr>
      </w:pPr>
      <w:r>
        <w:rPr>
          <w:sz w:val="24"/>
          <w:szCs w:val="24"/>
        </w:rPr>
        <w:t>Ю.В.</w:t>
      </w:r>
      <w:r w:rsidR="00B24CD8">
        <w:rPr>
          <w:sz w:val="24"/>
          <w:szCs w:val="24"/>
        </w:rPr>
        <w:t xml:space="preserve"> </w:t>
      </w:r>
      <w:r>
        <w:rPr>
          <w:sz w:val="24"/>
          <w:szCs w:val="24"/>
        </w:rPr>
        <w:t>Берсенёва</w:t>
      </w:r>
      <w:r w:rsidR="00D76AB2">
        <w:rPr>
          <w:sz w:val="24"/>
          <w:szCs w:val="24"/>
        </w:rPr>
        <w:t xml:space="preserve"> </w:t>
      </w:r>
    </w:p>
    <w:p w:rsidR="00D76AB2" w:rsidRPr="00137677" w:rsidRDefault="00DC632B" w:rsidP="00D76AB2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9 19 52</w:t>
      </w:r>
      <w:r w:rsidR="00D76AB2" w:rsidRPr="00137677">
        <w:rPr>
          <w:sz w:val="24"/>
          <w:szCs w:val="24"/>
        </w:rPr>
        <w:tab/>
      </w:r>
    </w:p>
    <w:p w:rsidR="00073043" w:rsidRDefault="00D76AB2">
      <w:pPr>
        <w:rPr>
          <w:sz w:val="24"/>
          <w:szCs w:val="24"/>
        </w:rPr>
      </w:pPr>
      <w:r w:rsidRPr="00137677">
        <w:rPr>
          <w:sz w:val="24"/>
          <w:szCs w:val="24"/>
        </w:rPr>
        <w:t>Разослано по списку (</w:t>
      </w:r>
      <w:proofErr w:type="spellStart"/>
      <w:proofErr w:type="gramStart"/>
      <w:r w:rsidRPr="00137677">
        <w:rPr>
          <w:sz w:val="24"/>
          <w:szCs w:val="24"/>
        </w:rPr>
        <w:t>см.оборот</w:t>
      </w:r>
      <w:proofErr w:type="spellEnd"/>
      <w:proofErr w:type="gramEnd"/>
      <w:r w:rsidRPr="00137677">
        <w:rPr>
          <w:sz w:val="24"/>
          <w:szCs w:val="24"/>
        </w:rPr>
        <w:t>.)</w:t>
      </w:r>
    </w:p>
    <w:sectPr w:rsidR="00073043" w:rsidSect="00FA31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75"/>
    <w:rsid w:val="00073043"/>
    <w:rsid w:val="000A289F"/>
    <w:rsid w:val="00174447"/>
    <w:rsid w:val="00185A45"/>
    <w:rsid w:val="00187A57"/>
    <w:rsid w:val="002738D5"/>
    <w:rsid w:val="00373569"/>
    <w:rsid w:val="003D48F1"/>
    <w:rsid w:val="00402543"/>
    <w:rsid w:val="00416B23"/>
    <w:rsid w:val="004353DC"/>
    <w:rsid w:val="004D681B"/>
    <w:rsid w:val="004F526D"/>
    <w:rsid w:val="00542B28"/>
    <w:rsid w:val="005A1EBD"/>
    <w:rsid w:val="005F5E40"/>
    <w:rsid w:val="00632375"/>
    <w:rsid w:val="0076302F"/>
    <w:rsid w:val="0076313D"/>
    <w:rsid w:val="00825649"/>
    <w:rsid w:val="00851A04"/>
    <w:rsid w:val="00871AB3"/>
    <w:rsid w:val="008B0F45"/>
    <w:rsid w:val="008E4175"/>
    <w:rsid w:val="00927ED5"/>
    <w:rsid w:val="00983605"/>
    <w:rsid w:val="00A46FE7"/>
    <w:rsid w:val="00AF1430"/>
    <w:rsid w:val="00B24CD8"/>
    <w:rsid w:val="00B37E0B"/>
    <w:rsid w:val="00B4227A"/>
    <w:rsid w:val="00BC5F69"/>
    <w:rsid w:val="00C10881"/>
    <w:rsid w:val="00C51433"/>
    <w:rsid w:val="00C67034"/>
    <w:rsid w:val="00CC55E2"/>
    <w:rsid w:val="00D248FD"/>
    <w:rsid w:val="00D46910"/>
    <w:rsid w:val="00D57068"/>
    <w:rsid w:val="00D76AB2"/>
    <w:rsid w:val="00D86BE5"/>
    <w:rsid w:val="00D921D2"/>
    <w:rsid w:val="00DC632B"/>
    <w:rsid w:val="00E70CEF"/>
    <w:rsid w:val="00E965E9"/>
    <w:rsid w:val="00EB37C1"/>
    <w:rsid w:val="00EF461E"/>
    <w:rsid w:val="00F362D5"/>
    <w:rsid w:val="00F6459D"/>
    <w:rsid w:val="00F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30C"/>
  <w15:chartTrackingRefBased/>
  <w15:docId w15:val="{CCE9838A-4560-4BF9-8886-6C01EC6F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B2"/>
    <w:pPr>
      <w:suppressAutoHyphens/>
      <w:overflowPunct w:val="0"/>
      <w:autoSpaceDE w:val="0"/>
      <w:textAlignment w:val="baseline"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6AB2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0"/>
    <w:link w:val="20"/>
    <w:qFormat/>
    <w:rsid w:val="00D76AB2"/>
    <w:pPr>
      <w:keepNext/>
      <w:tabs>
        <w:tab w:val="num" w:pos="0"/>
      </w:tabs>
      <w:spacing w:before="280" w:after="280"/>
      <w:ind w:left="2205"/>
      <w:jc w:val="both"/>
      <w:outlineLvl w:val="1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6AB2"/>
    <w:rPr>
      <w:rFonts w:eastAsia="Times New Roman" w:cs="Times New Roman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D76AB2"/>
    <w:rPr>
      <w:rFonts w:ascii="Arial Unicode MS" w:eastAsia="Arial Unicode MS" w:hAnsi="Arial Unicode MS" w:cs="Arial Unicode MS"/>
      <w:b/>
      <w:bCs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76AB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76AB2"/>
    <w:rPr>
      <w:rFonts w:eastAsia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6459D"/>
    <w:pPr>
      <w:ind w:left="720"/>
      <w:contextualSpacing/>
    </w:pPr>
  </w:style>
  <w:style w:type="table" w:styleId="a6">
    <w:name w:val="Table Grid"/>
    <w:basedOn w:val="a2"/>
    <w:uiPriority w:val="39"/>
    <w:rsid w:val="0092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5E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F5E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Ядрышникова Ольга Александровна</cp:lastModifiedBy>
  <cp:revision>20</cp:revision>
  <cp:lastPrinted>2025-04-28T09:07:00Z</cp:lastPrinted>
  <dcterms:created xsi:type="dcterms:W3CDTF">2025-04-10T05:47:00Z</dcterms:created>
  <dcterms:modified xsi:type="dcterms:W3CDTF">2025-04-30T03:37:00Z</dcterms:modified>
</cp:coreProperties>
</file>