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25" w:rsidRDefault="00616E84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360525" w:rsidRDefault="00360525">
      <w:pPr>
        <w:keepNext/>
        <w:jc w:val="center"/>
        <w:rPr>
          <w:b/>
        </w:rPr>
      </w:pPr>
    </w:p>
    <w:p w:rsidR="00360525" w:rsidRDefault="00616E8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360525" w:rsidRDefault="00616E8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360525" w:rsidRDefault="00616E84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360525" w:rsidRDefault="00360525">
      <w:pPr>
        <w:keepNext/>
        <w:jc w:val="center"/>
        <w:rPr>
          <w:b/>
        </w:rPr>
      </w:pPr>
    </w:p>
    <w:p w:rsidR="00360525" w:rsidRDefault="00360525">
      <w:pPr>
        <w:keepNext/>
        <w:jc w:val="center"/>
        <w:rPr>
          <w:b/>
        </w:rPr>
      </w:pPr>
    </w:p>
    <w:p w:rsidR="00360525" w:rsidRDefault="00616E84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360525" w:rsidRDefault="00360525">
      <w:pPr>
        <w:keepNext/>
        <w:jc w:val="center"/>
        <w:rPr>
          <w:szCs w:val="28"/>
        </w:rPr>
      </w:pPr>
    </w:p>
    <w:p w:rsidR="00360525" w:rsidRDefault="00902BCE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902BCE">
        <w:rPr>
          <w:rFonts w:ascii="PT Astra Serif" w:hAnsi="PT Astra Serif"/>
          <w:szCs w:val="28"/>
        </w:rPr>
        <w:t>от   13  октября  2025  года</w:t>
      </w:r>
      <w:r w:rsidR="00616E84" w:rsidRPr="00902BCE">
        <w:rPr>
          <w:rFonts w:ascii="PT Astra Serif" w:hAnsi="PT Astra Serif"/>
          <w:szCs w:val="28"/>
        </w:rPr>
        <w:t xml:space="preserve">  № </w:t>
      </w:r>
      <w:r w:rsidRPr="00902BCE">
        <w:rPr>
          <w:rFonts w:ascii="PT Astra Serif" w:hAnsi="PT Astra Serif" w:cs="Times New Roman"/>
          <w:szCs w:val="28"/>
        </w:rPr>
        <w:t>659</w:t>
      </w:r>
      <w:r>
        <w:rPr>
          <w:rFonts w:cs="Times New Roman"/>
          <w:sz w:val="24"/>
          <w:szCs w:val="24"/>
        </w:rPr>
        <w:t xml:space="preserve">                     </w:t>
      </w:r>
      <w:r w:rsidR="00616E84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        </w:t>
      </w:r>
      <w:r w:rsidR="00616E84">
        <w:rPr>
          <w:rFonts w:cs="Times New Roman"/>
          <w:sz w:val="24"/>
          <w:szCs w:val="24"/>
        </w:rPr>
        <w:t xml:space="preserve">                            с. Шатрово   </w:t>
      </w:r>
    </w:p>
    <w:p w:rsidR="00360525" w:rsidRDefault="00360525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60525" w:rsidRDefault="00616E84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360525" w:rsidRDefault="00616E84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12 апреля 2022 года № 182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eastAsia="Calibri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360525" w:rsidRDefault="00360525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360525" w:rsidRDefault="00616E84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360525" w:rsidRDefault="00616E84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360525" w:rsidRDefault="00616E84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12 апреля 2022 года № 182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360525" w:rsidRDefault="00616E84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услуги.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360525" w:rsidRDefault="00616E8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360525" w:rsidRDefault="00616E84">
      <w:pPr>
        <w:keepNext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2. Подпункт 2 пункта 1 постановления Администрации Шатровского муниципального округа от 19 сентября 2022 года  № 470 «О внесении изменений в постановление Администрации </w:t>
      </w:r>
      <w:r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Шатровского муниципального округа от 12 апреля 2022 года № 182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исключить. 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4. Контроль за выполнением настоящего постановления оставляю за собой.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360525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360525" w:rsidRDefault="00616E8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36052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C6" w:rsidRDefault="000418C6">
      <w:r>
        <w:separator/>
      </w:r>
    </w:p>
  </w:endnote>
  <w:endnote w:type="continuationSeparator" w:id="0">
    <w:p w:rsidR="000418C6" w:rsidRDefault="0004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C6" w:rsidRDefault="000418C6">
      <w:r>
        <w:separator/>
      </w:r>
    </w:p>
  </w:footnote>
  <w:footnote w:type="continuationSeparator" w:id="0">
    <w:p w:rsidR="000418C6" w:rsidRDefault="0004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A5A"/>
    <w:multiLevelType w:val="hybridMultilevel"/>
    <w:tmpl w:val="8A08EE68"/>
    <w:lvl w:ilvl="0" w:tplc="AF3867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96D2702E">
      <w:start w:val="1"/>
      <w:numFmt w:val="lowerLetter"/>
      <w:lvlText w:val="%2."/>
      <w:lvlJc w:val="left"/>
      <w:pPr>
        <w:ind w:left="1440" w:hanging="360"/>
      </w:pPr>
    </w:lvl>
    <w:lvl w:ilvl="2" w:tplc="FB9083DE">
      <w:start w:val="1"/>
      <w:numFmt w:val="lowerRoman"/>
      <w:lvlText w:val="%3."/>
      <w:lvlJc w:val="right"/>
      <w:pPr>
        <w:ind w:left="2160" w:hanging="180"/>
      </w:pPr>
    </w:lvl>
    <w:lvl w:ilvl="3" w:tplc="44920EB8">
      <w:start w:val="1"/>
      <w:numFmt w:val="decimal"/>
      <w:lvlText w:val="%4."/>
      <w:lvlJc w:val="left"/>
      <w:pPr>
        <w:ind w:left="2880" w:hanging="360"/>
      </w:pPr>
    </w:lvl>
    <w:lvl w:ilvl="4" w:tplc="04C67E7C">
      <w:start w:val="1"/>
      <w:numFmt w:val="lowerLetter"/>
      <w:lvlText w:val="%5."/>
      <w:lvlJc w:val="left"/>
      <w:pPr>
        <w:ind w:left="3600" w:hanging="360"/>
      </w:pPr>
    </w:lvl>
    <w:lvl w:ilvl="5" w:tplc="EBEEC530">
      <w:start w:val="1"/>
      <w:numFmt w:val="lowerRoman"/>
      <w:lvlText w:val="%6."/>
      <w:lvlJc w:val="right"/>
      <w:pPr>
        <w:ind w:left="4320" w:hanging="180"/>
      </w:pPr>
    </w:lvl>
    <w:lvl w:ilvl="6" w:tplc="4F5031E6">
      <w:start w:val="1"/>
      <w:numFmt w:val="decimal"/>
      <w:lvlText w:val="%7."/>
      <w:lvlJc w:val="left"/>
      <w:pPr>
        <w:ind w:left="5040" w:hanging="360"/>
      </w:pPr>
    </w:lvl>
    <w:lvl w:ilvl="7" w:tplc="A3403FE2">
      <w:start w:val="1"/>
      <w:numFmt w:val="lowerLetter"/>
      <w:lvlText w:val="%8."/>
      <w:lvlJc w:val="left"/>
      <w:pPr>
        <w:ind w:left="5760" w:hanging="360"/>
      </w:pPr>
    </w:lvl>
    <w:lvl w:ilvl="8" w:tplc="4412BD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569"/>
    <w:multiLevelType w:val="hybridMultilevel"/>
    <w:tmpl w:val="2D3CE57C"/>
    <w:lvl w:ilvl="0" w:tplc="614C08B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F3361DA6">
      <w:start w:val="1"/>
      <w:numFmt w:val="lowerLetter"/>
      <w:lvlText w:val="%2."/>
      <w:lvlJc w:val="left"/>
      <w:pPr>
        <w:ind w:left="1789" w:hanging="360"/>
      </w:pPr>
    </w:lvl>
    <w:lvl w:ilvl="2" w:tplc="D38C5818">
      <w:start w:val="1"/>
      <w:numFmt w:val="lowerRoman"/>
      <w:lvlText w:val="%3."/>
      <w:lvlJc w:val="right"/>
      <w:pPr>
        <w:ind w:left="2509" w:hanging="180"/>
      </w:pPr>
    </w:lvl>
    <w:lvl w:ilvl="3" w:tplc="FB92A62E">
      <w:start w:val="1"/>
      <w:numFmt w:val="decimal"/>
      <w:lvlText w:val="%4."/>
      <w:lvlJc w:val="left"/>
      <w:pPr>
        <w:ind w:left="3229" w:hanging="360"/>
      </w:pPr>
    </w:lvl>
    <w:lvl w:ilvl="4" w:tplc="DE560704">
      <w:start w:val="1"/>
      <w:numFmt w:val="lowerLetter"/>
      <w:lvlText w:val="%5."/>
      <w:lvlJc w:val="left"/>
      <w:pPr>
        <w:ind w:left="3949" w:hanging="360"/>
      </w:pPr>
    </w:lvl>
    <w:lvl w:ilvl="5" w:tplc="75A23F06">
      <w:start w:val="1"/>
      <w:numFmt w:val="lowerRoman"/>
      <w:lvlText w:val="%6."/>
      <w:lvlJc w:val="right"/>
      <w:pPr>
        <w:ind w:left="4669" w:hanging="180"/>
      </w:pPr>
    </w:lvl>
    <w:lvl w:ilvl="6" w:tplc="406E3B80">
      <w:start w:val="1"/>
      <w:numFmt w:val="decimal"/>
      <w:lvlText w:val="%7."/>
      <w:lvlJc w:val="left"/>
      <w:pPr>
        <w:ind w:left="5389" w:hanging="360"/>
      </w:pPr>
    </w:lvl>
    <w:lvl w:ilvl="7" w:tplc="046282B4">
      <w:start w:val="1"/>
      <w:numFmt w:val="lowerLetter"/>
      <w:lvlText w:val="%8."/>
      <w:lvlJc w:val="left"/>
      <w:pPr>
        <w:ind w:left="6109" w:hanging="360"/>
      </w:pPr>
    </w:lvl>
    <w:lvl w:ilvl="8" w:tplc="BC045D6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0A7DA3"/>
    <w:multiLevelType w:val="hybridMultilevel"/>
    <w:tmpl w:val="557AA8F4"/>
    <w:lvl w:ilvl="0" w:tplc="2FC27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CF2F6D0">
      <w:start w:val="1"/>
      <w:numFmt w:val="lowerLetter"/>
      <w:lvlText w:val="%2."/>
      <w:lvlJc w:val="left"/>
      <w:pPr>
        <w:ind w:left="1789" w:hanging="360"/>
      </w:pPr>
    </w:lvl>
    <w:lvl w:ilvl="2" w:tplc="3C3AD11C">
      <w:start w:val="1"/>
      <w:numFmt w:val="lowerRoman"/>
      <w:lvlText w:val="%3."/>
      <w:lvlJc w:val="right"/>
      <w:pPr>
        <w:ind w:left="2509" w:hanging="180"/>
      </w:pPr>
    </w:lvl>
    <w:lvl w:ilvl="3" w:tplc="DF0445A4">
      <w:start w:val="1"/>
      <w:numFmt w:val="decimal"/>
      <w:lvlText w:val="%4."/>
      <w:lvlJc w:val="left"/>
      <w:pPr>
        <w:ind w:left="3229" w:hanging="360"/>
      </w:pPr>
    </w:lvl>
    <w:lvl w:ilvl="4" w:tplc="0AAA8378">
      <w:start w:val="1"/>
      <w:numFmt w:val="lowerLetter"/>
      <w:lvlText w:val="%5."/>
      <w:lvlJc w:val="left"/>
      <w:pPr>
        <w:ind w:left="3949" w:hanging="360"/>
      </w:pPr>
    </w:lvl>
    <w:lvl w:ilvl="5" w:tplc="FD22966C">
      <w:start w:val="1"/>
      <w:numFmt w:val="lowerRoman"/>
      <w:lvlText w:val="%6."/>
      <w:lvlJc w:val="right"/>
      <w:pPr>
        <w:ind w:left="4669" w:hanging="180"/>
      </w:pPr>
    </w:lvl>
    <w:lvl w:ilvl="6" w:tplc="110C7D06">
      <w:start w:val="1"/>
      <w:numFmt w:val="decimal"/>
      <w:lvlText w:val="%7."/>
      <w:lvlJc w:val="left"/>
      <w:pPr>
        <w:ind w:left="5389" w:hanging="360"/>
      </w:pPr>
    </w:lvl>
    <w:lvl w:ilvl="7" w:tplc="B0F655D6">
      <w:start w:val="1"/>
      <w:numFmt w:val="lowerLetter"/>
      <w:lvlText w:val="%8."/>
      <w:lvlJc w:val="left"/>
      <w:pPr>
        <w:ind w:left="6109" w:hanging="360"/>
      </w:pPr>
    </w:lvl>
    <w:lvl w:ilvl="8" w:tplc="73445F4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25"/>
    <w:rsid w:val="000418C6"/>
    <w:rsid w:val="00360525"/>
    <w:rsid w:val="00616E84"/>
    <w:rsid w:val="007F77E5"/>
    <w:rsid w:val="0090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5B1BE-71C4-4C5B-B743-F29C969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B84A-FFB0-4437-99CF-6D284ECC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10</cp:revision>
  <dcterms:created xsi:type="dcterms:W3CDTF">2025-09-26T08:35:00Z</dcterms:created>
  <dcterms:modified xsi:type="dcterms:W3CDTF">2025-10-17T09:02:00Z</dcterms:modified>
</cp:coreProperties>
</file>