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13" w:rsidRPr="004E3451" w:rsidRDefault="004C5E13" w:rsidP="004C5E13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59D" w:rsidRDefault="008B4825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  25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ноября  2024  года   №  807               </w:t>
      </w:r>
      <w:bookmarkStart w:id="0" w:name="_GoBack"/>
      <w:bookmarkEnd w:id="0"/>
      <w:r w:rsidR="004C5E13"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4C5E13"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C5E13"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="004C5E13" w:rsidRPr="004E345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4C5E13">
        <w:rPr>
          <w:rFonts w:ascii="Times New Roman" w:eastAsia="Times New Roman" w:hAnsi="Times New Roman" w:cs="Times New Roman"/>
          <w:sz w:val="24"/>
          <w:szCs w:val="24"/>
        </w:rPr>
        <w:t xml:space="preserve"> Шатрово</w:t>
      </w: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96822">
        <w:rPr>
          <w:rFonts w:ascii="PT Astra Serif" w:hAnsi="PT Astra Serif"/>
          <w:b/>
          <w:sz w:val="24"/>
          <w:szCs w:val="24"/>
        </w:rPr>
        <w:t>О внесении  изменений  в постановление Администрации Шатровского муниципального округа Курганской области от 13 октября 2023 года № 834 «О муниципальной программе Шатровского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ab/>
      </w:r>
    </w:p>
    <w:p w:rsidR="004C5E13" w:rsidRPr="00E90547" w:rsidRDefault="004C5E13" w:rsidP="00E9054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В целях исполнения постановления Правительства Российской Федерации от 26 декабря 2017 года №</w:t>
      </w:r>
      <w:r w:rsidR="001263D6" w:rsidRPr="00E9054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1642 «Об утверждении государственной программы Российской Федерации «Развитие образования»,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90547">
        <w:rPr>
          <w:rFonts w:ascii="PT Astra Serif" w:hAnsi="PT Astra Serif"/>
          <w:sz w:val="24"/>
          <w:szCs w:val="24"/>
        </w:rPr>
        <w:t xml:space="preserve">решением Думы Шатровского муниципального округа от 30 ноября 2021 года № 126 «О правопреемстве органов местного самоуправления Шатровского муниципального округа Курганской области», 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>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:rsidR="004C5E13" w:rsidRPr="00E90547" w:rsidRDefault="004C5E13" w:rsidP="00E9054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ПОСТАНОВЛЯЕТ:</w:t>
      </w:r>
    </w:p>
    <w:p w:rsidR="004C5E13" w:rsidRPr="00E90547" w:rsidRDefault="004C5E13" w:rsidP="00E90547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1. Внести в постановление Администрации Шатровского </w:t>
      </w:r>
      <w:r w:rsidR="00A30A0E" w:rsidRPr="00E90547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 от 13 октября 2023 года № 834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«О муниципальной программе Шатровского </w:t>
      </w:r>
      <w:r w:rsidR="00A30A0E" w:rsidRPr="00E90547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«Развитие образования и реализация государствен</w:t>
      </w:r>
      <w:r w:rsidR="00A30A0E" w:rsidRPr="00E90547">
        <w:rPr>
          <w:rFonts w:ascii="PT Astra Serif" w:eastAsia="Times New Roman" w:hAnsi="PT Astra Serif" w:cs="Times New Roman"/>
          <w:sz w:val="24"/>
          <w:szCs w:val="24"/>
        </w:rPr>
        <w:t>ной молодёжной политики  на 2024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>-2026 годы» следующие изменения:</w:t>
      </w:r>
    </w:p>
    <w:p w:rsidR="00A30A0E" w:rsidRPr="00E90547" w:rsidRDefault="004C5E13" w:rsidP="00E90547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 xml:space="preserve">1) графу 2 строки 8 «Объем бюджетных ассигнований» раздела </w:t>
      </w:r>
      <w:r w:rsidRPr="00E90547">
        <w:rPr>
          <w:rFonts w:ascii="PT Astra Serif" w:hAnsi="PT Astra Serif"/>
          <w:sz w:val="24"/>
          <w:szCs w:val="24"/>
          <w:lang w:val="en-US"/>
        </w:rPr>
        <w:t>I</w:t>
      </w:r>
      <w:r w:rsidRPr="00E90547">
        <w:rPr>
          <w:rFonts w:ascii="PT Astra Serif" w:hAnsi="PT Astra Serif"/>
          <w:sz w:val="24"/>
          <w:szCs w:val="24"/>
        </w:rPr>
        <w:t xml:space="preserve"> приложения к постановлению изложить в следующей редакции: </w:t>
      </w:r>
    </w:p>
    <w:p w:rsidR="00A30A0E" w:rsidRPr="00E90547" w:rsidRDefault="00A30A0E" w:rsidP="00E90547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«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45"/>
      </w:tblGrid>
      <w:tr w:rsidR="00A30A0E" w:rsidRPr="00E90547" w:rsidTr="00361BB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E" w:rsidRPr="00E90547" w:rsidRDefault="00A30A0E" w:rsidP="00E90547">
            <w:pPr>
              <w:pStyle w:val="a5"/>
              <w:rPr>
                <w:rFonts w:ascii="PT Astra Serif" w:hAnsi="PT Astra Serif" w:cs="Times New Roman"/>
              </w:rPr>
            </w:pPr>
            <w:r w:rsidRPr="00E90547">
              <w:rPr>
                <w:rFonts w:ascii="PT Astra Serif" w:hAnsi="PT Astra Serif" w:cs="Times New Roman"/>
              </w:rPr>
              <w:t>Объем бюджетных ассигнований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0B1" w:rsidRPr="00E90547" w:rsidRDefault="009260B1" w:rsidP="00E9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Планируемый общий объем бюджетного финансирования Программы на 2024-2026 годы составляет </w:t>
            </w:r>
            <w:r w:rsidR="00E90547"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>750882,485</w:t>
            </w:r>
            <w:r w:rsidR="00E9054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тысяч рублей, в том числе по годам:</w:t>
            </w:r>
          </w:p>
          <w:p w:rsidR="009260B1" w:rsidRPr="00E90547" w:rsidRDefault="009260B1" w:rsidP="00E9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E90547" w:rsidRPr="00E90547">
              <w:rPr>
                <w:rFonts w:ascii="PT Astra Serif" w:hAnsi="PT Astra Serif" w:cs="Times New Roman"/>
                <w:sz w:val="24"/>
                <w:szCs w:val="24"/>
              </w:rPr>
              <w:t>277395,797</w:t>
            </w:r>
            <w:r w:rsidRPr="00E9054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260B1" w:rsidRPr="00E90547" w:rsidRDefault="009260B1" w:rsidP="00E9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E90547" w:rsidRPr="00E90547">
              <w:rPr>
                <w:rFonts w:ascii="PT Astra Serif" w:hAnsi="PT Astra Serif" w:cs="Times New Roman"/>
                <w:sz w:val="24"/>
                <w:szCs w:val="24"/>
              </w:rPr>
              <w:t>283316,088</w:t>
            </w:r>
            <w:r w:rsidRPr="00E9054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30A0E" w:rsidRPr="00E90547" w:rsidRDefault="009260B1" w:rsidP="00E90547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год–</w:t>
            </w:r>
            <w:r w:rsidRPr="00E90547">
              <w:rPr>
                <w:rFonts w:ascii="PT Astra Serif" w:hAnsi="PT Astra Serif" w:cs="Times New Roman"/>
                <w:sz w:val="24"/>
                <w:szCs w:val="24"/>
              </w:rPr>
              <w:t>190170,6</w:t>
            </w:r>
          </w:p>
        </w:tc>
      </w:tr>
    </w:tbl>
    <w:p w:rsidR="009260B1" w:rsidRPr="00E90547" w:rsidRDefault="00563503" w:rsidP="00E9054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»;</w:t>
      </w:r>
    </w:p>
    <w:p w:rsidR="00C96822" w:rsidRPr="00E90547" w:rsidRDefault="00C96822" w:rsidP="00E9054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260B1" w:rsidRPr="00E90547" w:rsidRDefault="006F708E" w:rsidP="00E90547">
      <w:pPr>
        <w:snapToGri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2</w:t>
      </w:r>
      <w:r w:rsidR="009260B1" w:rsidRPr="00E90547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строку 15 раздела </w:t>
      </w:r>
      <w:r w:rsidR="009260B1" w:rsidRPr="00E90547">
        <w:rPr>
          <w:rFonts w:ascii="PT Astra Serif" w:eastAsia="ArialMT" w:hAnsi="PT Astra Serif" w:cs="Times New Roman"/>
          <w:sz w:val="24"/>
          <w:szCs w:val="24"/>
          <w:lang w:val="en-US" w:eastAsia="en-US"/>
        </w:rPr>
        <w:t>X</w:t>
      </w:r>
      <w:r w:rsidRPr="00E90547">
        <w:rPr>
          <w:rFonts w:ascii="PT Astra Serif" w:eastAsia="ArialMT" w:hAnsi="PT Astra Serif" w:cs="Times New Roman"/>
          <w:sz w:val="24"/>
          <w:szCs w:val="24"/>
          <w:lang w:val="en-US" w:eastAsia="en-US"/>
        </w:rPr>
        <w:t>I</w:t>
      </w:r>
      <w:r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</w:t>
      </w:r>
      <w:r w:rsidR="009260B1"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>«</w:t>
      </w:r>
      <w:r w:rsidR="009260B1" w:rsidRPr="00E90547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9260B1" w:rsidRPr="00E90547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9260B1" w:rsidRPr="00E90547" w:rsidRDefault="009260B1" w:rsidP="00E90547">
      <w:pPr>
        <w:tabs>
          <w:tab w:val="left" w:pos="705"/>
        </w:tabs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lastRenderedPageBreak/>
        <w:t>«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ab/>
      </w:r>
    </w:p>
    <w:tbl>
      <w:tblPr>
        <w:tblpPr w:leftFromText="180" w:rightFromText="180" w:vertAnchor="text" w:tblpX="-670" w:tblpY="4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276"/>
        <w:gridCol w:w="1701"/>
        <w:gridCol w:w="1134"/>
        <w:gridCol w:w="1276"/>
        <w:gridCol w:w="1275"/>
        <w:gridCol w:w="851"/>
      </w:tblGrid>
      <w:tr w:rsidR="006F708E" w:rsidRPr="00E90547" w:rsidTr="006F708E">
        <w:trPr>
          <w:trHeight w:val="12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 обеспечение питания обучающихся общеобразовательных организаций</w:t>
            </w: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E90547" w:rsidRDefault="006F708E" w:rsidP="00E90547">
            <w:pPr>
              <w:tabs>
                <w:tab w:val="left" w:pos="7645"/>
              </w:tabs>
              <w:spacing w:line="240" w:lineRule="auto"/>
              <w:ind w:right="23"/>
              <w:rPr>
                <w:rFonts w:ascii="PT Astra Serif" w:hAnsi="PT Astra Serif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образования Администрации Шатровского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Шатровского </w:t>
            </w:r>
            <w:r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Областной и федеральный бюджет</w:t>
            </w: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8B4199" w:rsidRPr="00E90547" w:rsidRDefault="008B419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826D88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>690</w:t>
            </w: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>1612</w:t>
            </w:r>
          </w:p>
          <w:p w:rsidR="006F708E" w:rsidRPr="00E90547" w:rsidRDefault="006F708E" w:rsidP="00E90547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1554,7</w:t>
            </w:r>
          </w:p>
          <w:p w:rsidR="0061327E" w:rsidRPr="00E90547" w:rsidRDefault="0061327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1327E" w:rsidRPr="00E90547" w:rsidRDefault="006D3C17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15722,8</w:t>
            </w:r>
          </w:p>
          <w:p w:rsidR="00674DC1" w:rsidRPr="00E90547" w:rsidRDefault="00674DC1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4DC1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345,0</w:t>
            </w: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06,0</w:t>
            </w:r>
          </w:p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7877,1</w:t>
            </w:r>
          </w:p>
          <w:p w:rsidR="00674DC1" w:rsidRPr="00E90547" w:rsidRDefault="00674DC1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8011,6</w:t>
            </w: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B4199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345,0</w:t>
            </w:r>
          </w:p>
          <w:p w:rsidR="006F708E" w:rsidRPr="00E90547" w:rsidRDefault="006F708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06,0</w:t>
            </w: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74DC1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708E" w:rsidRPr="00E90547" w:rsidRDefault="00674DC1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7687,6</w:t>
            </w:r>
          </w:p>
          <w:p w:rsidR="00674DC1" w:rsidRPr="00E90547" w:rsidRDefault="00674DC1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E90547" w:rsidRDefault="0061327E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7711,2</w:t>
            </w: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B4199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E90547" w:rsidRDefault="00674DC1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  <w:p w:rsidR="006F708E" w:rsidRPr="00E90547" w:rsidRDefault="006F708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E90547" w:rsidRDefault="0061327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  <w:p w:rsidR="0061327E" w:rsidRPr="00E90547" w:rsidRDefault="0061327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1327E" w:rsidRPr="00E90547" w:rsidRDefault="0061327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</w:tr>
    </w:tbl>
    <w:p w:rsidR="004C5E13" w:rsidRPr="00E90547" w:rsidRDefault="00D906FC" w:rsidP="00E9054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»;</w:t>
      </w:r>
    </w:p>
    <w:p w:rsidR="0061327E" w:rsidRPr="00E90547" w:rsidRDefault="0061327E" w:rsidP="00E90547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3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D906FC" w:rsidRPr="00E90547">
        <w:rPr>
          <w:rFonts w:ascii="PT Astra Serif" w:eastAsia="ArialMT" w:hAnsi="PT Astra Serif"/>
          <w:sz w:val="24"/>
          <w:szCs w:val="24"/>
          <w:lang w:eastAsia="en-US"/>
        </w:rPr>
        <w:t>строки</w:t>
      </w:r>
      <w:r w:rsidRPr="00E90547">
        <w:rPr>
          <w:rFonts w:ascii="PT Astra Serif" w:eastAsia="ArialMT" w:hAnsi="PT Astra Serif"/>
          <w:sz w:val="24"/>
          <w:szCs w:val="24"/>
          <w:lang w:eastAsia="en-US"/>
        </w:rPr>
        <w:t xml:space="preserve"> 21</w:t>
      </w:r>
      <w:r w:rsidR="00D906FC" w:rsidRPr="00E90547">
        <w:rPr>
          <w:rFonts w:ascii="PT Astra Serif" w:eastAsia="ArialMT" w:hAnsi="PT Astra Serif"/>
          <w:sz w:val="24"/>
          <w:szCs w:val="24"/>
          <w:lang w:eastAsia="en-US"/>
        </w:rPr>
        <w:t>, 22</w:t>
      </w:r>
      <w:r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раздела </w:t>
      </w:r>
      <w:r w:rsidRPr="00E90547">
        <w:rPr>
          <w:rFonts w:ascii="PT Astra Serif" w:eastAsia="ArialMT" w:hAnsi="PT Astra Serif" w:cs="Times New Roman"/>
          <w:sz w:val="24"/>
          <w:szCs w:val="24"/>
          <w:lang w:val="en-US" w:eastAsia="en-US"/>
        </w:rPr>
        <w:t>XI</w:t>
      </w:r>
      <w:r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«</w:t>
      </w:r>
      <w:r w:rsidRPr="00E90547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61327E" w:rsidRPr="00E90547" w:rsidRDefault="0061327E" w:rsidP="00E90547">
      <w:pPr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pPr w:leftFromText="180" w:rightFromText="180" w:vertAnchor="text" w:tblpX="-670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84"/>
        <w:gridCol w:w="1276"/>
        <w:gridCol w:w="1134"/>
        <w:gridCol w:w="1134"/>
        <w:gridCol w:w="1276"/>
        <w:gridCol w:w="1275"/>
        <w:gridCol w:w="851"/>
      </w:tblGrid>
      <w:tr w:rsidR="0061327E" w:rsidRPr="00E90547" w:rsidTr="0061327E">
        <w:trPr>
          <w:trHeight w:val="1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E90547" w:rsidRDefault="0061327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  <w:p w:rsidR="0061327E" w:rsidRPr="00E90547" w:rsidRDefault="0061327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1327E" w:rsidRPr="00E90547" w:rsidRDefault="0061327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1327E" w:rsidRPr="00E90547" w:rsidRDefault="0061327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E90547" w:rsidRDefault="0061327E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выплат ежемесячного денежного вознаграждения 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E90547" w:rsidRDefault="0061327E" w:rsidP="00E90547">
            <w:pPr>
              <w:tabs>
                <w:tab w:val="left" w:pos="7645"/>
              </w:tabs>
              <w:spacing w:line="240" w:lineRule="auto"/>
              <w:ind w:right="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образования </w:t>
            </w:r>
            <w:r w:rsidRPr="00E90547">
              <w:rPr>
                <w:rFonts w:ascii="PT Astra Serif" w:hAnsi="PT Astra Serif"/>
                <w:sz w:val="24"/>
                <w:szCs w:val="24"/>
              </w:rPr>
              <w:t>Администрации Шатровского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E90547" w:rsidRDefault="0061327E" w:rsidP="00E90547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/>
                <w:sz w:val="24"/>
                <w:szCs w:val="24"/>
              </w:rPr>
              <w:t>О</w:t>
            </w: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бластной бюджет</w:t>
            </w:r>
          </w:p>
          <w:p w:rsidR="00F73805" w:rsidRPr="00E90547" w:rsidRDefault="00F73805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8B4199" w:rsidRPr="00E90547" w:rsidRDefault="008B419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8B4199" w:rsidRPr="00E90547" w:rsidRDefault="008B419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B4199" w:rsidRPr="00E90547" w:rsidRDefault="008B419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B4199" w:rsidRPr="00E90547" w:rsidRDefault="008B419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3805" w:rsidRPr="00E90547" w:rsidRDefault="00F73805" w:rsidP="00E90547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5" w:rsidRPr="00E90547" w:rsidRDefault="00F73805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2248,8</w:t>
            </w: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22818,9</w:t>
            </w: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B4199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29751,2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05" w:rsidRPr="00E90547" w:rsidRDefault="00F73805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>1124,4</w:t>
            </w: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11499</w:t>
            </w: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3</w:t>
            </w: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8B4199" w:rsidRPr="00E90547" w:rsidRDefault="008B419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8B4199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18875,6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05" w:rsidRPr="00E90547" w:rsidRDefault="00F73805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>1124,4</w:t>
            </w: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E90547" w:rsidRDefault="00563503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11499</w:t>
            </w: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3</w:t>
            </w:r>
          </w:p>
          <w:p w:rsidR="006B5949" w:rsidRPr="00E90547" w:rsidRDefault="006B594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B5949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10875,6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7E" w:rsidRPr="00E90547" w:rsidRDefault="0061327E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E90547" w:rsidRDefault="00F73805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</w:p>
          <w:p w:rsidR="00826D88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</w:p>
        </w:tc>
      </w:tr>
      <w:tr w:rsidR="00563503" w:rsidRPr="00E90547" w:rsidTr="0061327E">
        <w:trPr>
          <w:trHeight w:val="1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Pr="00E90547" w:rsidRDefault="00563503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22</w:t>
            </w: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</w:t>
            </w: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Pr="00E90547" w:rsidRDefault="00563503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Ежемесячного вознаграждения советникам директоров по воспитанию и взаимодействию с  детскими общественными объединениями государственных и </w:t>
            </w:r>
            <w:r w:rsid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Pr="00E90547" w:rsidRDefault="00563503" w:rsidP="00E90547">
            <w:pPr>
              <w:tabs>
                <w:tab w:val="left" w:pos="7645"/>
              </w:tabs>
              <w:spacing w:line="240" w:lineRule="auto"/>
              <w:ind w:right="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E905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Шатровского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97" w:rsidRPr="00E90547" w:rsidRDefault="00563503" w:rsidP="00E90547">
            <w:pPr>
              <w:tabs>
                <w:tab w:val="left" w:pos="7645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Федеральный</w:t>
            </w:r>
          </w:p>
          <w:p w:rsidR="00563503" w:rsidRPr="00E90547" w:rsidRDefault="006B5949" w:rsidP="00E90547">
            <w:pPr>
              <w:tabs>
                <w:tab w:val="left" w:pos="7645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563503" w:rsidRPr="00E90547">
              <w:rPr>
                <w:rFonts w:ascii="PT Astra Serif" w:hAnsi="PT Astra Serif" w:cs="Times New Roman"/>
                <w:sz w:val="24"/>
                <w:szCs w:val="24"/>
              </w:rPr>
              <w:t>юджет</w:t>
            </w:r>
          </w:p>
          <w:p w:rsidR="006B5949" w:rsidRPr="00E90547" w:rsidRDefault="006B5949" w:rsidP="00E90547">
            <w:pPr>
              <w:tabs>
                <w:tab w:val="left" w:pos="7645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</w:t>
            </w: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всех уровней </w:t>
            </w:r>
          </w:p>
          <w:p w:rsidR="006B5949" w:rsidRPr="00E90547" w:rsidRDefault="006B594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tabs>
                <w:tab w:val="left" w:pos="7645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3503" w:rsidRPr="00E90547" w:rsidRDefault="00563503" w:rsidP="00E90547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</w:p>
          <w:p w:rsidR="00D55689" w:rsidRPr="00E90547" w:rsidRDefault="00D55689" w:rsidP="00E90547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D55689" w:rsidRPr="00E90547" w:rsidRDefault="00D55689" w:rsidP="00E90547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Pr="00E90547" w:rsidRDefault="00563503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1509</w:t>
            </w: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1,0</w:t>
            </w: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1440,20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03" w:rsidRPr="00E90547" w:rsidRDefault="00563503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754,5</w:t>
            </w: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826D88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0,</w:t>
            </w:r>
            <w:r w:rsidR="006B5949"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826D88"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03" w:rsidRPr="00E90547" w:rsidRDefault="00563503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754,5</w:t>
            </w: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6B594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B5949" w:rsidRPr="00E90547" w:rsidRDefault="00826D88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0,</w:t>
            </w:r>
            <w:r w:rsidR="006B5949"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sz w:val="24"/>
                <w:szCs w:val="24"/>
              </w:rPr>
              <w:t>1440,00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03" w:rsidRPr="00E90547" w:rsidRDefault="00563503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-</w:t>
            </w: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826D88" w:rsidRPr="00E90547" w:rsidRDefault="00826D88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D55689" w:rsidRPr="00E90547" w:rsidRDefault="00D55689" w:rsidP="00E90547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E905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</w:p>
        </w:tc>
      </w:tr>
    </w:tbl>
    <w:p w:rsidR="00164BA9" w:rsidRPr="00E90547" w:rsidRDefault="00563503" w:rsidP="00E9054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lastRenderedPageBreak/>
        <w:t>»;</w:t>
      </w:r>
    </w:p>
    <w:p w:rsidR="00677527" w:rsidRPr="00E90547" w:rsidRDefault="00563503" w:rsidP="00E90547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ArialMT" w:hAnsi="PT Astra Serif"/>
          <w:sz w:val="24"/>
          <w:szCs w:val="24"/>
          <w:lang w:eastAsia="en-US"/>
        </w:rPr>
        <w:tab/>
        <w:t>4</w:t>
      </w:r>
      <w:r w:rsidR="00350074"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) строку «ИТОГО» </w:t>
      </w:r>
      <w:r w:rsidR="00677527"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раздела  </w:t>
      </w:r>
      <w:r w:rsidR="00677527" w:rsidRPr="00E90547">
        <w:rPr>
          <w:rFonts w:ascii="PT Astra Serif" w:eastAsia="ArialMT" w:hAnsi="PT Astra Serif" w:cs="Times New Roman"/>
          <w:sz w:val="24"/>
          <w:szCs w:val="24"/>
          <w:lang w:val="en-US" w:eastAsia="en-US"/>
        </w:rPr>
        <w:t>XI</w:t>
      </w:r>
      <w:r w:rsidR="00677527" w:rsidRPr="00E90547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«</w:t>
      </w:r>
      <w:r w:rsidR="00677527" w:rsidRPr="00E90547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677527" w:rsidRPr="00E90547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350074" w:rsidRPr="00E90547" w:rsidRDefault="00350074" w:rsidP="00E90547">
      <w:pPr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2"/>
        <w:gridCol w:w="1126"/>
        <w:gridCol w:w="677"/>
        <w:gridCol w:w="708"/>
        <w:gridCol w:w="2127"/>
        <w:gridCol w:w="1842"/>
        <w:gridCol w:w="1843"/>
        <w:gridCol w:w="1382"/>
      </w:tblGrid>
      <w:tr w:rsidR="00776007" w:rsidRPr="00E90547" w:rsidTr="00776007">
        <w:tc>
          <w:tcPr>
            <w:tcW w:w="432" w:type="dxa"/>
          </w:tcPr>
          <w:p w:rsidR="00350074" w:rsidRPr="00E90547" w:rsidRDefault="00350074" w:rsidP="00E9054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50074" w:rsidRPr="00E90547" w:rsidRDefault="00350074" w:rsidP="00E9054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677" w:type="dxa"/>
          </w:tcPr>
          <w:p w:rsidR="00350074" w:rsidRPr="00E90547" w:rsidRDefault="00350074" w:rsidP="00E90547">
            <w:pPr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0074" w:rsidRPr="00E90547" w:rsidRDefault="00350074" w:rsidP="00E9054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074" w:rsidRPr="00E90547" w:rsidRDefault="00350074" w:rsidP="00E90547">
            <w:pPr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0074" w:rsidRPr="00E90547" w:rsidRDefault="00350074" w:rsidP="00E9054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074" w:rsidRPr="00E90547" w:rsidRDefault="00826D88" w:rsidP="00E90547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bCs/>
                <w:sz w:val="24"/>
                <w:szCs w:val="24"/>
              </w:rPr>
              <w:t>750882,485</w:t>
            </w:r>
          </w:p>
        </w:tc>
        <w:tc>
          <w:tcPr>
            <w:tcW w:w="1842" w:type="dxa"/>
          </w:tcPr>
          <w:p w:rsidR="00350074" w:rsidRPr="00E90547" w:rsidRDefault="0079293A" w:rsidP="00E90547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27739</w:t>
            </w:r>
            <w:r w:rsidR="00826D88" w:rsidRPr="00E90547">
              <w:rPr>
                <w:rFonts w:ascii="PT Astra Serif" w:hAnsi="PT Astra Serif" w:cs="Times New Roman"/>
                <w:sz w:val="24"/>
                <w:szCs w:val="24"/>
              </w:rPr>
              <w:t>5,797</w:t>
            </w:r>
          </w:p>
        </w:tc>
        <w:tc>
          <w:tcPr>
            <w:tcW w:w="1843" w:type="dxa"/>
          </w:tcPr>
          <w:p w:rsidR="00F4781F" w:rsidRPr="00E90547" w:rsidRDefault="0079293A" w:rsidP="00E90547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283316,088</w:t>
            </w:r>
          </w:p>
        </w:tc>
        <w:tc>
          <w:tcPr>
            <w:tcW w:w="1382" w:type="dxa"/>
          </w:tcPr>
          <w:p w:rsidR="00350074" w:rsidRPr="00E90547" w:rsidRDefault="00776007" w:rsidP="00E90547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90547">
              <w:rPr>
                <w:rFonts w:ascii="PT Astra Serif" w:hAnsi="PT Astra Serif" w:cs="Times New Roman"/>
                <w:sz w:val="24"/>
                <w:szCs w:val="24"/>
              </w:rPr>
              <w:t>190170,6</w:t>
            </w:r>
          </w:p>
        </w:tc>
      </w:tr>
    </w:tbl>
    <w:p w:rsidR="00677527" w:rsidRPr="00E90547" w:rsidRDefault="00350074" w:rsidP="00E90547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164BA9" w:rsidRPr="00E90547" w:rsidRDefault="00164BA9" w:rsidP="00E90547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2. Обнародовать настоящее постановление в соответствии со стат</w:t>
      </w:r>
      <w:r w:rsidR="00403924">
        <w:rPr>
          <w:rFonts w:ascii="PT Astra Serif" w:hAnsi="PT Astra Serif"/>
          <w:sz w:val="24"/>
          <w:szCs w:val="24"/>
        </w:rPr>
        <w:t>ьей 45</w:t>
      </w:r>
      <w:r w:rsidRPr="00E90547">
        <w:rPr>
          <w:rFonts w:ascii="PT Astra Serif" w:hAnsi="PT Astra Serif"/>
          <w:sz w:val="24"/>
          <w:szCs w:val="24"/>
        </w:rPr>
        <w:t xml:space="preserve"> Устава Шатровского муниципального округа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Курганской области.</w:t>
      </w:r>
    </w:p>
    <w:p w:rsidR="00164BA9" w:rsidRPr="00E90547" w:rsidRDefault="00164BA9" w:rsidP="00E9054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3. Контроль за выполнением настоящего постановления </w:t>
      </w:r>
      <w:proofErr w:type="gramStart"/>
      <w:r w:rsidRPr="00E90547">
        <w:rPr>
          <w:rFonts w:ascii="PT Astra Serif" w:eastAsia="Times New Roman" w:hAnsi="PT Astra Serif" w:cs="Times New Roman"/>
          <w:sz w:val="24"/>
          <w:szCs w:val="24"/>
        </w:rPr>
        <w:t>возложить  на</w:t>
      </w:r>
      <w:proofErr w:type="gramEnd"/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первого заме</w:t>
      </w:r>
      <w:r w:rsidRPr="00E90547">
        <w:rPr>
          <w:rFonts w:ascii="PT Astra Serif" w:hAnsi="PT Astra Serif"/>
          <w:sz w:val="24"/>
          <w:szCs w:val="24"/>
        </w:rPr>
        <w:t>стителя Главы Шатровского муниципального округа Курганской области.</w:t>
      </w:r>
    </w:p>
    <w:p w:rsidR="00164BA9" w:rsidRPr="00E90547" w:rsidRDefault="00164BA9" w:rsidP="00E9054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164BA9" w:rsidRPr="00E90547" w:rsidRDefault="00164BA9" w:rsidP="00E9054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eastAsia="Times New Roman" w:hAnsi="PT Astra Serif" w:cs="Times New Roman"/>
          <w:sz w:val="24"/>
          <w:szCs w:val="24"/>
        </w:rPr>
        <w:t>Глава Шатровского</w:t>
      </w: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муниципального округа</w:t>
      </w:r>
    </w:p>
    <w:p w:rsidR="00164BA9" w:rsidRPr="00E90547" w:rsidRDefault="00164BA9" w:rsidP="00E9054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Курганской области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</w:t>
      </w:r>
      <w:r w:rsidRPr="00E90547"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E90547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Л.А. </w:t>
      </w:r>
      <w:proofErr w:type="spellStart"/>
      <w:r w:rsidRPr="00E90547">
        <w:rPr>
          <w:rFonts w:ascii="PT Astra Serif" w:eastAsia="Times New Roman" w:hAnsi="PT Astra Serif" w:cs="Times New Roman"/>
          <w:sz w:val="24"/>
          <w:szCs w:val="24"/>
        </w:rPr>
        <w:t>Рассохин</w:t>
      </w:r>
      <w:proofErr w:type="spellEnd"/>
    </w:p>
    <w:p w:rsidR="00164BA9" w:rsidRPr="00E90547" w:rsidRDefault="00164BA9" w:rsidP="00E9054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1327E" w:rsidRPr="00E90547" w:rsidRDefault="0061327E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E905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E90547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spellStart"/>
      <w:r w:rsidRPr="00E90547">
        <w:rPr>
          <w:rFonts w:ascii="PT Astra Serif" w:hAnsi="PT Astra Serif"/>
          <w:sz w:val="24"/>
          <w:szCs w:val="24"/>
        </w:rPr>
        <w:t>Подаруева</w:t>
      </w:r>
      <w:proofErr w:type="spellEnd"/>
      <w:r w:rsidRPr="00E90547">
        <w:rPr>
          <w:rFonts w:ascii="PT Astra Serif" w:hAnsi="PT Astra Serif"/>
          <w:sz w:val="24"/>
          <w:szCs w:val="24"/>
        </w:rPr>
        <w:t xml:space="preserve"> Ж.В.</w:t>
      </w:r>
    </w:p>
    <w:p w:rsidR="00164BA9" w:rsidRPr="00E90547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9 23 50</w:t>
      </w:r>
    </w:p>
    <w:p w:rsidR="00164BA9" w:rsidRPr="00E90547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90547">
        <w:rPr>
          <w:rFonts w:ascii="PT Astra Serif" w:hAnsi="PT Astra Serif"/>
          <w:sz w:val="24"/>
          <w:szCs w:val="24"/>
        </w:rPr>
        <w:t>Разослано по списку (см. оборот)</w:t>
      </w:r>
    </w:p>
    <w:sectPr w:rsidR="00164BA9" w:rsidRPr="00E90547" w:rsidSect="004C5E1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E13"/>
    <w:rsid w:val="0002547E"/>
    <w:rsid w:val="0004537F"/>
    <w:rsid w:val="000A78F9"/>
    <w:rsid w:val="000F3657"/>
    <w:rsid w:val="00104057"/>
    <w:rsid w:val="001263D6"/>
    <w:rsid w:val="00164BA9"/>
    <w:rsid w:val="001F4490"/>
    <w:rsid w:val="002E261D"/>
    <w:rsid w:val="00343915"/>
    <w:rsid w:val="00350074"/>
    <w:rsid w:val="00403924"/>
    <w:rsid w:val="004C5E13"/>
    <w:rsid w:val="004D56C3"/>
    <w:rsid w:val="005164B0"/>
    <w:rsid w:val="00531012"/>
    <w:rsid w:val="00563503"/>
    <w:rsid w:val="0061327E"/>
    <w:rsid w:val="00674DC1"/>
    <w:rsid w:val="00677527"/>
    <w:rsid w:val="006B5949"/>
    <w:rsid w:val="006D3C17"/>
    <w:rsid w:val="006F5E97"/>
    <w:rsid w:val="006F708E"/>
    <w:rsid w:val="00776007"/>
    <w:rsid w:val="0079293A"/>
    <w:rsid w:val="00826D88"/>
    <w:rsid w:val="008B4199"/>
    <w:rsid w:val="008B4825"/>
    <w:rsid w:val="008C4597"/>
    <w:rsid w:val="009260B1"/>
    <w:rsid w:val="00953285"/>
    <w:rsid w:val="009E1163"/>
    <w:rsid w:val="00A07A96"/>
    <w:rsid w:val="00A30A0E"/>
    <w:rsid w:val="00AC659D"/>
    <w:rsid w:val="00C96822"/>
    <w:rsid w:val="00D55689"/>
    <w:rsid w:val="00D9003E"/>
    <w:rsid w:val="00D906FC"/>
    <w:rsid w:val="00DD6FB9"/>
    <w:rsid w:val="00E90411"/>
    <w:rsid w:val="00E90547"/>
    <w:rsid w:val="00EA18FC"/>
    <w:rsid w:val="00F4781F"/>
    <w:rsid w:val="00F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7C133-DF98-41EC-A37F-2C782BD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9D"/>
  </w:style>
  <w:style w:type="paragraph" w:styleId="1">
    <w:name w:val="heading 1"/>
    <w:basedOn w:val="a"/>
    <w:next w:val="a"/>
    <w:link w:val="10"/>
    <w:uiPriority w:val="99"/>
    <w:qFormat/>
    <w:rsid w:val="00C968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1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A30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64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64BA9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99"/>
    <w:qFormat/>
    <w:rsid w:val="00164BA9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6822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Ядрышникова Ольга Александровна</cp:lastModifiedBy>
  <cp:revision>21</cp:revision>
  <cp:lastPrinted>2024-11-22T10:19:00Z</cp:lastPrinted>
  <dcterms:created xsi:type="dcterms:W3CDTF">2024-02-11T08:24:00Z</dcterms:created>
  <dcterms:modified xsi:type="dcterms:W3CDTF">2024-11-25T10:21:00Z</dcterms:modified>
</cp:coreProperties>
</file>