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EC089F" w:rsidP="00EC089F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3F7F3E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szCs w:val="24"/>
        </w:rPr>
        <w:t xml:space="preserve">от </w:t>
      </w:r>
      <w:r w:rsidR="000606DF">
        <w:rPr>
          <w:szCs w:val="24"/>
          <w:u w:val="single"/>
        </w:rPr>
        <w:t xml:space="preserve"> </w:t>
      </w:r>
      <w:r w:rsidR="000606DF" w:rsidRPr="00184AA9">
        <w:rPr>
          <w:szCs w:val="24"/>
        </w:rPr>
        <w:t>_</w:t>
      </w:r>
      <w:proofErr w:type="gramEnd"/>
      <w:r w:rsidR="000606DF" w:rsidRPr="00184AA9">
        <w:rPr>
          <w:szCs w:val="24"/>
        </w:rPr>
        <w:t>______________________</w:t>
      </w:r>
      <w:r w:rsidR="000606DF">
        <w:rPr>
          <w:szCs w:val="24"/>
        </w:rPr>
        <w:t xml:space="preserve"> № _____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0606DF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14742">
        <w:rPr>
          <w:rFonts w:eastAsia="Times New Roman" w:cs="Times New Roman"/>
          <w:szCs w:val="28"/>
          <w:lang w:eastAsia="ru-RU"/>
        </w:rPr>
        <w:t xml:space="preserve">  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E5A89" w:rsidRDefault="00475EF5" w:rsidP="0079640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Об утверждении П</w:t>
      </w:r>
      <w:r w:rsidR="0020247A" w:rsidRPr="008B4AA8">
        <w:rPr>
          <w:b/>
          <w:sz w:val="24"/>
          <w:szCs w:val="24"/>
        </w:rPr>
        <w:t xml:space="preserve">еречня услуг, которые являются необходимыми и обязательными для предоставления органами местного самоуправления Шатровского </w:t>
      </w:r>
      <w:r w:rsidR="00796401">
        <w:rPr>
          <w:b/>
          <w:sz w:val="24"/>
          <w:szCs w:val="24"/>
        </w:rPr>
        <w:t>муниципального округа Курганской области</w:t>
      </w:r>
      <w:r w:rsidR="0020247A" w:rsidRPr="008B4AA8">
        <w:rPr>
          <w:b/>
          <w:sz w:val="24"/>
          <w:szCs w:val="24"/>
        </w:rPr>
        <w:t xml:space="preserve"> </w:t>
      </w:r>
      <w:r w:rsidR="00796401" w:rsidRPr="008B4AA8">
        <w:rPr>
          <w:b/>
          <w:sz w:val="24"/>
          <w:szCs w:val="24"/>
        </w:rPr>
        <w:t xml:space="preserve">муниципальных услуг </w:t>
      </w:r>
      <w:r w:rsidR="0020247A" w:rsidRPr="008B4AA8">
        <w:rPr>
          <w:b/>
          <w:sz w:val="24"/>
          <w:szCs w:val="24"/>
        </w:rPr>
        <w:t>и предоставляются организациями, участвующими в пре</w:t>
      </w:r>
      <w:r w:rsidR="00796401">
        <w:rPr>
          <w:b/>
          <w:sz w:val="24"/>
          <w:szCs w:val="24"/>
        </w:rPr>
        <w:t>доставлении муниципальных услуг</w:t>
      </w:r>
      <w:r w:rsidR="00204115">
        <w:rPr>
          <w:b/>
          <w:sz w:val="24"/>
          <w:szCs w:val="24"/>
        </w:rPr>
        <w:t>, и Порядка определения размера платы за их оказание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796401" w:rsidRDefault="00796401" w:rsidP="00796401">
      <w:pPr>
        <w:pStyle w:val="ad"/>
        <w:shd w:val="clear" w:color="auto" w:fill="auto"/>
        <w:spacing w:after="0" w:line="240" w:lineRule="auto"/>
        <w:ind w:firstLine="708"/>
        <w:jc w:val="both"/>
      </w:pPr>
      <w:r>
        <w:t>В соответствии со статье</w:t>
      </w:r>
      <w:r w:rsidR="000D63A7">
        <w:t xml:space="preserve">й 9 Федерального закона от 27 июля </w:t>
      </w:r>
      <w:r>
        <w:t>2010 года № 210-ФЗ «Об организации предоставления государственных и муниципальных услуг», руководствуясь Уставом Шатровского муниципального округа Курганской области,</w:t>
      </w:r>
      <w:r>
        <w:rPr>
          <w:sz w:val="28"/>
          <w:szCs w:val="28"/>
        </w:rPr>
        <w:t xml:space="preserve"> </w:t>
      </w:r>
      <w:r>
        <w:t xml:space="preserve">Дума Шатровского муниципального округа </w:t>
      </w:r>
      <w:r w:rsidR="003D44EB">
        <w:rPr>
          <w:bCs/>
        </w:rPr>
        <w:t>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204115" w:rsidRPr="00204115" w:rsidRDefault="00204115" w:rsidP="002041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1.</w:t>
      </w:r>
      <w:r w:rsidR="00475EF5" w:rsidRPr="00204115">
        <w:rPr>
          <w:rFonts w:eastAsia="Times New Roman" w:cs="Times New Roman"/>
          <w:bCs/>
          <w:sz w:val="24"/>
          <w:szCs w:val="24"/>
          <w:lang w:eastAsia="ru-RU"/>
        </w:rPr>
        <w:t>Утвердить П</w:t>
      </w:r>
      <w:r w:rsidR="00796401" w:rsidRPr="00204115">
        <w:rPr>
          <w:rFonts w:eastAsia="Times New Roman" w:cs="Times New Roman"/>
          <w:bCs/>
          <w:sz w:val="24"/>
          <w:szCs w:val="24"/>
          <w:lang w:eastAsia="ru-RU"/>
        </w:rPr>
        <w:t>еречень услуг,</w:t>
      </w:r>
      <w:r w:rsidR="00800B8D" w:rsidRPr="00204115">
        <w:rPr>
          <w:b/>
          <w:sz w:val="24"/>
          <w:szCs w:val="24"/>
        </w:rPr>
        <w:t xml:space="preserve"> </w:t>
      </w:r>
      <w:r w:rsidR="00800B8D" w:rsidRPr="00204115">
        <w:rPr>
          <w:sz w:val="24"/>
          <w:szCs w:val="24"/>
        </w:rPr>
        <w:t xml:space="preserve">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</w:t>
      </w:r>
      <w:r w:rsidRPr="00204115">
        <w:rPr>
          <w:sz w:val="24"/>
          <w:szCs w:val="24"/>
        </w:rPr>
        <w:t>услуг</w:t>
      </w:r>
      <w:r w:rsidR="000D63A7">
        <w:rPr>
          <w:sz w:val="24"/>
          <w:szCs w:val="24"/>
        </w:rPr>
        <w:t>,</w:t>
      </w:r>
      <w:r w:rsidRPr="00204115">
        <w:rPr>
          <w:sz w:val="24"/>
          <w:szCs w:val="24"/>
        </w:rPr>
        <w:t xml:space="preserve"> согласно приложению 1 к настоящему решению.</w:t>
      </w:r>
    </w:p>
    <w:p w:rsidR="00204115" w:rsidRDefault="00204115" w:rsidP="002041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04115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П</w:t>
      </w:r>
      <w:r w:rsidRPr="00204115">
        <w:rPr>
          <w:sz w:val="24"/>
          <w:szCs w:val="24"/>
        </w:rPr>
        <w:t>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Шатровского муниципального округа Курганской области и подведомственными им муниципальными учреждениями</w:t>
      </w:r>
      <w:r w:rsidR="000D63A7">
        <w:rPr>
          <w:sz w:val="24"/>
          <w:szCs w:val="24"/>
        </w:rPr>
        <w:t>,</w:t>
      </w:r>
      <w:r w:rsidRPr="00204115">
        <w:rPr>
          <w:sz w:val="24"/>
          <w:szCs w:val="24"/>
        </w:rPr>
        <w:t xml:space="preserve"> согласно приложению 2 к настоящему решению.</w:t>
      </w:r>
    </w:p>
    <w:p w:rsidR="00EB7815" w:rsidRPr="00EB7815" w:rsidRDefault="00EB7815" w:rsidP="00EB78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B7815">
        <w:rPr>
          <w:sz w:val="24"/>
          <w:szCs w:val="24"/>
        </w:rPr>
        <w:t xml:space="preserve"> Признать утратившими силу:</w:t>
      </w:r>
    </w:p>
    <w:p w:rsidR="00EB7815" w:rsidRPr="00204115" w:rsidRDefault="00EB7815" w:rsidP="00EB7815">
      <w:pPr>
        <w:ind w:firstLine="708"/>
        <w:jc w:val="both"/>
        <w:rPr>
          <w:sz w:val="24"/>
          <w:szCs w:val="24"/>
        </w:rPr>
      </w:pPr>
      <w:r w:rsidRPr="00EB7815">
        <w:rPr>
          <w:sz w:val="24"/>
          <w:szCs w:val="24"/>
        </w:rPr>
        <w:t>1) решени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Шатровской</w:t>
      </w:r>
      <w:proofErr w:type="spellEnd"/>
      <w:r>
        <w:rPr>
          <w:sz w:val="24"/>
          <w:szCs w:val="24"/>
        </w:rPr>
        <w:t xml:space="preserve"> районной Думы от 11 июня 2019</w:t>
      </w:r>
      <w:r w:rsidRPr="00EB781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№277</w:t>
      </w:r>
      <w:r w:rsidRPr="00EB7815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«</w:t>
      </w:r>
      <w:r w:rsidRPr="00EB7815">
        <w:rPr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Шатровского района и предоставляются организациями, участвующими в предоставлении муниципальных</w:t>
      </w:r>
      <w:r>
        <w:rPr>
          <w:sz w:val="24"/>
          <w:szCs w:val="24"/>
        </w:rPr>
        <w:t xml:space="preserve"> </w:t>
      </w:r>
      <w:r w:rsidRPr="00EB7815">
        <w:rPr>
          <w:sz w:val="24"/>
          <w:szCs w:val="24"/>
        </w:rPr>
        <w:t>услуг, и порядка определения размера платы за их оказание</w:t>
      </w:r>
      <w:r>
        <w:rPr>
          <w:sz w:val="24"/>
          <w:szCs w:val="24"/>
        </w:rPr>
        <w:t>»;</w:t>
      </w:r>
    </w:p>
    <w:p w:rsidR="000606DF" w:rsidRDefault="00C513FA" w:rsidP="00FD3183">
      <w:pPr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EB7815" w:rsidRPr="00EB7815">
        <w:rPr>
          <w:sz w:val="24"/>
          <w:szCs w:val="24"/>
        </w:rPr>
        <w:t>решени</w:t>
      </w:r>
      <w:r w:rsidR="00EB7815">
        <w:rPr>
          <w:sz w:val="24"/>
          <w:szCs w:val="24"/>
        </w:rPr>
        <w:t xml:space="preserve">е </w:t>
      </w:r>
      <w:proofErr w:type="spellStart"/>
      <w:r w:rsidR="00EB7815">
        <w:rPr>
          <w:sz w:val="24"/>
          <w:szCs w:val="24"/>
        </w:rPr>
        <w:t>Шатровской</w:t>
      </w:r>
      <w:proofErr w:type="spellEnd"/>
      <w:r w:rsidR="00EB7815">
        <w:rPr>
          <w:sz w:val="24"/>
          <w:szCs w:val="24"/>
        </w:rPr>
        <w:t xml:space="preserve"> районной Думы от 28 апреля 2020</w:t>
      </w:r>
      <w:r w:rsidR="00EB7815" w:rsidRPr="00EB7815">
        <w:rPr>
          <w:sz w:val="24"/>
          <w:szCs w:val="24"/>
        </w:rPr>
        <w:t xml:space="preserve"> года</w:t>
      </w:r>
      <w:r w:rsidR="00EB7815">
        <w:rPr>
          <w:sz w:val="24"/>
          <w:szCs w:val="24"/>
        </w:rPr>
        <w:t xml:space="preserve"> № 332 «</w:t>
      </w:r>
      <w:r w:rsidR="00EB7815" w:rsidRPr="00EB7815">
        <w:rPr>
          <w:rFonts w:eastAsia="Times New Roman" w:cs="Times New Roman"/>
          <w:bCs/>
          <w:sz w:val="24"/>
          <w:szCs w:val="24"/>
          <w:lang w:eastAsia="ru-RU"/>
        </w:rPr>
        <w:t xml:space="preserve">О внесении изменения в решение </w:t>
      </w:r>
      <w:proofErr w:type="spellStart"/>
      <w:r w:rsidR="00EB7815" w:rsidRPr="00EB7815">
        <w:rPr>
          <w:rFonts w:eastAsia="Times New Roman" w:cs="Times New Roman"/>
          <w:bCs/>
          <w:sz w:val="24"/>
          <w:szCs w:val="24"/>
          <w:lang w:eastAsia="ru-RU"/>
        </w:rPr>
        <w:t>Шатровской</w:t>
      </w:r>
      <w:proofErr w:type="spellEnd"/>
      <w:r w:rsidR="00EB7815" w:rsidRPr="00EB7815">
        <w:rPr>
          <w:rFonts w:eastAsia="Times New Roman" w:cs="Times New Roman"/>
          <w:bCs/>
          <w:sz w:val="24"/>
          <w:szCs w:val="24"/>
          <w:lang w:eastAsia="ru-RU"/>
        </w:rPr>
        <w:t xml:space="preserve"> районной Думы от 11 июня 2019 года № 277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Шатровского района </w:t>
      </w:r>
      <w:r w:rsidR="00EB7815" w:rsidRPr="00EB7815">
        <w:rPr>
          <w:rFonts w:eastAsia="Times New Roman" w:cs="Times New Roman"/>
          <w:bCs/>
          <w:sz w:val="24"/>
          <w:szCs w:val="24"/>
          <w:lang w:eastAsia="ru-RU"/>
        </w:rPr>
        <w:lastRenderedPageBreak/>
        <w:t>и предоставляются организациями, участвующими в предоставлении муниципальных услуг, и порядка определения размера платы за их оказание»</w:t>
      </w:r>
      <w:r w:rsidR="00EB781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FD3183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публиковать (о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бнародовать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</w:t>
      </w:r>
      <w:r w:rsidR="0076033F" w:rsidRPr="00DC33A9">
        <w:rPr>
          <w:rFonts w:eastAsia="Times New Roman" w:cs="Times New Roman"/>
          <w:bCs/>
          <w:sz w:val="24"/>
          <w:szCs w:val="24"/>
          <w:lang w:eastAsia="ru-RU"/>
        </w:rPr>
        <w:t>44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FD318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5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>. Контроль за выполнением н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 xml:space="preserve">астоящего решения возложить на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постоянную депутатскую комиссию по социальной политике </w:t>
      </w:r>
      <w:r w:rsidR="00CF57B3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Думы </w:t>
      </w:r>
      <w:r w:rsidR="00CF57B3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24091A" w:rsidRPr="00DE7133" w:rsidRDefault="0024091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24091A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Default="00BE6DC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9AF" w:rsidRDefault="00FC59AF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A09A0" w:rsidTr="009203AC">
        <w:tc>
          <w:tcPr>
            <w:tcW w:w="5068" w:type="dxa"/>
          </w:tcPr>
          <w:p w:rsidR="009A09A0" w:rsidRDefault="009A09A0" w:rsidP="00BE6DC6">
            <w:pP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9A09A0" w:rsidRPr="009A09A0" w:rsidRDefault="009A09A0" w:rsidP="009A09A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A09A0" w:rsidRPr="009A09A0" w:rsidRDefault="009A09A0" w:rsidP="009A09A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к решению Думы Шатровского муниципального округа Курганской области</w:t>
            </w:r>
          </w:p>
          <w:p w:rsidR="009A09A0" w:rsidRPr="009A09A0" w:rsidRDefault="009A09A0" w:rsidP="009A09A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от_____________________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  <w:p w:rsidR="009A09A0" w:rsidRPr="009A09A0" w:rsidRDefault="009A09A0" w:rsidP="009A09A0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Перечня услуг, 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      </w:r>
          </w:p>
        </w:tc>
      </w:tr>
    </w:tbl>
    <w:p w:rsidR="009A09A0" w:rsidRDefault="009A09A0" w:rsidP="00BE6DC6">
      <w:pPr>
        <w:shd w:val="clear" w:color="auto" w:fill="FFFFFF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BE6DC6" w:rsidRDefault="00BE6DC6" w:rsidP="009A09A0">
      <w:pPr>
        <w:rPr>
          <w:b/>
          <w:sz w:val="24"/>
          <w:szCs w:val="24"/>
        </w:rPr>
      </w:pPr>
    </w:p>
    <w:p w:rsidR="00204115" w:rsidRPr="008B4AA8" w:rsidRDefault="00204115" w:rsidP="00204115">
      <w:pPr>
        <w:jc w:val="center"/>
        <w:rPr>
          <w:b/>
          <w:sz w:val="24"/>
          <w:szCs w:val="24"/>
        </w:rPr>
      </w:pPr>
      <w:r w:rsidRPr="008B4AA8">
        <w:rPr>
          <w:b/>
          <w:sz w:val="24"/>
          <w:szCs w:val="24"/>
        </w:rPr>
        <w:t>ПЕРЕЧЕНЬ</w:t>
      </w:r>
    </w:p>
    <w:p w:rsidR="00204115" w:rsidRPr="008B4AA8" w:rsidRDefault="00204115" w:rsidP="00E55BA2">
      <w:pPr>
        <w:jc w:val="center"/>
        <w:rPr>
          <w:b/>
          <w:sz w:val="24"/>
          <w:szCs w:val="24"/>
        </w:rPr>
      </w:pPr>
      <w:r w:rsidRPr="008B4AA8">
        <w:rPr>
          <w:b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 органами местного самоуправления Шатровского </w:t>
      </w:r>
      <w:r w:rsidR="00E55BA2" w:rsidRPr="00E55BA2">
        <w:rPr>
          <w:b/>
          <w:sz w:val="24"/>
          <w:szCs w:val="24"/>
        </w:rPr>
        <w:t>муниципального округа Курганской области</w:t>
      </w:r>
      <w:r w:rsidRPr="008B4AA8">
        <w:rPr>
          <w:b/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</w:p>
    <w:p w:rsidR="00204115" w:rsidRDefault="00204115" w:rsidP="00204115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072"/>
      </w:tblGrid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Услуга, которая является необходимой и обязательной для предоставления муниципальной услуги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D07473" w:rsidRPr="00D07473" w:rsidRDefault="00C94830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(предоставление материалов, в том числе инженерных изысканий, содержащихся в проектной документации).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D07473" w:rsidRPr="00D07473" w:rsidRDefault="00C94830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42A75">
              <w:rPr>
                <w:sz w:val="24"/>
                <w:szCs w:val="24"/>
              </w:rPr>
              <w:t xml:space="preserve"> государственной</w:t>
            </w:r>
            <w:r>
              <w:rPr>
                <w:sz w:val="24"/>
                <w:szCs w:val="24"/>
              </w:rPr>
              <w:t xml:space="preserve"> экспертизы проектной документации</w:t>
            </w:r>
            <w:r w:rsidR="004E5EF0">
              <w:rPr>
                <w:sz w:val="24"/>
                <w:szCs w:val="24"/>
              </w:rPr>
              <w:t xml:space="preserve"> и государственной экспертизы результатов инженерных изысканий.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D07473" w:rsidRPr="00D07473" w:rsidRDefault="0053363A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акта о подкл</w:t>
            </w:r>
            <w:r w:rsidR="00985748">
              <w:rPr>
                <w:sz w:val="24"/>
                <w:szCs w:val="24"/>
              </w:rPr>
              <w:t>ючении (технологическом присоедине</w:t>
            </w:r>
            <w:r>
              <w:rPr>
                <w:sz w:val="24"/>
                <w:szCs w:val="24"/>
              </w:rPr>
              <w:t>нии) построенного, реконструированного объекта</w:t>
            </w:r>
            <w:r w:rsidR="00985748">
              <w:rPr>
                <w:sz w:val="24"/>
                <w:szCs w:val="24"/>
              </w:rPr>
              <w:t xml:space="preserve">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D07473" w:rsidRPr="00D07473" w:rsidRDefault="00A23DD4" w:rsidP="00FC59AF">
            <w:pPr>
              <w:jc w:val="both"/>
              <w:rPr>
                <w:sz w:val="24"/>
                <w:szCs w:val="24"/>
              </w:rPr>
            </w:pPr>
            <w:r w:rsidRPr="008E44F6">
              <w:rPr>
                <w:sz w:val="24"/>
                <w:szCs w:val="24"/>
              </w:rPr>
              <w:t>Разработка проекта рекламной конструкции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D07473" w:rsidRPr="00D07473" w:rsidRDefault="00A23DD4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8E44F6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8E44F6">
              <w:rPr>
                <w:sz w:val="24"/>
                <w:szCs w:val="24"/>
              </w:rPr>
              <w:t xml:space="preserve"> переустройства и (или) перепланировки переустраиваемого и (или) перепланируемого помещения в многоквартирном доме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D07473" w:rsidRPr="00D07473" w:rsidRDefault="00EC00A7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технического</w:t>
            </w:r>
            <w:r w:rsidRPr="008E44F6">
              <w:rPr>
                <w:sz w:val="24"/>
                <w:szCs w:val="24"/>
              </w:rPr>
              <w:t xml:space="preserve"> паспорт</w:t>
            </w:r>
            <w:r>
              <w:rPr>
                <w:sz w:val="24"/>
                <w:szCs w:val="24"/>
              </w:rPr>
              <w:t>а</w:t>
            </w:r>
            <w:r w:rsidRPr="008E44F6">
              <w:rPr>
                <w:sz w:val="24"/>
                <w:szCs w:val="24"/>
              </w:rPr>
              <w:t xml:space="preserve"> переводимого жилого помещения в нежилое помещение или нежилого помещения в жилое помещение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07473" w:rsidTr="00847D94">
        <w:tc>
          <w:tcPr>
            <w:tcW w:w="817" w:type="dxa"/>
          </w:tcPr>
          <w:p w:rsidR="00D07473" w:rsidRPr="00D07473" w:rsidRDefault="00D07473" w:rsidP="00204115">
            <w:pPr>
              <w:jc w:val="center"/>
              <w:rPr>
                <w:sz w:val="24"/>
                <w:szCs w:val="24"/>
              </w:rPr>
            </w:pPr>
            <w:r w:rsidRPr="00D07473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D07473" w:rsidRPr="00D07473" w:rsidRDefault="0053363A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технического плана объекта капитального строительства</w:t>
            </w:r>
            <w:r w:rsidR="004E5EF0">
              <w:rPr>
                <w:sz w:val="24"/>
                <w:szCs w:val="24"/>
              </w:rPr>
              <w:t>.</w:t>
            </w:r>
          </w:p>
        </w:tc>
      </w:tr>
      <w:tr w:rsidR="004E5EF0" w:rsidTr="00847D94">
        <w:tc>
          <w:tcPr>
            <w:tcW w:w="817" w:type="dxa"/>
          </w:tcPr>
          <w:p w:rsidR="004E5EF0" w:rsidRPr="00D07473" w:rsidRDefault="004E5EF0" w:rsidP="0020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4E5EF0" w:rsidRDefault="004E5EF0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решения</w:t>
            </w:r>
            <w:r w:rsidRPr="008E44F6">
              <w:rPr>
                <w:sz w:val="24"/>
                <w:szCs w:val="24"/>
              </w:rPr>
              <w:t xml:space="preserve"> о подготовке документации по планировке территории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8089B" w:rsidTr="00847D94">
        <w:tc>
          <w:tcPr>
            <w:tcW w:w="817" w:type="dxa"/>
          </w:tcPr>
          <w:p w:rsidR="0028089B" w:rsidRDefault="0028089B" w:rsidP="0020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28089B" w:rsidRDefault="0028089B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</w:t>
            </w:r>
            <w:r w:rsidRPr="008E44F6">
              <w:rPr>
                <w:sz w:val="24"/>
                <w:szCs w:val="24"/>
              </w:rPr>
              <w:t>екомендации психолого-</w:t>
            </w:r>
            <w:proofErr w:type="spellStart"/>
            <w:r w:rsidRPr="008E44F6">
              <w:rPr>
                <w:sz w:val="24"/>
                <w:szCs w:val="24"/>
              </w:rPr>
              <w:t>медико</w:t>
            </w:r>
            <w:proofErr w:type="spellEnd"/>
            <w:r w:rsidRPr="008E44F6">
              <w:rPr>
                <w:sz w:val="24"/>
                <w:szCs w:val="24"/>
              </w:rPr>
              <w:t xml:space="preserve"> педагогической комиссии</w:t>
            </w:r>
            <w:r>
              <w:rPr>
                <w:sz w:val="24"/>
                <w:szCs w:val="24"/>
              </w:rPr>
              <w:t xml:space="preserve"> (</w:t>
            </w:r>
            <w:r w:rsidR="00985748">
              <w:rPr>
                <w:sz w:val="24"/>
                <w:szCs w:val="24"/>
              </w:rPr>
              <w:t xml:space="preserve">в случае, если </w:t>
            </w:r>
            <w:r>
              <w:rPr>
                <w:sz w:val="24"/>
                <w:szCs w:val="24"/>
              </w:rPr>
              <w:t>дети инвалиды или дети с ограниченными возможностями здоровья)</w:t>
            </w:r>
            <w:r w:rsidR="00985748">
              <w:rPr>
                <w:sz w:val="24"/>
                <w:szCs w:val="24"/>
              </w:rPr>
              <w:t>.</w:t>
            </w:r>
          </w:p>
        </w:tc>
      </w:tr>
      <w:tr w:rsidR="00C135D6" w:rsidTr="00847D94">
        <w:tc>
          <w:tcPr>
            <w:tcW w:w="817" w:type="dxa"/>
          </w:tcPr>
          <w:p w:rsidR="00C135D6" w:rsidRDefault="00985748" w:rsidP="0020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C135D6" w:rsidRDefault="00C135D6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схемы расположения земельного участка или земельных участков</w:t>
            </w:r>
            <w:r w:rsidR="00985748">
              <w:rPr>
                <w:sz w:val="24"/>
                <w:szCs w:val="24"/>
              </w:rPr>
              <w:t xml:space="preserve"> на кадастровом плане территории.</w:t>
            </w:r>
          </w:p>
        </w:tc>
      </w:tr>
      <w:tr w:rsidR="00C94830" w:rsidTr="00847D94">
        <w:tc>
          <w:tcPr>
            <w:tcW w:w="817" w:type="dxa"/>
          </w:tcPr>
          <w:p w:rsidR="00C94830" w:rsidRPr="00D07473" w:rsidRDefault="00985748" w:rsidP="00204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C94830" w:rsidRPr="00D07473" w:rsidRDefault="00142A75" w:rsidP="00FC5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="00C94830">
              <w:rPr>
                <w:sz w:val="24"/>
                <w:szCs w:val="24"/>
              </w:rPr>
              <w:t xml:space="preserve"> документа, подтверждающего полномочия лица на осуществление действий от имени заявителя.</w:t>
            </w:r>
          </w:p>
        </w:tc>
      </w:tr>
    </w:tbl>
    <w:p w:rsidR="00D07473" w:rsidRPr="008B4AA8" w:rsidRDefault="00D07473" w:rsidP="00204115">
      <w:pPr>
        <w:jc w:val="center"/>
        <w:rPr>
          <w:b/>
          <w:sz w:val="24"/>
          <w:szCs w:val="24"/>
        </w:rPr>
      </w:pPr>
    </w:p>
    <w:p w:rsidR="00204115" w:rsidRDefault="00204115" w:rsidP="00204115">
      <w:pPr>
        <w:spacing w:line="0" w:lineRule="atLeast"/>
        <w:rPr>
          <w:b/>
          <w:sz w:val="24"/>
          <w:szCs w:val="24"/>
        </w:rPr>
      </w:pPr>
    </w:p>
    <w:p w:rsidR="00BE6DC6" w:rsidRDefault="00BE6DC6" w:rsidP="00204115">
      <w:pPr>
        <w:spacing w:line="0" w:lineRule="atLeast"/>
        <w:rPr>
          <w:b/>
          <w:sz w:val="24"/>
          <w:szCs w:val="24"/>
        </w:rPr>
      </w:pPr>
    </w:p>
    <w:p w:rsidR="00BE6DC6" w:rsidRPr="00E55BA2" w:rsidRDefault="00BE6DC6" w:rsidP="00204115">
      <w:pPr>
        <w:spacing w:line="0" w:lineRule="atLeast"/>
        <w:rPr>
          <w:sz w:val="24"/>
          <w:szCs w:val="24"/>
        </w:rPr>
      </w:pPr>
      <w:r w:rsidRPr="00E55BA2">
        <w:rPr>
          <w:sz w:val="24"/>
          <w:szCs w:val="24"/>
        </w:rPr>
        <w:t xml:space="preserve">Глава Шатровского </w:t>
      </w:r>
    </w:p>
    <w:p w:rsidR="00BE6DC6" w:rsidRPr="00E55BA2" w:rsidRDefault="00BE6DC6" w:rsidP="00204115">
      <w:pPr>
        <w:spacing w:line="0" w:lineRule="atLeast"/>
        <w:rPr>
          <w:sz w:val="24"/>
          <w:szCs w:val="24"/>
        </w:rPr>
      </w:pPr>
      <w:r w:rsidRPr="00E55BA2">
        <w:rPr>
          <w:sz w:val="24"/>
          <w:szCs w:val="24"/>
        </w:rPr>
        <w:t xml:space="preserve">муниципального округа </w:t>
      </w:r>
    </w:p>
    <w:p w:rsidR="00BE6DC6" w:rsidRDefault="00BE6DC6" w:rsidP="00204115">
      <w:pPr>
        <w:spacing w:line="0" w:lineRule="atLeast"/>
        <w:rPr>
          <w:sz w:val="24"/>
          <w:szCs w:val="24"/>
        </w:rPr>
      </w:pPr>
      <w:r w:rsidRPr="00E55BA2">
        <w:rPr>
          <w:sz w:val="24"/>
          <w:szCs w:val="24"/>
        </w:rPr>
        <w:t xml:space="preserve">Курганской области                                                                                                    </w:t>
      </w:r>
      <w:r w:rsidR="00FC59AF">
        <w:rPr>
          <w:sz w:val="24"/>
          <w:szCs w:val="24"/>
        </w:rPr>
        <w:t xml:space="preserve">     </w:t>
      </w:r>
      <w:r w:rsidRPr="00E55BA2">
        <w:rPr>
          <w:sz w:val="24"/>
          <w:szCs w:val="24"/>
        </w:rPr>
        <w:t>Л.А.Рассохин</w:t>
      </w:r>
    </w:p>
    <w:p w:rsidR="00FC59AF" w:rsidRDefault="00FC59AF" w:rsidP="00204115">
      <w:pPr>
        <w:spacing w:line="0" w:lineRule="atLeast"/>
        <w:rPr>
          <w:sz w:val="24"/>
          <w:szCs w:val="24"/>
        </w:rPr>
      </w:pPr>
    </w:p>
    <w:p w:rsidR="00FC59AF" w:rsidRPr="00E55BA2" w:rsidRDefault="00FC59AF" w:rsidP="00204115">
      <w:pPr>
        <w:spacing w:line="0" w:lineRule="atLeast"/>
        <w:rPr>
          <w:sz w:val="24"/>
          <w:szCs w:val="24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E6DC6" w:rsidRPr="00507193" w:rsidTr="005A3468">
        <w:tc>
          <w:tcPr>
            <w:tcW w:w="5068" w:type="dxa"/>
          </w:tcPr>
          <w:p w:rsidR="00BE6DC6" w:rsidRPr="00507193" w:rsidRDefault="00BE6DC6" w:rsidP="005A3468">
            <w:pP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E55BA2" w:rsidRPr="009A09A0" w:rsidRDefault="00E55BA2" w:rsidP="00E55BA2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55BA2" w:rsidRPr="009A09A0" w:rsidRDefault="00E55BA2" w:rsidP="00E55BA2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к решению Думы Шатровского муниципального округа Курганской области</w:t>
            </w:r>
          </w:p>
          <w:p w:rsidR="00E55BA2" w:rsidRPr="009A09A0" w:rsidRDefault="00E55BA2" w:rsidP="00E55BA2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от_____________________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  <w:p w:rsidR="00BE6DC6" w:rsidRPr="00507193" w:rsidRDefault="00E55BA2" w:rsidP="00E55BA2">
            <w:pPr>
              <w:shd w:val="clear" w:color="auto" w:fill="FFFFFF"/>
              <w:spacing w:before="10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9A09A0"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Перечня услуг, 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      </w:r>
          </w:p>
        </w:tc>
      </w:tr>
    </w:tbl>
    <w:p w:rsidR="00BE6DC6" w:rsidRPr="00507193" w:rsidRDefault="00BE6DC6" w:rsidP="00BE6DC6">
      <w:pPr>
        <w:jc w:val="right"/>
        <w:rPr>
          <w:rFonts w:eastAsia="Times New Roman" w:cs="Times New Roman"/>
          <w:iCs/>
          <w:color w:val="000000"/>
          <w:spacing w:val="11"/>
          <w:szCs w:val="28"/>
          <w:lang w:eastAsia="ru-RU"/>
        </w:rPr>
      </w:pPr>
    </w:p>
    <w:p w:rsidR="00BE6DC6" w:rsidRPr="00507193" w:rsidRDefault="00BE6DC6" w:rsidP="00BE6DC6">
      <w:pPr>
        <w:jc w:val="right"/>
        <w:rPr>
          <w:rFonts w:eastAsia="Times New Roman" w:cs="Times New Roman"/>
          <w:iCs/>
          <w:color w:val="000000"/>
          <w:spacing w:val="11"/>
          <w:szCs w:val="28"/>
          <w:lang w:eastAsia="ru-RU"/>
        </w:rPr>
      </w:pPr>
    </w:p>
    <w:p w:rsidR="00BE6DC6" w:rsidRPr="00E55BA2" w:rsidRDefault="00BE6DC6" w:rsidP="00BE6DC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55BA2">
        <w:rPr>
          <w:rFonts w:eastAsia="Times New Roman" w:cs="Times New Roman"/>
          <w:b/>
          <w:sz w:val="24"/>
          <w:szCs w:val="24"/>
          <w:lang w:eastAsia="ru-RU"/>
        </w:rPr>
        <w:t>ПОРЯДОК</w:t>
      </w:r>
    </w:p>
    <w:p w:rsidR="00BE6DC6" w:rsidRPr="00507193" w:rsidRDefault="00BE6DC6" w:rsidP="00BE6DC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55BA2">
        <w:rPr>
          <w:rFonts w:eastAsia="Times New Roman" w:cs="Times New Roman"/>
          <w:b/>
          <w:sz w:val="24"/>
          <w:szCs w:val="24"/>
          <w:lang w:eastAsia="ru-RU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</w:r>
      <w:r w:rsidR="00E55BA2" w:rsidRPr="00E55BA2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муниципального округа Курганской области </w:t>
      </w:r>
      <w:r w:rsidRPr="00E55BA2">
        <w:rPr>
          <w:rFonts w:eastAsia="Times New Roman" w:cs="Times New Roman"/>
          <w:b/>
          <w:sz w:val="24"/>
          <w:szCs w:val="24"/>
          <w:lang w:eastAsia="ru-RU"/>
        </w:rPr>
        <w:t>и подведомственными им муниципальными учреждениями</w:t>
      </w:r>
    </w:p>
    <w:p w:rsidR="00BE6DC6" w:rsidRPr="00507193" w:rsidRDefault="00BE6DC6" w:rsidP="00BE6DC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1. Настоящий Порядок устанавливает правила определения платы за оказание услуг, которые являются необходимыми и обязательными для предоставления муниципальных услуг органами местного самоуправления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 и подведомственными им муниципальными учреждениями и предоставляются организациями, участвующими в предоставлении муниципальных услуг (далее – необходимые и обязательные услуги).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2. Порядок распространяется на необходимые и обязательные услуги, предоставляемые муниципальными учреждениями и муниципальными предприятиями, находящимися в ведении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3. Размер платы за необходимые и обязательные услуги формируется в соответствии с нормативными правовыми актами Российской Федерации, Курганской области, отраслевыми методиками на основе расчета экономически обоснованных затрат материальных и трудовых ресурсов.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4. В случае если иное не установлено нормативными правовыми актами Российской Федерации, Курганской области и муниципальными правовыми актами, муниципальными учреждениями и муниципальными предприятиями разрабатывается методика определения размера платы за необходимые и обязательные услуги (далее – методика), которая утверждается правовым актом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>5. Методика определения размера платы за необходимые и обязательные услуги должна содержать: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 - принципы и методы формирования платы за оказание необходимых и обязательных услуг;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 - порядок определения экономически-обоснованных затрат на оказание необходимых и обязательных услуг и размера платы за услуги;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 - пример определения размера платы за оказание необходимых и обязательных услуг;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- порядок и периодичность пересмотра платы за оказание необходимых и обязательных услуг.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6. Муниципальные учреждения и муниципальные предприятия, участвующие в предоставлении необходимых и обязательных услуг, на основании методики производят расчет предельного размера платы за оказание необходимых и обязательных услуг и направляют его </w:t>
      </w:r>
      <w:r w:rsidRPr="00B8170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утверждение в органы местного самоуправления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7. Органы местного самоуправления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 на основании методики и расчетов, представленных муниципальными учреждениями и муниципальными предприятиями, устанавливает предельные размеры платы в отношении необходимых и обязательных услуг, предоставляемых подведомственными организациями.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8. Предельный размер платы за необходимые и обязательные услуги утверждается правовым актом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9. Проекты правовых актов об утверждении методики определения размера платы за необходимые и обязательные услуги, об утверждении предельного размера платы за необходимые и обязательные услуги подлежат общественному обсуждению и размещению на официальном Интернет – сайте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, а также направляется для проведения оценки регулирующего воздействия в исполнительные органы государственной власти Курганской области, уполномоченные на проведение такой оценки.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Срок для направления предложений не может быть менее 7 рабочих дней со дня размещения в сети Интернет проектов правовых актов об утверждении методики и предельных размерах платы за оказание необходимых и обязательных услуг.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10. Плата за необходимые и обязательные услуги, оказываемые муниципальными учреждениями и муниципальными предприятиями, не должна превышать предельный размер платы, утвержденный правовым актом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>.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 11. Правовые акты об утверждении методики определения размера платы за необходимые и обязательные услуги, об утверждении предельного размера платы за необходимые и обязательные услуги размещаются на официальном сайте муниципального образования Шатровского </w:t>
      </w:r>
      <w:r w:rsidR="00B81708" w:rsidRPr="00B81708">
        <w:rPr>
          <w:rFonts w:eastAsia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Pr="00B8170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>12. Размер платы за оказание услуг, оказываемых организациями независимо от организационно-правовой формы, в том числе индивидуальными предпринимателями, устанавливается исполнителем самостоятельно с учетом окупаемости затрат на их оказание. Размер платы за оказание услуги не может превышать экономически обоснованные расходы на ее оказание.</w:t>
      </w:r>
    </w:p>
    <w:p w:rsidR="00BE6DC6" w:rsidRPr="00B81708" w:rsidRDefault="00BE6DC6" w:rsidP="00BE6DC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Pr="00B81708" w:rsidRDefault="00BE6DC6" w:rsidP="00BE6DC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6DC6" w:rsidRPr="00B81708" w:rsidRDefault="00BE6DC6" w:rsidP="00BE6DC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5BA2" w:rsidRPr="00B81708" w:rsidRDefault="00E55BA2" w:rsidP="00E55BA2">
      <w:pPr>
        <w:spacing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E55BA2" w:rsidRPr="00B81708" w:rsidRDefault="00E55BA2" w:rsidP="00E55BA2">
      <w:pPr>
        <w:spacing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E55BA2" w:rsidRPr="00B81708" w:rsidRDefault="00E55BA2" w:rsidP="00E55BA2">
      <w:pPr>
        <w:spacing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B81708">
        <w:rPr>
          <w:rFonts w:eastAsia="Times New Roman" w:cs="Times New Roman"/>
          <w:sz w:val="24"/>
          <w:szCs w:val="24"/>
          <w:lang w:eastAsia="ru-RU"/>
        </w:rPr>
        <w:t>Курганской области                                                                                                          Л.А.Рассохин</w:t>
      </w: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02CD" w:rsidRDefault="007202CD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24091A" w:rsidRPr="00856A35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="004D0F80" w:rsidRPr="00B938C0">
        <w:rPr>
          <w:sz w:val="24"/>
          <w:szCs w:val="24"/>
        </w:rPr>
        <w:t>Об утверждении Перечня услуг, 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Pr="00856A35">
        <w:rPr>
          <w:color w:val="000000"/>
          <w:sz w:val="24"/>
          <w:szCs w:val="24"/>
        </w:rPr>
        <w:t>»</w:t>
      </w: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4D0F80" w:rsidRPr="004D0F80" w:rsidRDefault="0024091A" w:rsidP="0024091A">
      <w:pPr>
        <w:spacing w:line="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="004D0F80" w:rsidRPr="00B938C0">
        <w:rPr>
          <w:sz w:val="24"/>
          <w:szCs w:val="24"/>
        </w:rPr>
        <w:t>Об утверждении Перечня услуг, 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(далее – проект решения) разработан в соответствии </w:t>
      </w:r>
      <w:r w:rsidR="004D0F80">
        <w:t xml:space="preserve"> </w:t>
      </w:r>
      <w:r w:rsidR="004D0F80" w:rsidRPr="004D0F80">
        <w:rPr>
          <w:sz w:val="24"/>
          <w:szCs w:val="24"/>
        </w:rPr>
        <w:t>со статьей 9 Федерального закона от 27.07.2010 года № 210-ФЗ «Об организации предоставления государственных и муни</w:t>
      </w:r>
      <w:r w:rsidR="000D63A7">
        <w:rPr>
          <w:sz w:val="24"/>
          <w:szCs w:val="24"/>
        </w:rPr>
        <w:t xml:space="preserve">ципальных услуг», </w:t>
      </w:r>
      <w:r w:rsidR="004D0F80" w:rsidRPr="004D0F80">
        <w:rPr>
          <w:sz w:val="24"/>
          <w:szCs w:val="24"/>
        </w:rPr>
        <w:t xml:space="preserve"> Уставом Шатровского муниципального округа Курганской области.</w:t>
      </w:r>
    </w:p>
    <w:p w:rsidR="0024091A" w:rsidRPr="00856A35" w:rsidRDefault="0024091A" w:rsidP="0024091A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5F06B6" w:rsidRDefault="0024091A" w:rsidP="0024091A">
      <w:pPr>
        <w:spacing w:line="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В целях </w:t>
      </w:r>
      <w:r w:rsidR="00DB67DF">
        <w:rPr>
          <w:color w:val="000000"/>
          <w:sz w:val="24"/>
          <w:szCs w:val="24"/>
        </w:rPr>
        <w:t xml:space="preserve">предоставления муниципальных услуг заявителям необходимо </w:t>
      </w:r>
      <w:r w:rsidR="00DB67DF"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="00DB67DF" w:rsidRPr="00204115">
        <w:rPr>
          <w:rFonts w:eastAsia="Times New Roman" w:cs="Times New Roman"/>
          <w:bCs/>
          <w:sz w:val="24"/>
          <w:szCs w:val="24"/>
          <w:lang w:eastAsia="ru-RU"/>
        </w:rPr>
        <w:t>твердить Перечень услуг,</w:t>
      </w:r>
      <w:r w:rsidR="00DB67DF" w:rsidRPr="00204115">
        <w:rPr>
          <w:b/>
          <w:sz w:val="24"/>
          <w:szCs w:val="24"/>
        </w:rPr>
        <w:t xml:space="preserve"> </w:t>
      </w:r>
      <w:r w:rsidR="00DB67DF" w:rsidRPr="00204115">
        <w:rPr>
          <w:sz w:val="24"/>
          <w:szCs w:val="24"/>
        </w:rPr>
        <w:t>которые являются необходимыми и обязательными для предоставления органами местного самоуправления Шатровского муниципального округа Курганской области муниципальных услуг и предоставляются организациями, участвующими в предоставлении муниципальных услуг</w:t>
      </w:r>
      <w:r w:rsidR="000D63A7">
        <w:rPr>
          <w:sz w:val="24"/>
          <w:szCs w:val="24"/>
        </w:rPr>
        <w:t>,</w:t>
      </w:r>
      <w:r w:rsidR="00DB67DF" w:rsidRPr="00204115">
        <w:rPr>
          <w:sz w:val="24"/>
          <w:szCs w:val="24"/>
        </w:rPr>
        <w:t xml:space="preserve"> согласно приложению 1</w:t>
      </w:r>
      <w:r w:rsidR="005F06B6">
        <w:rPr>
          <w:sz w:val="24"/>
          <w:szCs w:val="24"/>
        </w:rPr>
        <w:t>.</w:t>
      </w:r>
    </w:p>
    <w:p w:rsidR="0024091A" w:rsidRPr="005D7051" w:rsidRDefault="00DB67DF" w:rsidP="005F06B6">
      <w:pPr>
        <w:spacing w:line="0" w:lineRule="atLeast"/>
        <w:jc w:val="both"/>
        <w:rPr>
          <w:color w:val="000000"/>
          <w:sz w:val="24"/>
          <w:szCs w:val="24"/>
        </w:rPr>
      </w:pPr>
      <w:r w:rsidRPr="00204115">
        <w:rPr>
          <w:sz w:val="24"/>
          <w:szCs w:val="24"/>
        </w:rPr>
        <w:t xml:space="preserve"> </w:t>
      </w:r>
      <w:r w:rsidR="005F06B6">
        <w:rPr>
          <w:sz w:val="24"/>
          <w:szCs w:val="24"/>
        </w:rPr>
        <w:tab/>
        <w:t>Также утвердить П</w:t>
      </w:r>
      <w:r w:rsidR="005F06B6" w:rsidRPr="00204115">
        <w:rPr>
          <w:sz w:val="24"/>
          <w:szCs w:val="24"/>
        </w:rPr>
        <w:t>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Шатровского муниципального округа Курганской области и подведомственными им муниципальными учреждениями</w:t>
      </w:r>
      <w:r w:rsidR="000D63A7">
        <w:rPr>
          <w:sz w:val="24"/>
          <w:szCs w:val="24"/>
        </w:rPr>
        <w:t>,</w:t>
      </w:r>
      <w:r w:rsidR="005F06B6" w:rsidRPr="00204115">
        <w:rPr>
          <w:sz w:val="24"/>
          <w:szCs w:val="24"/>
        </w:rPr>
        <w:t xml:space="preserve"> согласно приложению 2</w:t>
      </w:r>
      <w:r w:rsidR="005F06B6">
        <w:rPr>
          <w:sz w:val="24"/>
          <w:szCs w:val="24"/>
        </w:rPr>
        <w:t>.</w:t>
      </w:r>
    </w:p>
    <w:p w:rsidR="000D63A7" w:rsidRDefault="000D63A7" w:rsidP="0025376B">
      <w:pPr>
        <w:spacing w:line="0" w:lineRule="atLeast"/>
        <w:ind w:firstLine="708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Принятие данного решения не потребует дополнительных финансовых и материальных затрат из средств бюджета</w:t>
      </w:r>
      <w:r>
        <w:rPr>
          <w:color w:val="000000"/>
          <w:sz w:val="24"/>
          <w:szCs w:val="24"/>
        </w:rPr>
        <w:t xml:space="preserve"> </w:t>
      </w:r>
      <w:r w:rsidRPr="00A44A0A">
        <w:rPr>
          <w:color w:val="000000"/>
          <w:sz w:val="24"/>
          <w:szCs w:val="24"/>
        </w:rPr>
        <w:t>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>.</w:t>
      </w:r>
    </w:p>
    <w:p w:rsidR="0025376B" w:rsidRDefault="000D63A7" w:rsidP="000D63A7">
      <w:pPr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56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25376B">
        <w:rPr>
          <w:rFonts w:eastAsia="Times New Roman" w:cs="Times New Roman"/>
          <w:bCs/>
          <w:sz w:val="24"/>
          <w:szCs w:val="24"/>
          <w:lang w:eastAsia="ru-RU"/>
        </w:rPr>
        <w:t>Опубликовать настоящее решение на официальном сайте Администрации Ша</w:t>
      </w:r>
      <w:r>
        <w:rPr>
          <w:rFonts w:eastAsia="Times New Roman" w:cs="Times New Roman"/>
          <w:bCs/>
          <w:sz w:val="24"/>
          <w:szCs w:val="24"/>
          <w:lang w:eastAsia="ru-RU"/>
        </w:rPr>
        <w:t>тровского муниципального округа Курганской области</w:t>
      </w:r>
      <w:r w:rsidR="006F5953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24091A" w:rsidRPr="005D7051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Pr="005D7051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24091A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CA" w:rsidRDefault="00245BCA" w:rsidP="004E3F8F">
      <w:r>
        <w:separator/>
      </w:r>
    </w:p>
  </w:endnote>
  <w:endnote w:type="continuationSeparator" w:id="0">
    <w:p w:rsidR="00245BCA" w:rsidRDefault="00245BCA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CA" w:rsidRDefault="00245BCA" w:rsidP="004E3F8F">
      <w:r>
        <w:separator/>
      </w:r>
    </w:p>
  </w:footnote>
  <w:footnote w:type="continuationSeparator" w:id="0">
    <w:p w:rsidR="00245BCA" w:rsidRDefault="00245BCA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FA6"/>
    <w:multiLevelType w:val="hybridMultilevel"/>
    <w:tmpl w:val="0E761520"/>
    <w:lvl w:ilvl="0" w:tplc="860A98C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4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06DF"/>
    <w:rsid w:val="00063F8A"/>
    <w:rsid w:val="00074B15"/>
    <w:rsid w:val="000853ED"/>
    <w:rsid w:val="0008768F"/>
    <w:rsid w:val="00090856"/>
    <w:rsid w:val="00090B27"/>
    <w:rsid w:val="000922B6"/>
    <w:rsid w:val="000A519B"/>
    <w:rsid w:val="000A61DA"/>
    <w:rsid w:val="000C7087"/>
    <w:rsid w:val="000D63A7"/>
    <w:rsid w:val="000E0523"/>
    <w:rsid w:val="000F2987"/>
    <w:rsid w:val="000F586E"/>
    <w:rsid w:val="00103E16"/>
    <w:rsid w:val="00113EEF"/>
    <w:rsid w:val="0012332B"/>
    <w:rsid w:val="00125BD1"/>
    <w:rsid w:val="00142A75"/>
    <w:rsid w:val="0014595D"/>
    <w:rsid w:val="00152D69"/>
    <w:rsid w:val="0015647C"/>
    <w:rsid w:val="00160777"/>
    <w:rsid w:val="0017000B"/>
    <w:rsid w:val="001706DC"/>
    <w:rsid w:val="00184AA9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E6EAE"/>
    <w:rsid w:val="001F1345"/>
    <w:rsid w:val="001F3374"/>
    <w:rsid w:val="001F5054"/>
    <w:rsid w:val="001F723D"/>
    <w:rsid w:val="00201961"/>
    <w:rsid w:val="0020247A"/>
    <w:rsid w:val="00203E0C"/>
    <w:rsid w:val="00204115"/>
    <w:rsid w:val="00235100"/>
    <w:rsid w:val="0024091A"/>
    <w:rsid w:val="00245BCA"/>
    <w:rsid w:val="00251646"/>
    <w:rsid w:val="0025376B"/>
    <w:rsid w:val="0028089B"/>
    <w:rsid w:val="0028459D"/>
    <w:rsid w:val="0028462E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05F63"/>
    <w:rsid w:val="0031760B"/>
    <w:rsid w:val="003200DA"/>
    <w:rsid w:val="0032339A"/>
    <w:rsid w:val="00335071"/>
    <w:rsid w:val="00337B8D"/>
    <w:rsid w:val="0035416D"/>
    <w:rsid w:val="00354426"/>
    <w:rsid w:val="0036026B"/>
    <w:rsid w:val="003876E0"/>
    <w:rsid w:val="003907B2"/>
    <w:rsid w:val="003B6D30"/>
    <w:rsid w:val="003C5C7C"/>
    <w:rsid w:val="003D44EB"/>
    <w:rsid w:val="003D536A"/>
    <w:rsid w:val="003E0D19"/>
    <w:rsid w:val="003E2291"/>
    <w:rsid w:val="003E3B1D"/>
    <w:rsid w:val="003E472A"/>
    <w:rsid w:val="003F04A2"/>
    <w:rsid w:val="003F7F3E"/>
    <w:rsid w:val="0040455C"/>
    <w:rsid w:val="00410A08"/>
    <w:rsid w:val="00422061"/>
    <w:rsid w:val="00426668"/>
    <w:rsid w:val="00431179"/>
    <w:rsid w:val="004323E6"/>
    <w:rsid w:val="00446FF1"/>
    <w:rsid w:val="00453A75"/>
    <w:rsid w:val="00475EF5"/>
    <w:rsid w:val="00483FA0"/>
    <w:rsid w:val="00494835"/>
    <w:rsid w:val="004960C1"/>
    <w:rsid w:val="00497F64"/>
    <w:rsid w:val="004B0012"/>
    <w:rsid w:val="004B48C0"/>
    <w:rsid w:val="004D0F80"/>
    <w:rsid w:val="004E1457"/>
    <w:rsid w:val="004E3F8F"/>
    <w:rsid w:val="004E5EF0"/>
    <w:rsid w:val="004F2202"/>
    <w:rsid w:val="00501C45"/>
    <w:rsid w:val="0050228F"/>
    <w:rsid w:val="00512F6B"/>
    <w:rsid w:val="00522146"/>
    <w:rsid w:val="00526676"/>
    <w:rsid w:val="0053363A"/>
    <w:rsid w:val="00561129"/>
    <w:rsid w:val="005670C1"/>
    <w:rsid w:val="00576AB7"/>
    <w:rsid w:val="00580F26"/>
    <w:rsid w:val="00585ACB"/>
    <w:rsid w:val="0059026F"/>
    <w:rsid w:val="005A45F8"/>
    <w:rsid w:val="005A5017"/>
    <w:rsid w:val="005C249F"/>
    <w:rsid w:val="005D2E0D"/>
    <w:rsid w:val="005E4F0C"/>
    <w:rsid w:val="005E6420"/>
    <w:rsid w:val="005F06B6"/>
    <w:rsid w:val="00602AC7"/>
    <w:rsid w:val="00602B3A"/>
    <w:rsid w:val="00602BD4"/>
    <w:rsid w:val="00604817"/>
    <w:rsid w:val="00610F19"/>
    <w:rsid w:val="00611AD1"/>
    <w:rsid w:val="00616B33"/>
    <w:rsid w:val="00620687"/>
    <w:rsid w:val="00625FA2"/>
    <w:rsid w:val="00634FBB"/>
    <w:rsid w:val="00635125"/>
    <w:rsid w:val="00665E28"/>
    <w:rsid w:val="00674117"/>
    <w:rsid w:val="00680F89"/>
    <w:rsid w:val="006B2EEF"/>
    <w:rsid w:val="006B6508"/>
    <w:rsid w:val="006C1D5C"/>
    <w:rsid w:val="006C2E2A"/>
    <w:rsid w:val="006C6EA7"/>
    <w:rsid w:val="006E12F8"/>
    <w:rsid w:val="006E32CF"/>
    <w:rsid w:val="006F0987"/>
    <w:rsid w:val="006F5953"/>
    <w:rsid w:val="00702CAD"/>
    <w:rsid w:val="007202CD"/>
    <w:rsid w:val="00720670"/>
    <w:rsid w:val="00721633"/>
    <w:rsid w:val="00733D16"/>
    <w:rsid w:val="00741E94"/>
    <w:rsid w:val="00742A9A"/>
    <w:rsid w:val="0076033F"/>
    <w:rsid w:val="00775A22"/>
    <w:rsid w:val="00783429"/>
    <w:rsid w:val="007859B1"/>
    <w:rsid w:val="00796401"/>
    <w:rsid w:val="007C27CB"/>
    <w:rsid w:val="007C42B1"/>
    <w:rsid w:val="007E46EB"/>
    <w:rsid w:val="007F06CC"/>
    <w:rsid w:val="00800B8D"/>
    <w:rsid w:val="0080365F"/>
    <w:rsid w:val="00806CCA"/>
    <w:rsid w:val="00814012"/>
    <w:rsid w:val="00820C8C"/>
    <w:rsid w:val="008231E2"/>
    <w:rsid w:val="00824277"/>
    <w:rsid w:val="00835B2B"/>
    <w:rsid w:val="00842C92"/>
    <w:rsid w:val="00847D94"/>
    <w:rsid w:val="0085536C"/>
    <w:rsid w:val="00855BD1"/>
    <w:rsid w:val="00857566"/>
    <w:rsid w:val="00866470"/>
    <w:rsid w:val="00883867"/>
    <w:rsid w:val="00887C39"/>
    <w:rsid w:val="0089024A"/>
    <w:rsid w:val="008A18D6"/>
    <w:rsid w:val="008A5F27"/>
    <w:rsid w:val="008B4137"/>
    <w:rsid w:val="008D59F5"/>
    <w:rsid w:val="008D62B9"/>
    <w:rsid w:val="008E3D5E"/>
    <w:rsid w:val="008E5A89"/>
    <w:rsid w:val="008E5BDD"/>
    <w:rsid w:val="008F0A49"/>
    <w:rsid w:val="0090107C"/>
    <w:rsid w:val="00912588"/>
    <w:rsid w:val="009203AC"/>
    <w:rsid w:val="00924380"/>
    <w:rsid w:val="00940EC8"/>
    <w:rsid w:val="0095511B"/>
    <w:rsid w:val="00961E38"/>
    <w:rsid w:val="0098042D"/>
    <w:rsid w:val="00985748"/>
    <w:rsid w:val="009861C1"/>
    <w:rsid w:val="00990942"/>
    <w:rsid w:val="009A09A0"/>
    <w:rsid w:val="009B57DB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3DD4"/>
    <w:rsid w:val="00A268D3"/>
    <w:rsid w:val="00A30E7E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03414"/>
    <w:rsid w:val="00B11839"/>
    <w:rsid w:val="00B14742"/>
    <w:rsid w:val="00B348FD"/>
    <w:rsid w:val="00B41BF1"/>
    <w:rsid w:val="00B430B3"/>
    <w:rsid w:val="00B55AD1"/>
    <w:rsid w:val="00B6215E"/>
    <w:rsid w:val="00B81708"/>
    <w:rsid w:val="00B82F36"/>
    <w:rsid w:val="00B9267B"/>
    <w:rsid w:val="00B938C0"/>
    <w:rsid w:val="00B93BCE"/>
    <w:rsid w:val="00B95A04"/>
    <w:rsid w:val="00B9763E"/>
    <w:rsid w:val="00BA3DD4"/>
    <w:rsid w:val="00BA5529"/>
    <w:rsid w:val="00BD6693"/>
    <w:rsid w:val="00BE6DC6"/>
    <w:rsid w:val="00C06E3D"/>
    <w:rsid w:val="00C135D6"/>
    <w:rsid w:val="00C15986"/>
    <w:rsid w:val="00C433E8"/>
    <w:rsid w:val="00C47339"/>
    <w:rsid w:val="00C513FA"/>
    <w:rsid w:val="00C530A0"/>
    <w:rsid w:val="00C64418"/>
    <w:rsid w:val="00C7326C"/>
    <w:rsid w:val="00C7749F"/>
    <w:rsid w:val="00C8111C"/>
    <w:rsid w:val="00C818DA"/>
    <w:rsid w:val="00C94830"/>
    <w:rsid w:val="00CA24A2"/>
    <w:rsid w:val="00CB23D8"/>
    <w:rsid w:val="00CC456B"/>
    <w:rsid w:val="00CC60C0"/>
    <w:rsid w:val="00CD63FF"/>
    <w:rsid w:val="00CD667D"/>
    <w:rsid w:val="00CE08CD"/>
    <w:rsid w:val="00CF1F59"/>
    <w:rsid w:val="00CF57B3"/>
    <w:rsid w:val="00CF7545"/>
    <w:rsid w:val="00D057E2"/>
    <w:rsid w:val="00D06CBD"/>
    <w:rsid w:val="00D07473"/>
    <w:rsid w:val="00D074B5"/>
    <w:rsid w:val="00D10D02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B67DF"/>
    <w:rsid w:val="00DC280D"/>
    <w:rsid w:val="00DC33A9"/>
    <w:rsid w:val="00DC52EC"/>
    <w:rsid w:val="00DE4FA4"/>
    <w:rsid w:val="00DE7133"/>
    <w:rsid w:val="00DF70D7"/>
    <w:rsid w:val="00DF75B5"/>
    <w:rsid w:val="00E01AA5"/>
    <w:rsid w:val="00E0428D"/>
    <w:rsid w:val="00E12F77"/>
    <w:rsid w:val="00E35CB9"/>
    <w:rsid w:val="00E41C6F"/>
    <w:rsid w:val="00E5064B"/>
    <w:rsid w:val="00E55BA2"/>
    <w:rsid w:val="00E5781B"/>
    <w:rsid w:val="00E64367"/>
    <w:rsid w:val="00E673AB"/>
    <w:rsid w:val="00E676E9"/>
    <w:rsid w:val="00E76938"/>
    <w:rsid w:val="00E82E54"/>
    <w:rsid w:val="00E87004"/>
    <w:rsid w:val="00EB3EFD"/>
    <w:rsid w:val="00EB5AE9"/>
    <w:rsid w:val="00EB7815"/>
    <w:rsid w:val="00EC00A7"/>
    <w:rsid w:val="00EC089F"/>
    <w:rsid w:val="00EC297C"/>
    <w:rsid w:val="00EC5517"/>
    <w:rsid w:val="00EC6D58"/>
    <w:rsid w:val="00ED559C"/>
    <w:rsid w:val="00ED579E"/>
    <w:rsid w:val="00EE270A"/>
    <w:rsid w:val="00EE551A"/>
    <w:rsid w:val="00EE6596"/>
    <w:rsid w:val="00EF0683"/>
    <w:rsid w:val="00F03195"/>
    <w:rsid w:val="00F061DC"/>
    <w:rsid w:val="00F13D0B"/>
    <w:rsid w:val="00F16153"/>
    <w:rsid w:val="00F17EE8"/>
    <w:rsid w:val="00F21108"/>
    <w:rsid w:val="00F23569"/>
    <w:rsid w:val="00F307CD"/>
    <w:rsid w:val="00F4346D"/>
    <w:rsid w:val="00F52E87"/>
    <w:rsid w:val="00F53980"/>
    <w:rsid w:val="00F54BEF"/>
    <w:rsid w:val="00F571F5"/>
    <w:rsid w:val="00F605A5"/>
    <w:rsid w:val="00F6783A"/>
    <w:rsid w:val="00F82CAB"/>
    <w:rsid w:val="00F83AA5"/>
    <w:rsid w:val="00F9024C"/>
    <w:rsid w:val="00FB10C6"/>
    <w:rsid w:val="00FB5018"/>
    <w:rsid w:val="00FB60F9"/>
    <w:rsid w:val="00FC59AF"/>
    <w:rsid w:val="00FD3183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1D66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8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styleId="ad">
    <w:name w:val="Normal (Web)"/>
    <w:basedOn w:val="a"/>
    <w:uiPriority w:val="99"/>
    <w:unhideWhenUsed/>
    <w:rsid w:val="00796401"/>
    <w:pPr>
      <w:shd w:val="clear" w:color="auto" w:fill="FFFFFF"/>
      <w:spacing w:before="100" w:beforeAutospacing="1" w:after="119" w:line="27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71</cp:revision>
  <cp:lastPrinted>2024-02-16T10:41:00Z</cp:lastPrinted>
  <dcterms:created xsi:type="dcterms:W3CDTF">2022-01-14T06:03:00Z</dcterms:created>
  <dcterms:modified xsi:type="dcterms:W3CDTF">2024-02-19T06:43:00Z</dcterms:modified>
</cp:coreProperties>
</file>