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62" w:rsidRDefault="007119C2" w:rsidP="007119C2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C2" w:rsidRPr="007119C2" w:rsidRDefault="007119C2" w:rsidP="007119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КУРГАНСКОЙ ОБЛАСТИ</w:t>
      </w:r>
    </w:p>
    <w:p w:rsidR="007119C2" w:rsidRPr="006D5BE5" w:rsidRDefault="006D5BE5" w:rsidP="006D5BE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  <w:t>РЕШЕНИЕ</w:t>
      </w:r>
    </w:p>
    <w:p w:rsidR="007119C2" w:rsidRPr="007119C2" w:rsidRDefault="007119C2" w:rsidP="007119C2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119C2" w:rsidRPr="007119C2" w:rsidRDefault="007119C2" w:rsidP="007119C2">
      <w:pPr>
        <w:tabs>
          <w:tab w:val="left" w:pos="7740"/>
        </w:tabs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от ___________________________№ ________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</w:t>
      </w:r>
      <w:r w:rsidRPr="007119C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                  </w:t>
      </w: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с.Шатрово</w:t>
      </w:r>
      <w:proofErr w:type="spellEnd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</w:p>
    <w:p w:rsidR="007119C2" w:rsidRPr="007119C2" w:rsidRDefault="007119C2" w:rsidP="007119C2">
      <w:pPr>
        <w:widowControl w:val="0"/>
        <w:suppressAutoHyphens/>
        <w:autoSpaceDE w:val="0"/>
        <w:spacing w:after="0" w:line="240" w:lineRule="auto"/>
        <w:rPr>
          <w:rFonts w:ascii="PT Astra Serif" w:eastAsia="Arial" w:hAnsi="PT Astra Serif" w:cs="Times New Roman"/>
          <w:bCs/>
          <w:sz w:val="24"/>
          <w:szCs w:val="24"/>
          <w:lang w:eastAsia="ru-RU" w:bidi="ru-RU"/>
        </w:rPr>
      </w:pPr>
    </w:p>
    <w:p w:rsidR="007119C2" w:rsidRPr="007119C2" w:rsidRDefault="007119C2" w:rsidP="0071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2" w:rsidRPr="007119C2" w:rsidRDefault="00EA735B" w:rsidP="007119C2">
      <w:pPr>
        <w:spacing w:after="0" w:line="240" w:lineRule="auto"/>
        <w:jc w:val="center"/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</w:pPr>
      <w:r w:rsidRPr="00EA735B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 xml:space="preserve">О предоставлении депутатами Думы </w:t>
      </w:r>
      <w:proofErr w:type="spellStart"/>
      <w:r w:rsidRPr="00EA735B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>Шатровского</w:t>
      </w:r>
      <w:proofErr w:type="spellEnd"/>
      <w:r w:rsidRPr="00EA735B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 xml:space="preserve"> муниципального округа сведений о доходах, расходах об имуществе и обязательствах имуще</w:t>
      </w:r>
      <w:r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>ственного характера за 2023 год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1B3879" w:rsidP="00D01187">
      <w:pPr>
        <w:widowControl w:val="0"/>
        <w:tabs>
          <w:tab w:val="left" w:pos="1155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         </w:t>
      </w:r>
      <w:r w:rsid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Заслушав и обсудив информацию Председателя Думы </w:t>
      </w:r>
      <w:r>
        <w:rPr>
          <w:rFonts w:ascii="PT Astra Serif" w:eastAsia="Arial Unicode MS" w:hAnsi="PT Astra Serif" w:cs="Times New Roman"/>
          <w:kern w:val="1"/>
          <w:sz w:val="24"/>
          <w:szCs w:val="24"/>
        </w:rPr>
        <w:t>Шатровского </w:t>
      </w:r>
      <w:r w:rsidR="007119C2" w:rsidRPr="007119C2">
        <w:rPr>
          <w:rFonts w:ascii="PT Astra Serif" w:eastAsia="Arial Unicode MS" w:hAnsi="PT Astra Serif" w:cs="Times New Roman"/>
          <w:kern w:val="1"/>
          <w:sz w:val="24"/>
          <w:szCs w:val="24"/>
        </w:rPr>
        <w:t xml:space="preserve">муниципального округа </w:t>
      </w:r>
      <w:r w:rsid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Клименко Павла Николаевича</w:t>
      </w:r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EA735B" w:rsidRP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предоставлении депутатами Думы </w:t>
      </w:r>
      <w:proofErr w:type="spellStart"/>
      <w:r w:rsidR="00EA735B" w:rsidRP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="00EA735B" w:rsidRP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сведений о доходах, расходах об имуществе и обязательствах имуще</w:t>
      </w:r>
      <w:r w:rsid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ственного характера за 2023 год</w:t>
      </w:r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Дума </w:t>
      </w:r>
      <w:proofErr w:type="spellStart"/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119C2" w:rsidRP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РЕШИЛА:</w:t>
      </w:r>
    </w:p>
    <w:p w:rsidR="007119C2" w:rsidRP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информацию принять к сведению.</w:t>
      </w:r>
    </w:p>
    <w:p w:rsid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</w:t>
      </w:r>
    </w:p>
    <w:p w:rsidR="00D01187" w:rsidRPr="007119C2" w:rsidRDefault="00D01187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Председатель Думы</w:t>
      </w: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</w:t>
      </w:r>
      <w:r w:rsidR="00E377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П.Н. Клименко</w:t>
      </w:r>
    </w:p>
    <w:p w:rsid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01187" w:rsidRDefault="00D01187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01187" w:rsidRPr="007119C2" w:rsidRDefault="00D01187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6141E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Глава </w:t>
      </w: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</w:t>
      </w:r>
      <w:r w:rsidR="00E377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Л.А. </w:t>
      </w: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Рассохин</w:t>
      </w:r>
      <w:proofErr w:type="spellEnd"/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32725" w:rsidRDefault="00732725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735B" w:rsidRDefault="00EA735B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735B" w:rsidRDefault="00EA735B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735B" w:rsidRDefault="00EA735B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735B" w:rsidRDefault="00EA735B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119C2" w:rsidRP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 проекту решения Думы </w:t>
      </w:r>
      <w:proofErr w:type="spellStart"/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7119C2" w:rsidRP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</w:t>
      </w:r>
      <w:r w:rsidR="00EA735B" w:rsidRPr="00EA73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 предоставлении депутатами Думы </w:t>
      </w:r>
      <w:proofErr w:type="spellStart"/>
      <w:r w:rsidR="00EA735B" w:rsidRPr="00EA73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Шатровского</w:t>
      </w:r>
      <w:proofErr w:type="spellEnd"/>
      <w:r w:rsidR="00EA735B" w:rsidRPr="00EA73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муниципального округа сведений о доходах, расходах об имуществе и обязательствах имущественного характера за 2023 год</w:t>
      </w:r>
      <w:r w:rsidRPr="007119C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119C2" w:rsidRPr="00DF5DBD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D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Уважаемые депутаты</w:t>
      </w:r>
      <w:r w:rsidR="00A7121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представители Администрации округа</w:t>
      </w:r>
      <w:r w:rsidRPr="00DF5D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!</w:t>
      </w:r>
    </w:p>
    <w:p w:rsidR="007119C2" w:rsidRP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 xml:space="preserve">Доводим до вашего сведения, что подведены </w:t>
      </w:r>
      <w:r w:rsidR="00EA735B" w:rsidRPr="007119C2">
        <w:rPr>
          <w:rFonts w:ascii="PT Astra Serif" w:eastAsia="Calibri" w:hAnsi="PT Astra Serif" w:cs="Times New Roman"/>
          <w:sz w:val="24"/>
          <w:szCs w:val="24"/>
        </w:rPr>
        <w:t>итоги исполнения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обязанности </w:t>
      </w:r>
      <w:r w:rsidR="00D16658">
        <w:rPr>
          <w:rFonts w:ascii="PT Astra Serif" w:eastAsia="Calibri" w:hAnsi="PT Astra Serif" w:cs="Times New Roman"/>
          <w:sz w:val="24"/>
          <w:szCs w:val="24"/>
        </w:rPr>
        <w:t xml:space="preserve">выборных лиц, 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муниципальных служащих и руководителей муниципальных учреждений по предоставлению в срок </w:t>
      </w:r>
      <w:r w:rsidR="00F4173F">
        <w:rPr>
          <w:rFonts w:ascii="PT Astra Serif" w:eastAsia="Calibri" w:hAnsi="PT Astra Serif" w:cs="Times New Roman"/>
          <w:b/>
          <w:sz w:val="24"/>
          <w:szCs w:val="24"/>
        </w:rPr>
        <w:t>до 30 апреля 2024</w:t>
      </w:r>
      <w:r w:rsidRPr="007119C2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="00A71212" w:rsidRPr="007119C2">
        <w:rPr>
          <w:rFonts w:ascii="PT Astra Serif" w:eastAsia="Calibri" w:hAnsi="PT Astra Serif" w:cs="Times New Roman"/>
          <w:b/>
          <w:sz w:val="24"/>
          <w:szCs w:val="24"/>
        </w:rPr>
        <w:t>года</w:t>
      </w:r>
      <w:r w:rsidR="00A71212" w:rsidRPr="007119C2">
        <w:rPr>
          <w:rFonts w:ascii="PT Astra Serif" w:eastAsia="Calibri" w:hAnsi="PT Astra Serif" w:cs="Times New Roman"/>
          <w:sz w:val="24"/>
          <w:szCs w:val="24"/>
        </w:rPr>
        <w:t xml:space="preserve"> сведений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A71212">
        <w:rPr>
          <w:rFonts w:ascii="PT Astra Serif" w:eastAsia="Calibri" w:hAnsi="PT Astra Serif" w:cs="Times New Roman"/>
          <w:sz w:val="24"/>
          <w:szCs w:val="24"/>
        </w:rPr>
        <w:t xml:space="preserve">(сообщений) 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</w:t>
      </w:r>
      <w:r w:rsidR="00EA735B">
        <w:rPr>
          <w:rFonts w:ascii="PT Astra Serif" w:eastAsia="Calibri" w:hAnsi="PT Astra Serif" w:cs="Times New Roman"/>
          <w:b/>
          <w:sz w:val="24"/>
          <w:szCs w:val="24"/>
        </w:rPr>
        <w:t>2023</w:t>
      </w:r>
      <w:r w:rsidRPr="007119C2">
        <w:rPr>
          <w:rFonts w:ascii="PT Astra Serif" w:eastAsia="Calibri" w:hAnsi="PT Astra Serif" w:cs="Times New Roman"/>
          <w:b/>
          <w:sz w:val="24"/>
          <w:szCs w:val="24"/>
        </w:rPr>
        <w:t xml:space="preserve"> год.</w:t>
      </w:r>
    </w:p>
    <w:p w:rsidR="00A71212" w:rsidRPr="00A71212" w:rsidRDefault="00A71212" w:rsidP="00A7121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На основании Федерального закона</w:t>
      </w:r>
      <w:r w:rsidRPr="00A71212">
        <w:rPr>
          <w:rFonts w:ascii="PT Astra Serif" w:eastAsia="Calibri" w:hAnsi="PT Astra Serif" w:cs="Times New Roman"/>
          <w:sz w:val="24"/>
          <w:szCs w:val="24"/>
        </w:rPr>
        <w:t xml:space="preserve">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</w:t>
      </w:r>
      <w:r>
        <w:rPr>
          <w:rFonts w:ascii="PT Astra Serif" w:eastAsia="Calibri" w:hAnsi="PT Astra Serif" w:cs="Times New Roman"/>
          <w:sz w:val="24"/>
          <w:szCs w:val="24"/>
        </w:rPr>
        <w:t xml:space="preserve">ьные акты Российской Федерации" </w:t>
      </w:r>
      <w:r w:rsidRPr="00A71212">
        <w:rPr>
          <w:rFonts w:ascii="PT Astra Serif" w:eastAsia="Calibri" w:hAnsi="PT Astra Serif" w:cs="Times New Roman"/>
          <w:sz w:val="24"/>
          <w:szCs w:val="24"/>
        </w:rPr>
        <w:t>региональным и муниципальным депутатам, осуществляющим свои полномочия без отрыва от основной деятельности,</w:t>
      </w:r>
      <w:r>
        <w:rPr>
          <w:rFonts w:ascii="PT Astra Serif" w:eastAsia="Calibri" w:hAnsi="PT Astra Serif" w:cs="Times New Roman"/>
          <w:sz w:val="24"/>
          <w:szCs w:val="24"/>
        </w:rPr>
        <w:t xml:space="preserve"> разрешается </w:t>
      </w:r>
      <w:r w:rsidRPr="00A71212">
        <w:rPr>
          <w:rFonts w:ascii="PT Astra Serif" w:eastAsia="Calibri" w:hAnsi="PT Astra Serif" w:cs="Times New Roman"/>
          <w:sz w:val="24"/>
          <w:szCs w:val="24"/>
        </w:rPr>
        <w:t>не декларировать доходы</w:t>
      </w:r>
      <w:r>
        <w:rPr>
          <w:rFonts w:ascii="PT Astra Serif" w:eastAsia="Calibri" w:hAnsi="PT Astra Serif" w:cs="Times New Roman"/>
          <w:sz w:val="24"/>
          <w:szCs w:val="24"/>
        </w:rPr>
        <w:t xml:space="preserve"> если общая сумма </w:t>
      </w:r>
      <w:r w:rsidRPr="00A71212">
        <w:rPr>
          <w:rFonts w:ascii="PT Astra Serif" w:eastAsia="Calibri" w:hAnsi="PT Astra Serif" w:cs="Times New Roman"/>
          <w:sz w:val="24"/>
          <w:szCs w:val="24"/>
        </w:rPr>
        <w:t xml:space="preserve">сделок, </w:t>
      </w:r>
      <w:r>
        <w:rPr>
          <w:rFonts w:ascii="PT Astra Serif" w:eastAsia="Calibri" w:hAnsi="PT Astra Serif" w:cs="Times New Roman"/>
          <w:sz w:val="24"/>
          <w:szCs w:val="24"/>
        </w:rPr>
        <w:t xml:space="preserve">не </w:t>
      </w:r>
      <w:r w:rsidRPr="00A71212">
        <w:rPr>
          <w:rFonts w:ascii="PT Astra Serif" w:eastAsia="Calibri" w:hAnsi="PT Astra Serif" w:cs="Times New Roman"/>
          <w:sz w:val="24"/>
          <w:szCs w:val="24"/>
        </w:rPr>
        <w:t>превышает общий доход депутата и его супруги (супруга) за три последних года, предшествующих отчетному периоду.</w:t>
      </w:r>
    </w:p>
    <w:p w:rsidR="00A71212" w:rsidRDefault="00A7121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Н</w:t>
      </w:r>
      <w:r w:rsidRPr="00A71212">
        <w:rPr>
          <w:rFonts w:ascii="PT Astra Serif" w:eastAsia="Calibri" w:hAnsi="PT Astra Serif" w:cs="Times New Roman"/>
          <w:sz w:val="24"/>
          <w:szCs w:val="24"/>
        </w:rPr>
        <w:t xml:space="preserve">а данный момент в Думе </w:t>
      </w:r>
      <w:proofErr w:type="spellStart"/>
      <w:r w:rsidRPr="00A71212">
        <w:rPr>
          <w:rFonts w:ascii="PT Astra Serif" w:eastAsia="Calibri" w:hAnsi="PT Astra Serif" w:cs="Times New Roman"/>
          <w:sz w:val="24"/>
          <w:szCs w:val="24"/>
        </w:rPr>
        <w:t>Шатровского</w:t>
      </w:r>
      <w:proofErr w:type="spellEnd"/>
      <w:r w:rsidRPr="00A71212">
        <w:rPr>
          <w:rFonts w:ascii="PT Astra Serif" w:eastAsia="Calibri" w:hAnsi="PT Astra Serif" w:cs="Times New Roman"/>
          <w:sz w:val="24"/>
          <w:szCs w:val="24"/>
        </w:rPr>
        <w:t xml:space="preserve"> муниципального округа насчитывается 15 мандатов. 14 мандатов заняты, 1 мандат является вакантным. Таким образом</w:t>
      </w:r>
      <w:r>
        <w:rPr>
          <w:rFonts w:ascii="PT Astra Serif" w:eastAsia="Calibri" w:hAnsi="PT Astra Serif" w:cs="Times New Roman"/>
          <w:sz w:val="24"/>
          <w:szCs w:val="24"/>
        </w:rPr>
        <w:t>,</w:t>
      </w:r>
      <w:r w:rsidRPr="00A71212">
        <w:rPr>
          <w:rFonts w:ascii="PT Astra Serif" w:eastAsia="Calibri" w:hAnsi="PT Astra Serif" w:cs="Times New Roman"/>
          <w:sz w:val="24"/>
          <w:szCs w:val="24"/>
        </w:rPr>
        <w:t xml:space="preserve"> 14 депутатов </w:t>
      </w:r>
      <w:r>
        <w:rPr>
          <w:rFonts w:ascii="PT Astra Serif" w:eastAsia="Calibri" w:hAnsi="PT Astra Serif" w:cs="Times New Roman"/>
          <w:sz w:val="24"/>
          <w:szCs w:val="24"/>
        </w:rPr>
        <w:t xml:space="preserve">предоставили сообщения о том, </w:t>
      </w:r>
      <w:r w:rsidRPr="00A71212">
        <w:rPr>
          <w:rFonts w:ascii="PT Astra Serif" w:eastAsia="Calibri" w:hAnsi="PT Astra Serif" w:cs="Times New Roman"/>
          <w:sz w:val="24"/>
          <w:szCs w:val="24"/>
        </w:rPr>
        <w:t xml:space="preserve">что сделки, предусмотренные частью 1 статьи 3 Федерального закона </w:t>
      </w:r>
      <w:r w:rsidR="001B3879" w:rsidRPr="001B3879">
        <w:rPr>
          <w:rFonts w:ascii="PT Astra Serif" w:eastAsia="Calibri" w:hAnsi="PT Astra Serif" w:cs="Times New Roman"/>
          <w:sz w:val="24"/>
          <w:szCs w:val="24"/>
        </w:rPr>
        <w:t xml:space="preserve">от 03.12.2012 N 230-ФЗ </w:t>
      </w:r>
      <w:r w:rsidRPr="00A71212">
        <w:rPr>
          <w:rFonts w:ascii="PT Astra Serif" w:eastAsia="Calibri" w:hAnsi="PT Astra Serif" w:cs="Times New Roman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доходам», не совершались, следовательно, сведения (справки о доходах) не предоставлялись.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 xml:space="preserve">Все </w:t>
      </w:r>
      <w:r w:rsidR="00A71212" w:rsidRPr="007119C2">
        <w:rPr>
          <w:rFonts w:ascii="PT Astra Serif" w:eastAsia="Calibri" w:hAnsi="PT Astra Serif" w:cs="Times New Roman"/>
          <w:sz w:val="24"/>
          <w:szCs w:val="24"/>
        </w:rPr>
        <w:t>добросовестно и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в установленный срок исполнили обязанность, возложенную законодательством о коррупции.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7119C2">
        <w:rPr>
          <w:rFonts w:ascii="PT Astra Serif" w:eastAsia="Calibri" w:hAnsi="PT Astra Serif" w:cs="Times New Roman"/>
          <w:bCs/>
          <w:sz w:val="24"/>
          <w:szCs w:val="24"/>
        </w:rPr>
        <w:t xml:space="preserve">В настоящее время </w:t>
      </w:r>
      <w:r w:rsidR="00A71212">
        <w:rPr>
          <w:rFonts w:ascii="PT Astra Serif" w:eastAsia="Calibri" w:hAnsi="PT Astra Serif" w:cs="Times New Roman"/>
          <w:bCs/>
          <w:sz w:val="24"/>
          <w:szCs w:val="24"/>
        </w:rPr>
        <w:t xml:space="preserve">органами государственной власти Курганской области </w:t>
      </w:r>
      <w:r w:rsidRPr="007119C2">
        <w:rPr>
          <w:rFonts w:ascii="PT Astra Serif" w:eastAsia="Calibri" w:hAnsi="PT Astra Serif" w:cs="Times New Roman"/>
          <w:bCs/>
          <w:sz w:val="24"/>
          <w:szCs w:val="24"/>
        </w:rPr>
        <w:t>осуществ</w:t>
      </w:r>
      <w:r w:rsidR="00A71212">
        <w:rPr>
          <w:rFonts w:ascii="PT Astra Serif" w:eastAsia="Calibri" w:hAnsi="PT Astra Serif" w:cs="Times New Roman"/>
          <w:bCs/>
          <w:sz w:val="24"/>
          <w:szCs w:val="24"/>
        </w:rPr>
        <w:t>ляется детальный анализ представленных сообщений</w:t>
      </w:r>
      <w:r w:rsidRPr="007119C2">
        <w:rPr>
          <w:rFonts w:ascii="PT Astra Serif" w:eastAsia="Calibri" w:hAnsi="PT Astra Serif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для проведения дальнейшей проверки.</w:t>
      </w:r>
    </w:p>
    <w:p w:rsidR="00A71212" w:rsidRDefault="00A7121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</w:p>
    <w:p w:rsidR="007119C2" w:rsidRPr="00DF5DBD" w:rsidRDefault="007119C2" w:rsidP="00DF5DB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</w:p>
    <w:sectPr w:rsidR="007119C2" w:rsidRPr="00DF5DBD" w:rsidSect="00DF5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C2"/>
    <w:rsid w:val="001B3879"/>
    <w:rsid w:val="00420BC2"/>
    <w:rsid w:val="005B68BB"/>
    <w:rsid w:val="0063380E"/>
    <w:rsid w:val="006D5BE5"/>
    <w:rsid w:val="007119C2"/>
    <w:rsid w:val="00732725"/>
    <w:rsid w:val="00886262"/>
    <w:rsid w:val="00A71212"/>
    <w:rsid w:val="00BE48F8"/>
    <w:rsid w:val="00C6141E"/>
    <w:rsid w:val="00D01187"/>
    <w:rsid w:val="00D16658"/>
    <w:rsid w:val="00DE1500"/>
    <w:rsid w:val="00DF5DBD"/>
    <w:rsid w:val="00E377B8"/>
    <w:rsid w:val="00EA3D93"/>
    <w:rsid w:val="00EA735B"/>
    <w:rsid w:val="00F4173F"/>
    <w:rsid w:val="00FD582F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1733"/>
  <w15:chartTrackingRefBased/>
  <w15:docId w15:val="{446CBE56-905B-4145-AA1A-96248C6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19C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A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2024-05-17T04:05:00Z</cp:lastPrinted>
  <dcterms:created xsi:type="dcterms:W3CDTF">2023-05-22T05:49:00Z</dcterms:created>
  <dcterms:modified xsi:type="dcterms:W3CDTF">2024-05-22T09:49:00Z</dcterms:modified>
</cp:coreProperties>
</file>