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05" w:rsidRPr="00F51585" w:rsidRDefault="00533205" w:rsidP="00533205">
      <w:pPr>
        <w:widowControl w:val="0"/>
        <w:suppressAutoHyphens/>
        <w:autoSpaceDE w:val="0"/>
        <w:spacing w:line="360" w:lineRule="auto"/>
        <w:jc w:val="left"/>
        <w:rPr>
          <w:rFonts w:ascii="PT Astra Serif" w:eastAsia="Arial" w:hAnsi="PT Astra Serif" w:cs="Times New Roman"/>
          <w:b/>
          <w:bCs/>
          <w:kern w:val="2"/>
          <w:sz w:val="24"/>
          <w:szCs w:val="24"/>
          <w:lang w:eastAsia="ar-SA"/>
        </w:rPr>
      </w:pPr>
      <w:r w:rsidRPr="00F51585">
        <w:rPr>
          <w:rFonts w:ascii="PT Astra Serif" w:eastAsia="Arial" w:hAnsi="PT Astra Serif" w:cs="Times New Roman"/>
          <w:b/>
          <w:bCs/>
          <w:kern w:val="2"/>
          <w:sz w:val="24"/>
          <w:szCs w:val="24"/>
          <w:lang w:eastAsia="ar-SA"/>
        </w:rPr>
        <w:tab/>
      </w:r>
      <w:r w:rsidRPr="00F51585">
        <w:rPr>
          <w:rFonts w:ascii="PT Astra Serif" w:eastAsia="Arial" w:hAnsi="PT Astra Serif" w:cs="Times New Roman"/>
          <w:b/>
          <w:bCs/>
          <w:kern w:val="2"/>
          <w:sz w:val="24"/>
          <w:szCs w:val="24"/>
          <w:lang w:eastAsia="ar-SA"/>
        </w:rPr>
        <w:tab/>
      </w:r>
    </w:p>
    <w:p w:rsidR="00533205" w:rsidRPr="00F51585" w:rsidRDefault="00533205" w:rsidP="00533205">
      <w:pPr>
        <w:keepNext/>
        <w:jc w:val="center"/>
        <w:rPr>
          <w:rFonts w:ascii="PT Astra Serif" w:eastAsia="Lucida Sans Unicode" w:hAnsi="PT Astra Serif" w:cs="Tahoma"/>
          <w:b/>
          <w:sz w:val="28"/>
          <w:szCs w:val="24"/>
          <w:lang w:eastAsia="ru-RU" w:bidi="ru-RU"/>
        </w:rPr>
      </w:pPr>
      <w:r w:rsidRPr="00F51585">
        <w:rPr>
          <w:rFonts w:ascii="PT Astra Serif" w:eastAsia="Lucida Sans Unicode" w:hAnsi="PT Astra Serif" w:cs="Tahoma"/>
          <w:b/>
          <w:noProof/>
          <w:sz w:val="28"/>
          <w:szCs w:val="24"/>
          <w:lang w:eastAsia="ru-RU"/>
        </w:rPr>
        <w:drawing>
          <wp:inline distT="0" distB="0" distL="0" distR="0" wp14:anchorId="0FBA52B9" wp14:editId="7A043ED9">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533205" w:rsidRPr="00F51585" w:rsidRDefault="00533205" w:rsidP="00533205">
      <w:pPr>
        <w:keepNext/>
        <w:jc w:val="center"/>
        <w:rPr>
          <w:rFonts w:ascii="PT Astra Serif" w:eastAsia="Times New Roman" w:hAnsi="PT Astra Serif" w:cs="Times New Roman"/>
          <w:b/>
          <w:sz w:val="32"/>
          <w:szCs w:val="32"/>
          <w:lang w:eastAsia="ru-RU"/>
        </w:rPr>
      </w:pPr>
    </w:p>
    <w:p w:rsidR="00533205" w:rsidRPr="00F51585" w:rsidRDefault="00E15052" w:rsidP="00533205">
      <w:pPr>
        <w:keepNext/>
        <w:jc w:val="center"/>
        <w:rPr>
          <w:rFonts w:ascii="PT Astra Serif" w:eastAsia="Times New Roman" w:hAnsi="PT Astra Serif" w:cs="Times New Roman"/>
          <w:b/>
          <w:sz w:val="32"/>
          <w:szCs w:val="32"/>
          <w:lang w:eastAsia="ru-RU"/>
        </w:rPr>
      </w:pPr>
      <w:r w:rsidRPr="00F51585">
        <w:rPr>
          <w:rFonts w:ascii="PT Astra Serif" w:eastAsia="Times New Roman" w:hAnsi="PT Astra Serif" w:cs="Times New Roman"/>
          <w:b/>
          <w:sz w:val="32"/>
          <w:szCs w:val="32"/>
          <w:lang w:eastAsia="ru-RU"/>
        </w:rPr>
        <w:t>ДУМА</w:t>
      </w:r>
    </w:p>
    <w:p w:rsidR="00533205" w:rsidRPr="00F51585" w:rsidRDefault="00533205" w:rsidP="00533205">
      <w:pPr>
        <w:keepNext/>
        <w:jc w:val="center"/>
        <w:rPr>
          <w:rFonts w:ascii="PT Astra Serif" w:eastAsia="Times New Roman" w:hAnsi="PT Astra Serif" w:cs="Times New Roman"/>
          <w:b/>
          <w:sz w:val="32"/>
          <w:szCs w:val="32"/>
          <w:lang w:eastAsia="ru-RU"/>
        </w:rPr>
      </w:pPr>
      <w:r w:rsidRPr="00F51585">
        <w:rPr>
          <w:rFonts w:ascii="PT Astra Serif" w:eastAsia="Times New Roman" w:hAnsi="PT Astra Serif" w:cs="Times New Roman"/>
          <w:b/>
          <w:sz w:val="32"/>
          <w:szCs w:val="32"/>
          <w:lang w:eastAsia="ru-RU"/>
        </w:rPr>
        <w:t>ШАТРОВСКОГО МУНИЦИПАЛЬНОГО ОКРУГА</w:t>
      </w:r>
    </w:p>
    <w:p w:rsidR="00533205" w:rsidRPr="00F51585" w:rsidRDefault="00533205" w:rsidP="00533205">
      <w:pPr>
        <w:keepNext/>
        <w:jc w:val="center"/>
        <w:rPr>
          <w:rFonts w:ascii="PT Astra Serif" w:eastAsia="Times New Roman" w:hAnsi="PT Astra Serif" w:cs="Times New Roman"/>
          <w:b/>
          <w:sz w:val="28"/>
          <w:szCs w:val="24"/>
          <w:lang w:eastAsia="ru-RU"/>
        </w:rPr>
      </w:pPr>
      <w:r w:rsidRPr="00F51585">
        <w:rPr>
          <w:rFonts w:ascii="PT Astra Serif" w:eastAsia="Times New Roman" w:hAnsi="PT Astra Serif" w:cs="Times New Roman"/>
          <w:b/>
          <w:sz w:val="32"/>
          <w:szCs w:val="32"/>
          <w:lang w:eastAsia="ru-RU"/>
        </w:rPr>
        <w:t>КУРГАНСКОЙ ОБЛАСТИ</w:t>
      </w:r>
    </w:p>
    <w:p w:rsidR="00533205" w:rsidRPr="002C3588" w:rsidRDefault="002C3588" w:rsidP="002C3588">
      <w:pPr>
        <w:keepNext/>
        <w:jc w:val="right"/>
        <w:rPr>
          <w:rFonts w:ascii="PT Astra Serif" w:eastAsia="Times New Roman" w:hAnsi="PT Astra Serif" w:cs="Times New Roman"/>
          <w:b/>
          <w:sz w:val="28"/>
          <w:szCs w:val="24"/>
          <w:lang w:eastAsia="ru-RU"/>
        </w:rPr>
      </w:pPr>
      <w:r>
        <w:rPr>
          <w:rFonts w:ascii="PT Astra Serif" w:eastAsia="Times New Roman" w:hAnsi="PT Astra Serif" w:cs="Times New Roman"/>
          <w:b/>
          <w:sz w:val="28"/>
          <w:szCs w:val="24"/>
          <w:lang w:eastAsia="ru-RU"/>
        </w:rPr>
        <w:t>ПРОЕКТ</w:t>
      </w:r>
      <w:bookmarkStart w:id="0" w:name="_GoBack"/>
      <w:bookmarkEnd w:id="0"/>
    </w:p>
    <w:p w:rsidR="00533205" w:rsidRPr="00F51585" w:rsidRDefault="00533205" w:rsidP="00533205">
      <w:pPr>
        <w:keepNext/>
        <w:jc w:val="center"/>
        <w:rPr>
          <w:rFonts w:ascii="PT Astra Serif" w:eastAsia="Times New Roman" w:hAnsi="PT Astra Serif" w:cs="Times New Roman"/>
          <w:b/>
          <w:sz w:val="28"/>
          <w:szCs w:val="24"/>
          <w:lang w:eastAsia="ru-RU"/>
        </w:rPr>
      </w:pPr>
    </w:p>
    <w:p w:rsidR="00533205" w:rsidRPr="00F51585" w:rsidRDefault="00E15052" w:rsidP="00533205">
      <w:pPr>
        <w:keepNext/>
        <w:jc w:val="center"/>
        <w:rPr>
          <w:rFonts w:ascii="PT Astra Serif" w:eastAsia="Times New Roman" w:hAnsi="PT Astra Serif" w:cs="Times New Roman"/>
          <w:b/>
          <w:sz w:val="44"/>
          <w:szCs w:val="44"/>
          <w:lang w:eastAsia="ru-RU"/>
        </w:rPr>
      </w:pPr>
      <w:r w:rsidRPr="00F51585">
        <w:rPr>
          <w:rFonts w:ascii="PT Astra Serif" w:eastAsia="Times New Roman" w:hAnsi="PT Astra Serif" w:cs="Times New Roman"/>
          <w:b/>
          <w:sz w:val="44"/>
          <w:szCs w:val="44"/>
          <w:lang w:eastAsia="ru-RU"/>
        </w:rPr>
        <w:t>РЕШЕНИЕ</w:t>
      </w:r>
    </w:p>
    <w:p w:rsidR="00533205" w:rsidRPr="00F51585" w:rsidRDefault="00533205" w:rsidP="00533205">
      <w:pPr>
        <w:keepNext/>
        <w:jc w:val="center"/>
        <w:rPr>
          <w:rFonts w:ascii="PT Astra Serif" w:eastAsia="Times New Roman" w:hAnsi="PT Astra Serif" w:cs="Times New Roman"/>
          <w:sz w:val="28"/>
          <w:szCs w:val="28"/>
          <w:lang w:eastAsia="ru-RU"/>
        </w:rPr>
      </w:pPr>
    </w:p>
    <w:p w:rsidR="00533205" w:rsidRPr="00F51585" w:rsidRDefault="00533205" w:rsidP="00533205">
      <w:pPr>
        <w:keepNext/>
        <w:tabs>
          <w:tab w:val="left" w:pos="8100"/>
        </w:tabs>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8"/>
          <w:szCs w:val="24"/>
          <w:lang w:eastAsia="ru-RU"/>
        </w:rPr>
        <w:t xml:space="preserve">от _________________________ № ________    </w:t>
      </w:r>
      <w:r w:rsidRPr="00F51585">
        <w:rPr>
          <w:rFonts w:ascii="PT Astra Serif" w:eastAsia="Times New Roman" w:hAnsi="PT Astra Serif" w:cs="Times New Roman"/>
          <w:sz w:val="24"/>
          <w:szCs w:val="24"/>
          <w:lang w:eastAsia="ru-RU"/>
        </w:rPr>
        <w:t xml:space="preserve">             </w:t>
      </w:r>
      <w:r w:rsidRPr="00F51585">
        <w:rPr>
          <w:rFonts w:ascii="PT Astra Serif" w:eastAsia="Times New Roman" w:hAnsi="PT Astra Serif" w:cs="Times New Roman"/>
          <w:sz w:val="28"/>
          <w:szCs w:val="24"/>
          <w:lang w:eastAsia="ru-RU"/>
        </w:rPr>
        <w:t xml:space="preserve">                          </w:t>
      </w:r>
      <w:r w:rsidRPr="00F51585">
        <w:rPr>
          <w:rFonts w:ascii="PT Astra Serif" w:eastAsia="Times New Roman" w:hAnsi="PT Astra Serif" w:cs="Times New Roman"/>
          <w:sz w:val="24"/>
          <w:szCs w:val="24"/>
          <w:lang w:eastAsia="ru-RU"/>
        </w:rPr>
        <w:t>с.</w:t>
      </w:r>
      <w:r w:rsidR="00E15052" w:rsidRPr="00F51585">
        <w:rPr>
          <w:rFonts w:ascii="PT Astra Serif" w:eastAsia="Times New Roman" w:hAnsi="PT Astra Serif" w:cs="Times New Roman"/>
          <w:sz w:val="24"/>
          <w:szCs w:val="24"/>
          <w:lang w:eastAsia="ru-RU"/>
        </w:rPr>
        <w:t xml:space="preserve"> </w:t>
      </w:r>
      <w:r w:rsidRPr="00F51585">
        <w:rPr>
          <w:rFonts w:ascii="PT Astra Serif" w:eastAsia="Times New Roman" w:hAnsi="PT Astra Serif" w:cs="Times New Roman"/>
          <w:sz w:val="24"/>
          <w:szCs w:val="24"/>
          <w:lang w:eastAsia="ru-RU"/>
        </w:rPr>
        <w:t xml:space="preserve">Шатрово   </w:t>
      </w:r>
    </w:p>
    <w:p w:rsidR="006E221E" w:rsidRPr="00F51585" w:rsidRDefault="006E221E" w:rsidP="00F4392D">
      <w:pPr>
        <w:rPr>
          <w:rFonts w:ascii="PT Astra Serif" w:eastAsia="Times New Roman" w:hAnsi="PT Astra Serif" w:cs="Times New Roman"/>
          <w:sz w:val="24"/>
          <w:szCs w:val="24"/>
          <w:lang w:eastAsia="ru-RU"/>
        </w:rPr>
      </w:pPr>
    </w:p>
    <w:p w:rsidR="006E221E" w:rsidRPr="00F51585" w:rsidRDefault="006E221E" w:rsidP="006E221E">
      <w:pPr>
        <w:ind w:firstLine="709"/>
        <w:jc w:val="center"/>
        <w:rPr>
          <w:rFonts w:ascii="PT Astra Serif" w:eastAsia="Times New Roman" w:hAnsi="PT Astra Serif" w:cs="Times New Roman"/>
          <w:sz w:val="24"/>
          <w:szCs w:val="24"/>
          <w:lang w:eastAsia="ru-RU"/>
        </w:rPr>
      </w:pPr>
    </w:p>
    <w:p w:rsidR="006E221E" w:rsidRPr="00F51585" w:rsidRDefault="006E221E" w:rsidP="006E221E">
      <w:pPr>
        <w:ind w:firstLine="709"/>
        <w:jc w:val="center"/>
        <w:rPr>
          <w:rFonts w:ascii="PT Astra Serif" w:eastAsia="Times New Roman" w:hAnsi="PT Astra Serif" w:cs="Times New Roman"/>
          <w:sz w:val="24"/>
          <w:szCs w:val="24"/>
          <w:lang w:eastAsia="ru-RU"/>
        </w:rPr>
      </w:pPr>
    </w:p>
    <w:p w:rsidR="006E221E" w:rsidRPr="00E21574" w:rsidRDefault="006E221E" w:rsidP="00E21574">
      <w:pPr>
        <w:autoSpaceDE w:val="0"/>
        <w:autoSpaceDN w:val="0"/>
        <w:adjustRightInd w:val="0"/>
        <w:jc w:val="center"/>
        <w:rPr>
          <w:rFonts w:ascii="PT Astra Serif" w:hAnsi="PT Astra Serif" w:cs="Times New Roman"/>
          <w:b/>
          <w:bCs/>
          <w:sz w:val="24"/>
          <w:szCs w:val="24"/>
        </w:rPr>
      </w:pPr>
      <w:r w:rsidRPr="00F51585">
        <w:rPr>
          <w:rFonts w:ascii="PT Astra Serif" w:eastAsia="Times New Roman" w:hAnsi="PT Astra Serif" w:cs="Times New Roman"/>
          <w:b/>
          <w:bCs/>
          <w:color w:val="000000"/>
          <w:sz w:val="24"/>
          <w:szCs w:val="24"/>
          <w:lang w:eastAsia="ru-RU"/>
        </w:rPr>
        <w:t xml:space="preserve">Об утверждении </w:t>
      </w:r>
      <w:r w:rsidRPr="00F51585">
        <w:rPr>
          <w:rFonts w:ascii="PT Astra Serif" w:hAnsi="PT Astra Serif" w:cs="Times New Roman"/>
          <w:b/>
          <w:bCs/>
          <w:sz w:val="24"/>
          <w:szCs w:val="24"/>
        </w:rPr>
        <w:t>Положения о порядке организации и осуществления территориального общественного самоуправления на территории</w:t>
      </w:r>
      <w:r w:rsidR="00E21574">
        <w:rPr>
          <w:rFonts w:ascii="PT Astra Serif" w:hAnsi="PT Astra Serif" w:cs="Times New Roman"/>
          <w:b/>
          <w:bCs/>
          <w:sz w:val="24"/>
          <w:szCs w:val="24"/>
        </w:rPr>
        <w:t xml:space="preserve"> </w:t>
      </w:r>
      <w:r w:rsidR="00533205" w:rsidRPr="00F51585">
        <w:rPr>
          <w:rFonts w:ascii="PT Astra Serif" w:hAnsi="PT Astra Serif" w:cs="Times New Roman"/>
          <w:b/>
          <w:bCs/>
          <w:sz w:val="24"/>
          <w:szCs w:val="24"/>
        </w:rPr>
        <w:t>Шатровского муниципального округа Курганской области</w:t>
      </w:r>
    </w:p>
    <w:p w:rsidR="006E221E" w:rsidRDefault="006E221E" w:rsidP="006E221E">
      <w:pPr>
        <w:ind w:firstLine="709"/>
        <w:jc w:val="center"/>
        <w:rPr>
          <w:rFonts w:ascii="PT Astra Serif" w:eastAsia="Times New Roman" w:hAnsi="PT Astra Serif" w:cs="Times New Roman"/>
          <w:sz w:val="24"/>
          <w:szCs w:val="24"/>
          <w:lang w:eastAsia="ru-RU"/>
        </w:rPr>
      </w:pPr>
    </w:p>
    <w:p w:rsidR="00F4392D" w:rsidRPr="00F51585" w:rsidRDefault="00F4392D" w:rsidP="006E221E">
      <w:pPr>
        <w:ind w:firstLine="709"/>
        <w:jc w:val="center"/>
        <w:rPr>
          <w:rFonts w:ascii="PT Astra Serif" w:eastAsia="Times New Roman" w:hAnsi="PT Astra Serif" w:cs="Times New Roman"/>
          <w:sz w:val="24"/>
          <w:szCs w:val="24"/>
          <w:lang w:eastAsia="ru-RU"/>
        </w:rPr>
      </w:pPr>
    </w:p>
    <w:p w:rsidR="00533205" w:rsidRPr="00F51585" w:rsidRDefault="006E221E" w:rsidP="00533205">
      <w:pPr>
        <w:autoSpaceDE w:val="0"/>
        <w:autoSpaceDN w:val="0"/>
        <w:adjustRightInd w:val="0"/>
        <w:ind w:firstLine="709"/>
        <w:rPr>
          <w:rFonts w:ascii="PT Astra Serif" w:eastAsia="Times New Roman" w:hAnsi="PT Astra Serif" w:cs="Times New Roman"/>
          <w:color w:val="000000"/>
          <w:sz w:val="24"/>
          <w:szCs w:val="24"/>
          <w:lang w:eastAsia="ru-RU"/>
        </w:rPr>
      </w:pPr>
      <w:r w:rsidRPr="00F51585">
        <w:rPr>
          <w:rFonts w:ascii="PT Astra Serif" w:eastAsia="Times New Roman" w:hAnsi="PT Astra Serif"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51585">
        <w:rPr>
          <w:rFonts w:ascii="PT Astra Serif" w:hAnsi="PT Astra Serif" w:cs="Times New Roman"/>
          <w:sz w:val="24"/>
          <w:szCs w:val="24"/>
        </w:rPr>
        <w:t xml:space="preserve"> руководствуясь</w:t>
      </w:r>
      <w:r w:rsidR="002E709D">
        <w:rPr>
          <w:rFonts w:ascii="PT Astra Serif" w:hAnsi="PT Astra Serif" w:cs="Times New Roman"/>
          <w:sz w:val="24"/>
          <w:szCs w:val="24"/>
        </w:rPr>
        <w:t xml:space="preserve"> статьей 15 </w:t>
      </w:r>
      <w:r w:rsidRPr="00F51585">
        <w:rPr>
          <w:rFonts w:ascii="PT Astra Serif" w:hAnsi="PT Astra Serif" w:cs="Times New Roman"/>
          <w:sz w:val="24"/>
          <w:szCs w:val="24"/>
        </w:rPr>
        <w:t xml:space="preserve"> </w:t>
      </w:r>
      <w:r w:rsidR="002E709D">
        <w:rPr>
          <w:rFonts w:ascii="PT Astra Serif" w:eastAsia="Times New Roman" w:hAnsi="PT Astra Serif" w:cs="Times New Roman"/>
          <w:sz w:val="24"/>
          <w:szCs w:val="24"/>
          <w:lang w:eastAsia="ru-RU"/>
        </w:rPr>
        <w:t>Устава</w:t>
      </w:r>
      <w:r w:rsidRPr="00F51585">
        <w:rPr>
          <w:rFonts w:ascii="PT Astra Serif" w:eastAsia="Times New Roman" w:hAnsi="PT Astra Serif" w:cs="Times New Roman"/>
          <w:sz w:val="24"/>
          <w:szCs w:val="24"/>
          <w:lang w:eastAsia="ru-RU"/>
        </w:rPr>
        <w:t xml:space="preserve"> </w:t>
      </w:r>
      <w:r w:rsidR="00533205"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imes New Roman" w:hAnsi="PT Astra Serif" w:cs="Times New Roman"/>
          <w:color w:val="000000"/>
          <w:sz w:val="20"/>
          <w:szCs w:val="20"/>
          <w:lang w:eastAsia="ru-RU"/>
        </w:rPr>
        <w:t xml:space="preserve"> </w:t>
      </w:r>
      <w:r w:rsidRPr="00F51585">
        <w:rPr>
          <w:rFonts w:ascii="PT Astra Serif" w:eastAsia="Times New Roman" w:hAnsi="PT Astra Serif" w:cs="Times New Roman"/>
          <w:color w:val="000000"/>
          <w:sz w:val="24"/>
          <w:szCs w:val="24"/>
          <w:lang w:eastAsia="ru-RU"/>
        </w:rPr>
        <w:t xml:space="preserve">Дума </w:t>
      </w:r>
      <w:r w:rsidR="00533205" w:rsidRPr="00F51585">
        <w:rPr>
          <w:rFonts w:ascii="PT Astra Serif" w:eastAsia="Times New Roman" w:hAnsi="PT Astra Serif" w:cs="Times New Roman"/>
          <w:color w:val="000000"/>
          <w:sz w:val="24"/>
          <w:szCs w:val="24"/>
          <w:lang w:eastAsia="ru-RU"/>
        </w:rPr>
        <w:t>Шатровского муниципального округа Курганской области</w:t>
      </w:r>
    </w:p>
    <w:p w:rsidR="006E221E" w:rsidRPr="00F51585" w:rsidRDefault="00533205" w:rsidP="00533205">
      <w:pPr>
        <w:autoSpaceDE w:val="0"/>
        <w:autoSpaceDN w:val="0"/>
        <w:adjustRightInd w:val="0"/>
        <w:rPr>
          <w:rFonts w:ascii="PT Astra Serif" w:eastAsia="Times New Roman" w:hAnsi="PT Astra Serif" w:cs="Times New Roman"/>
          <w:sz w:val="24"/>
          <w:szCs w:val="24"/>
          <w:lang w:eastAsia="ru-RU"/>
        </w:rPr>
      </w:pPr>
      <w:r w:rsidRPr="00F51585">
        <w:rPr>
          <w:rFonts w:ascii="PT Astra Serif" w:eastAsia="Times New Roman" w:hAnsi="PT Astra Serif" w:cs="Times New Roman"/>
          <w:color w:val="000000"/>
          <w:sz w:val="24"/>
          <w:szCs w:val="24"/>
          <w:lang w:eastAsia="ru-RU"/>
        </w:rPr>
        <w:t>РЕШИЛА</w:t>
      </w:r>
      <w:r w:rsidR="006E221E" w:rsidRPr="00F51585">
        <w:rPr>
          <w:rFonts w:ascii="PT Astra Serif" w:eastAsia="Times New Roman" w:hAnsi="PT Astra Serif" w:cs="Times New Roman"/>
          <w:color w:val="000000"/>
          <w:sz w:val="24"/>
          <w:szCs w:val="24"/>
          <w:lang w:eastAsia="ru-RU"/>
        </w:rPr>
        <w:t>:</w:t>
      </w:r>
    </w:p>
    <w:p w:rsidR="006E221E" w:rsidRPr="00F51585" w:rsidRDefault="006E221E" w:rsidP="006E221E">
      <w:pPr>
        <w:autoSpaceDE w:val="0"/>
        <w:autoSpaceDN w:val="0"/>
        <w:adjustRightInd w:val="0"/>
        <w:ind w:firstLine="709"/>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1. Утвердить </w:t>
      </w:r>
      <w:r w:rsidRPr="00F51585">
        <w:rPr>
          <w:rFonts w:ascii="PT Astra Serif" w:hAnsi="PT Astra Serif" w:cs="Times New Roman"/>
          <w:bCs/>
          <w:sz w:val="24"/>
          <w:szCs w:val="24"/>
        </w:rPr>
        <w:t xml:space="preserve">Положение о порядке организации и осуществления территориального общественного самоуправления на территории </w:t>
      </w:r>
      <w:r w:rsidR="00533205" w:rsidRPr="00F51585">
        <w:rPr>
          <w:rFonts w:ascii="PT Astra Serif" w:hAnsi="PT Astra Serif" w:cs="Times New Roman"/>
          <w:bCs/>
          <w:sz w:val="24"/>
          <w:szCs w:val="24"/>
        </w:rPr>
        <w:t>Шатровского муниципального округа Курганской области</w:t>
      </w:r>
      <w:r w:rsidRPr="00F51585">
        <w:rPr>
          <w:rFonts w:ascii="PT Astra Serif" w:hAnsi="PT Astra Serif" w:cs="Times New Roman"/>
          <w:bCs/>
          <w:sz w:val="20"/>
          <w:szCs w:val="20"/>
        </w:rPr>
        <w:t xml:space="preserve"> </w:t>
      </w:r>
      <w:r w:rsidRPr="00F51585">
        <w:rPr>
          <w:rFonts w:ascii="PT Astra Serif" w:eastAsia="Times New Roman" w:hAnsi="PT Astra Serif" w:cs="Times New Roman"/>
          <w:color w:val="000000"/>
          <w:sz w:val="24"/>
          <w:szCs w:val="24"/>
          <w:lang w:eastAsia="ru-RU"/>
        </w:rPr>
        <w:t>согласно приложению к настоящему решению.</w:t>
      </w:r>
    </w:p>
    <w:p w:rsidR="006E221E" w:rsidRPr="00F51585" w:rsidRDefault="006E221E" w:rsidP="00533205">
      <w:pPr>
        <w:ind w:firstLine="709"/>
        <w:rPr>
          <w:rFonts w:ascii="PT Astra Serif" w:eastAsia="Times New Roman" w:hAnsi="PT Astra Serif" w:cs="Times New Roman"/>
          <w:color w:val="000000"/>
          <w:sz w:val="24"/>
          <w:szCs w:val="24"/>
          <w:lang w:eastAsia="ru-RU"/>
        </w:rPr>
      </w:pPr>
      <w:r w:rsidRPr="00F51585">
        <w:rPr>
          <w:rFonts w:ascii="PT Astra Serif" w:eastAsia="Times New Roman" w:hAnsi="PT Astra Serif" w:cs="Times New Roman"/>
          <w:color w:val="000000"/>
          <w:sz w:val="24"/>
          <w:szCs w:val="24"/>
          <w:lang w:eastAsia="ru-RU"/>
        </w:rPr>
        <w:t xml:space="preserve">2. Опубликовать настоящее решение в   </w:t>
      </w:r>
      <w:r w:rsidR="00533205" w:rsidRPr="00F51585">
        <w:rPr>
          <w:rFonts w:ascii="PT Astra Serif" w:eastAsia="Times New Roman" w:hAnsi="PT Astra Serif" w:cs="Times New Roman"/>
          <w:color w:val="000000"/>
          <w:sz w:val="24"/>
          <w:szCs w:val="24"/>
          <w:lang w:eastAsia="ru-RU"/>
        </w:rPr>
        <w:t>информационном бюллетене «Вестник Админи</w:t>
      </w:r>
      <w:r w:rsidR="002E709D">
        <w:rPr>
          <w:rFonts w:ascii="PT Astra Serif" w:eastAsia="Times New Roman" w:hAnsi="PT Astra Serif" w:cs="Times New Roman"/>
          <w:color w:val="000000"/>
          <w:sz w:val="24"/>
          <w:szCs w:val="24"/>
          <w:lang w:eastAsia="ru-RU"/>
        </w:rPr>
        <w:t>страции Шатровского муниципальн</w:t>
      </w:r>
      <w:r w:rsidR="005B3C27">
        <w:rPr>
          <w:rFonts w:ascii="PT Astra Serif" w:eastAsia="Times New Roman" w:hAnsi="PT Astra Serif" w:cs="Times New Roman"/>
          <w:color w:val="000000"/>
          <w:sz w:val="24"/>
          <w:szCs w:val="24"/>
          <w:lang w:eastAsia="ru-RU"/>
        </w:rPr>
        <w:t>ого округа</w:t>
      </w:r>
      <w:r w:rsidR="00533205" w:rsidRPr="00F51585">
        <w:rPr>
          <w:rFonts w:ascii="PT Astra Serif" w:eastAsia="Times New Roman" w:hAnsi="PT Astra Serif" w:cs="Times New Roman"/>
          <w:color w:val="000000"/>
          <w:sz w:val="24"/>
          <w:szCs w:val="24"/>
          <w:lang w:eastAsia="ru-RU"/>
        </w:rPr>
        <w:t>» и разместить на официальном сайте Администрации Шатровского муниципального округа Курганской области в сети «Интернет».</w:t>
      </w:r>
    </w:p>
    <w:p w:rsidR="00966C80" w:rsidRDefault="00533205" w:rsidP="00533205">
      <w:pPr>
        <w:ind w:firstLine="709"/>
        <w:rPr>
          <w:rFonts w:ascii="PT Astra Serif" w:eastAsia="Times New Roman" w:hAnsi="PT Astra Serif" w:cs="Times New Roman"/>
          <w:color w:val="000000"/>
          <w:sz w:val="24"/>
          <w:szCs w:val="24"/>
          <w:lang w:eastAsia="ru-RU"/>
        </w:rPr>
      </w:pPr>
      <w:r w:rsidRPr="00F51585">
        <w:rPr>
          <w:rFonts w:ascii="PT Astra Serif" w:eastAsia="Times New Roman" w:hAnsi="PT Astra Serif" w:cs="Times New Roman"/>
          <w:color w:val="000000"/>
          <w:sz w:val="24"/>
          <w:szCs w:val="24"/>
          <w:lang w:eastAsia="ru-RU"/>
        </w:rPr>
        <w:t>3. Признать утратившим</w:t>
      </w:r>
      <w:r w:rsidR="00966C80">
        <w:rPr>
          <w:rFonts w:ascii="PT Astra Serif" w:eastAsia="Times New Roman" w:hAnsi="PT Astra Serif" w:cs="Times New Roman"/>
          <w:color w:val="000000"/>
          <w:sz w:val="24"/>
          <w:szCs w:val="24"/>
          <w:lang w:eastAsia="ru-RU"/>
        </w:rPr>
        <w:t>и</w:t>
      </w:r>
      <w:r w:rsidRPr="00F51585">
        <w:rPr>
          <w:rFonts w:ascii="PT Astra Serif" w:eastAsia="Times New Roman" w:hAnsi="PT Astra Serif" w:cs="Times New Roman"/>
          <w:color w:val="000000"/>
          <w:sz w:val="24"/>
          <w:szCs w:val="24"/>
          <w:lang w:eastAsia="ru-RU"/>
        </w:rPr>
        <w:t xml:space="preserve"> силу</w:t>
      </w:r>
      <w:r w:rsidR="00966C80">
        <w:rPr>
          <w:rFonts w:ascii="PT Astra Serif" w:eastAsia="Times New Roman" w:hAnsi="PT Astra Serif" w:cs="Times New Roman"/>
          <w:color w:val="000000"/>
          <w:sz w:val="24"/>
          <w:szCs w:val="24"/>
          <w:lang w:eastAsia="ru-RU"/>
        </w:rPr>
        <w:t>:</w:t>
      </w:r>
    </w:p>
    <w:p w:rsidR="00533205" w:rsidRDefault="00966C80" w:rsidP="00533205">
      <w:pPr>
        <w:ind w:firstLine="709"/>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w:t>
      </w:r>
      <w:r w:rsidR="00533205" w:rsidRPr="00F51585">
        <w:rPr>
          <w:rFonts w:ascii="PT Astra Serif" w:eastAsia="Times New Roman" w:hAnsi="PT Astra Serif" w:cs="Times New Roman"/>
          <w:color w:val="000000"/>
          <w:sz w:val="24"/>
          <w:szCs w:val="24"/>
          <w:lang w:eastAsia="ru-RU"/>
        </w:rPr>
        <w:t xml:space="preserve"> решение Шатровской районной Думы от 16 ноября 2006 года № 156 «Об утверждении Положения о порядке организации и осуществления территориальног</w:t>
      </w:r>
      <w:r>
        <w:rPr>
          <w:rFonts w:ascii="PT Astra Serif" w:eastAsia="Times New Roman" w:hAnsi="PT Astra Serif" w:cs="Times New Roman"/>
          <w:color w:val="000000"/>
          <w:sz w:val="24"/>
          <w:szCs w:val="24"/>
          <w:lang w:eastAsia="ru-RU"/>
        </w:rPr>
        <w:t>о общественного самоуправления»;</w:t>
      </w:r>
    </w:p>
    <w:p w:rsidR="00966C80" w:rsidRDefault="00966C80" w:rsidP="00533205">
      <w:pPr>
        <w:ind w:firstLine="709"/>
        <w:rPr>
          <w:rFonts w:ascii="PT Astra Serif" w:eastAsia="Times New Roman" w:hAnsi="PT Astra Serif" w:cs="Times New Roman"/>
          <w:sz w:val="24"/>
          <w:szCs w:val="24"/>
          <w:lang w:eastAsia="ru-RU"/>
        </w:rPr>
      </w:pPr>
      <w:r w:rsidRPr="00966C80">
        <w:rPr>
          <w:rFonts w:ascii="PT Astra Serif" w:eastAsia="Times New Roman" w:hAnsi="PT Astra Serif" w:cs="Times New Roman"/>
          <w:color w:val="000000"/>
          <w:sz w:val="24"/>
          <w:szCs w:val="24"/>
          <w:lang w:eastAsia="ru-RU"/>
        </w:rPr>
        <w:t>2)</w:t>
      </w:r>
      <w:r w:rsidRPr="00966C80">
        <w:rPr>
          <w:rFonts w:ascii="PT Astra Serif" w:eastAsia="Times New Roman" w:hAnsi="PT Astra Serif" w:cs="Times New Roman"/>
          <w:sz w:val="24"/>
          <w:szCs w:val="24"/>
          <w:lang w:eastAsia="ru-RU"/>
        </w:rPr>
        <w:t xml:space="preserve"> решение Бариновской сельской Думы от 7 декабря 2017 года № 154 «Об утверждении Положения о порядке организации и осуществления территориального общественного самоуправления на территории Бариновского сельсовета Шатровского района Курганской области»</w:t>
      </w:r>
      <w:r w:rsidR="0038529E">
        <w:rPr>
          <w:rFonts w:ascii="PT Astra Serif" w:eastAsia="Times New Roman" w:hAnsi="PT Astra Serif" w:cs="Times New Roman"/>
          <w:sz w:val="24"/>
          <w:szCs w:val="24"/>
          <w:lang w:eastAsia="ru-RU"/>
        </w:rPr>
        <w:t>;</w:t>
      </w:r>
    </w:p>
    <w:p w:rsidR="0038529E" w:rsidRDefault="0038529E"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 р</w:t>
      </w:r>
      <w:r w:rsidRPr="0038529E">
        <w:rPr>
          <w:rFonts w:ascii="PT Astra Serif" w:eastAsia="Times New Roman" w:hAnsi="PT Astra Serif" w:cs="Times New Roman"/>
          <w:sz w:val="24"/>
          <w:szCs w:val="24"/>
          <w:lang w:eastAsia="ru-RU"/>
        </w:rPr>
        <w:t>ешение Дальнекуб</w:t>
      </w:r>
      <w:r>
        <w:rPr>
          <w:rFonts w:ascii="PT Astra Serif" w:eastAsia="Times New Roman" w:hAnsi="PT Astra Serif" w:cs="Times New Roman"/>
          <w:sz w:val="24"/>
          <w:szCs w:val="24"/>
          <w:lang w:eastAsia="ru-RU"/>
        </w:rPr>
        <w:t xml:space="preserve">асовской сельской Думы от 28 декабря </w:t>
      </w:r>
      <w:r w:rsidRPr="0038529E">
        <w:rPr>
          <w:rFonts w:ascii="PT Astra Serif" w:eastAsia="Times New Roman" w:hAnsi="PT Astra Serif" w:cs="Times New Roman"/>
          <w:sz w:val="24"/>
          <w:szCs w:val="24"/>
          <w:lang w:eastAsia="ru-RU"/>
        </w:rPr>
        <w:t>2017 года № 115 «Об утверждении Положения о порядке организации и осуществления территориального общественного самоуправления на территории Дальнекубасовского сельсовета»</w:t>
      </w:r>
      <w:r>
        <w:rPr>
          <w:rFonts w:ascii="PT Astra Serif" w:eastAsia="Times New Roman" w:hAnsi="PT Astra Serif" w:cs="Times New Roman"/>
          <w:sz w:val="24"/>
          <w:szCs w:val="24"/>
          <w:lang w:eastAsia="ru-RU"/>
        </w:rPr>
        <w:t>;</w:t>
      </w:r>
    </w:p>
    <w:p w:rsidR="0038529E" w:rsidRDefault="0038529E" w:rsidP="00533205">
      <w:pPr>
        <w:ind w:firstLine="709"/>
        <w:rPr>
          <w:rFonts w:ascii="PT Astra Serif" w:eastAsia="Times New Roman" w:hAnsi="PT Astra Serif" w:cs="Times New Roman"/>
          <w:sz w:val="24"/>
          <w:szCs w:val="24"/>
          <w:lang w:eastAsia="ru-RU"/>
        </w:rPr>
      </w:pPr>
      <w:r w:rsidRPr="0038529E">
        <w:rPr>
          <w:rFonts w:ascii="PT Astra Serif" w:eastAsia="Times New Roman" w:hAnsi="PT Astra Serif" w:cs="Times New Roman"/>
          <w:sz w:val="24"/>
          <w:szCs w:val="24"/>
          <w:lang w:eastAsia="ru-RU"/>
        </w:rPr>
        <w:t>4) решение Изъедугинской сельской Думы от 28 декабря 2017 года № 90 «Об утверждении Положения о порядке организации и осуществления территориального общественного самоуправления на территории Изъедугинского сельсовета»</w:t>
      </w:r>
      <w:r>
        <w:rPr>
          <w:rFonts w:ascii="PT Astra Serif" w:eastAsia="Times New Roman" w:hAnsi="PT Astra Serif" w:cs="Times New Roman"/>
          <w:sz w:val="24"/>
          <w:szCs w:val="24"/>
          <w:lang w:eastAsia="ru-RU"/>
        </w:rPr>
        <w:t>;</w:t>
      </w:r>
    </w:p>
    <w:p w:rsidR="00875136" w:rsidRPr="00875136" w:rsidRDefault="00875136" w:rsidP="00533205">
      <w:pPr>
        <w:ind w:firstLine="709"/>
        <w:rPr>
          <w:rFonts w:ascii="PT Astra Serif" w:eastAsia="Times New Roman" w:hAnsi="PT Astra Serif" w:cs="Times New Roman"/>
          <w:sz w:val="24"/>
          <w:szCs w:val="24"/>
          <w:lang w:eastAsia="ru-RU"/>
        </w:rPr>
      </w:pPr>
      <w:r w:rsidRPr="00875136">
        <w:rPr>
          <w:rFonts w:ascii="PT Astra Serif" w:eastAsia="Times New Roman" w:hAnsi="PT Astra Serif" w:cs="Times New Roman"/>
          <w:sz w:val="24"/>
          <w:szCs w:val="24"/>
          <w:lang w:eastAsia="ru-RU"/>
        </w:rPr>
        <w:t>5) решение Ильинской сельской Думы от 13 декабря 2017 года №99 «Об утверждении Положения о порядке организации и осуществления территориального общественного самоуправления на территории Ильинского сельсовета Шатровского района Курганской области»</w:t>
      </w:r>
      <w:r>
        <w:rPr>
          <w:rFonts w:ascii="PT Astra Serif" w:eastAsia="Times New Roman" w:hAnsi="PT Astra Serif" w:cs="Times New Roman"/>
          <w:sz w:val="24"/>
          <w:szCs w:val="24"/>
          <w:lang w:eastAsia="ru-RU"/>
        </w:rPr>
        <w:t>;</w:t>
      </w:r>
    </w:p>
    <w:p w:rsidR="0038529E"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6</w:t>
      </w:r>
      <w:r w:rsidR="0038529E" w:rsidRPr="0038529E">
        <w:rPr>
          <w:rFonts w:ascii="PT Astra Serif" w:eastAsia="Times New Roman" w:hAnsi="PT Astra Serif" w:cs="Times New Roman"/>
          <w:sz w:val="24"/>
          <w:szCs w:val="24"/>
          <w:lang w:eastAsia="ru-RU"/>
        </w:rPr>
        <w:t>) решение Камышевской сельской Думы от 16 февраля 2018 года № 94 «Об утверждении Положения о порядке организации и осуществления территориального общественного самоуправления на территории Камышевского сельсовета»</w:t>
      </w:r>
      <w:r w:rsidR="0038529E">
        <w:rPr>
          <w:rFonts w:ascii="PT Astra Serif" w:eastAsia="Times New Roman" w:hAnsi="PT Astra Serif" w:cs="Times New Roman"/>
          <w:sz w:val="24"/>
          <w:szCs w:val="24"/>
          <w:lang w:eastAsia="ru-RU"/>
        </w:rPr>
        <w:t>;</w:t>
      </w:r>
    </w:p>
    <w:p w:rsidR="0038529E"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7</w:t>
      </w:r>
      <w:r w:rsidR="0038529E" w:rsidRPr="0038529E">
        <w:rPr>
          <w:rFonts w:ascii="PT Astra Serif" w:eastAsia="Times New Roman" w:hAnsi="PT Astra Serif" w:cs="Times New Roman"/>
          <w:sz w:val="24"/>
          <w:szCs w:val="24"/>
          <w:lang w:eastAsia="ru-RU"/>
        </w:rPr>
        <w:t>) решение Ко</w:t>
      </w:r>
      <w:r w:rsidR="0038529E">
        <w:rPr>
          <w:rFonts w:ascii="PT Astra Serif" w:eastAsia="Times New Roman" w:hAnsi="PT Astra Serif" w:cs="Times New Roman"/>
          <w:sz w:val="24"/>
          <w:szCs w:val="24"/>
          <w:lang w:eastAsia="ru-RU"/>
        </w:rPr>
        <w:t xml:space="preserve">дской сельской Думы от 27 декабря </w:t>
      </w:r>
      <w:r w:rsidR="0038529E" w:rsidRPr="0038529E">
        <w:rPr>
          <w:rFonts w:ascii="PT Astra Serif" w:eastAsia="Times New Roman" w:hAnsi="PT Astra Serif" w:cs="Times New Roman"/>
          <w:sz w:val="24"/>
          <w:szCs w:val="24"/>
          <w:lang w:eastAsia="ru-RU"/>
        </w:rPr>
        <w:t>2017 года № 107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Кодской сельсовет»</w:t>
      </w:r>
      <w:r w:rsidR="0038529E">
        <w:rPr>
          <w:rFonts w:ascii="PT Astra Serif" w:eastAsia="Times New Roman" w:hAnsi="PT Astra Serif" w:cs="Times New Roman"/>
          <w:sz w:val="24"/>
          <w:szCs w:val="24"/>
          <w:lang w:eastAsia="ru-RU"/>
        </w:rPr>
        <w:t>;</w:t>
      </w:r>
    </w:p>
    <w:p w:rsidR="0038529E"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w:t>
      </w:r>
      <w:r w:rsidR="0038529E" w:rsidRPr="0038529E">
        <w:rPr>
          <w:rFonts w:ascii="PT Astra Serif" w:eastAsia="Times New Roman" w:hAnsi="PT Astra Serif" w:cs="Times New Roman"/>
          <w:sz w:val="24"/>
          <w:szCs w:val="24"/>
          <w:lang w:eastAsia="ru-RU"/>
        </w:rPr>
        <w:t>) решение Ко</w:t>
      </w:r>
      <w:r w:rsidR="0038529E">
        <w:rPr>
          <w:rFonts w:ascii="PT Astra Serif" w:eastAsia="Times New Roman" w:hAnsi="PT Astra Serif" w:cs="Times New Roman"/>
          <w:sz w:val="24"/>
          <w:szCs w:val="24"/>
          <w:lang w:eastAsia="ru-RU"/>
        </w:rPr>
        <w:t xml:space="preserve">ндинской сельской Думы от 15 декабря </w:t>
      </w:r>
      <w:r w:rsidR="0038529E" w:rsidRPr="0038529E">
        <w:rPr>
          <w:rFonts w:ascii="PT Astra Serif" w:eastAsia="Times New Roman" w:hAnsi="PT Astra Serif" w:cs="Times New Roman"/>
          <w:sz w:val="24"/>
          <w:szCs w:val="24"/>
          <w:lang w:eastAsia="ru-RU"/>
        </w:rPr>
        <w:t>2017 года № 80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Кондинский сельсовет»</w:t>
      </w:r>
      <w:r w:rsidR="0038529E">
        <w:rPr>
          <w:rFonts w:ascii="PT Astra Serif" w:eastAsia="Times New Roman" w:hAnsi="PT Astra Serif" w:cs="Times New Roman"/>
          <w:sz w:val="24"/>
          <w:szCs w:val="24"/>
          <w:lang w:eastAsia="ru-RU"/>
        </w:rPr>
        <w:t>;</w:t>
      </w:r>
    </w:p>
    <w:p w:rsidR="0038529E"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9</w:t>
      </w:r>
      <w:r w:rsidR="0038529E" w:rsidRPr="00875136">
        <w:rPr>
          <w:rFonts w:ascii="PT Astra Serif" w:eastAsia="Times New Roman" w:hAnsi="PT Astra Serif" w:cs="Times New Roman"/>
          <w:sz w:val="24"/>
          <w:szCs w:val="24"/>
          <w:lang w:eastAsia="ru-RU"/>
        </w:rPr>
        <w:t>) решение Кызылбаевской сельской Думы от 30 ноября 2017 года № 101 «Об утверждении Положения о порядке организации и осуществления территориального общественного самоуправления на территории Кызылбаевского сельсовета Шатровского района Курганской области»</w:t>
      </w:r>
      <w:r w:rsidR="00875136" w:rsidRPr="00875136">
        <w:rPr>
          <w:rFonts w:ascii="PT Astra Serif" w:eastAsia="Times New Roman" w:hAnsi="PT Astra Serif" w:cs="Times New Roman"/>
          <w:sz w:val="24"/>
          <w:szCs w:val="24"/>
          <w:lang w:eastAsia="ru-RU"/>
        </w:rPr>
        <w:t>;</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w:t>
      </w:r>
      <w:r w:rsidR="00875136" w:rsidRPr="00875136">
        <w:rPr>
          <w:rFonts w:ascii="PT Astra Serif" w:eastAsia="Times New Roman" w:hAnsi="PT Astra Serif" w:cs="Times New Roman"/>
          <w:sz w:val="24"/>
          <w:szCs w:val="24"/>
          <w:lang w:eastAsia="ru-RU"/>
        </w:rPr>
        <w:t>) решение Мехонской сельской Думы от 26 декабря 2017 года №132 «Об утверждении Положения о порядке организации и осуществления территориального общественного самоуправления на территории Мехонского сельсовета Шатровского района Курганской области»</w:t>
      </w:r>
      <w:r w:rsidR="00875136">
        <w:rPr>
          <w:rFonts w:ascii="PT Astra Serif" w:eastAsia="Times New Roman" w:hAnsi="PT Astra Serif" w:cs="Times New Roman"/>
          <w:sz w:val="24"/>
          <w:szCs w:val="24"/>
          <w:lang w:eastAsia="ru-RU"/>
        </w:rPr>
        <w:t>;</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11</w:t>
      </w:r>
      <w:r w:rsidR="00875136" w:rsidRPr="00875136">
        <w:rPr>
          <w:rFonts w:ascii="PT Astra Serif" w:eastAsia="Times New Roman" w:hAnsi="PT Astra Serif" w:cs="Times New Roman"/>
          <w:sz w:val="24"/>
          <w:szCs w:val="24"/>
          <w:lang w:eastAsia="ru-RU"/>
        </w:rPr>
        <w:t>) решение Мостовской сельской Думы от 28 декабря 2017 года №94 «Об утверждении Положения о порядке организации и осуществления территориального общественного самоуправления на территории Мостовского сельсовета»</w:t>
      </w:r>
      <w:r w:rsidR="00875136">
        <w:rPr>
          <w:rFonts w:ascii="PT Astra Serif" w:eastAsia="Times New Roman" w:hAnsi="PT Astra Serif" w:cs="Times New Roman"/>
          <w:sz w:val="24"/>
          <w:szCs w:val="24"/>
          <w:lang w:eastAsia="ru-RU"/>
        </w:rPr>
        <w:t>;</w:t>
      </w:r>
    </w:p>
    <w:p w:rsidR="00875136" w:rsidRPr="00875136" w:rsidRDefault="00875136" w:rsidP="00533205">
      <w:pPr>
        <w:ind w:firstLine="709"/>
        <w:rPr>
          <w:rFonts w:ascii="PT Astra Serif" w:eastAsia="Times New Roman" w:hAnsi="PT Astra Serif" w:cs="Times New Roman"/>
          <w:sz w:val="24"/>
          <w:szCs w:val="24"/>
          <w:lang w:eastAsia="ru-RU"/>
        </w:rPr>
      </w:pPr>
      <w:r w:rsidRPr="00875136">
        <w:rPr>
          <w:rFonts w:ascii="PT Astra Serif" w:eastAsia="Times New Roman" w:hAnsi="PT Astra Serif" w:cs="Times New Roman"/>
          <w:sz w:val="24"/>
          <w:szCs w:val="24"/>
          <w:lang w:eastAsia="ru-RU"/>
        </w:rPr>
        <w:t>12) решение Ожогинской сельской Думы от 28 декабря 2017 года № 85 «Об утверждении Положения о порядке организации и осуществления территориального общественного самоуправления на территории Администрации Ожогинского сельсовета»;</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13</w:t>
      </w:r>
      <w:r w:rsidR="00875136" w:rsidRPr="00875136">
        <w:rPr>
          <w:rFonts w:ascii="PT Astra Serif" w:eastAsia="Times New Roman" w:hAnsi="PT Astra Serif" w:cs="Times New Roman"/>
          <w:sz w:val="24"/>
          <w:szCs w:val="24"/>
          <w:lang w:eastAsia="ru-RU"/>
        </w:rPr>
        <w:t>) решение Самохваловской сельской Думы от 27 декабря 2017 года №90 «Об утверждении Положения о порядке организации и осуществления территориального общественного самоуправления на территории Самохваловского сельсовета Шатровского района Курганской области»</w:t>
      </w:r>
      <w:r w:rsidR="00875136">
        <w:rPr>
          <w:rFonts w:ascii="PT Astra Serif" w:eastAsia="Times New Roman" w:hAnsi="PT Astra Serif" w:cs="Times New Roman"/>
          <w:sz w:val="24"/>
          <w:szCs w:val="24"/>
          <w:lang w:eastAsia="ru-RU"/>
        </w:rPr>
        <w:t>;</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14</w:t>
      </w:r>
      <w:r w:rsidR="00875136" w:rsidRPr="00875136">
        <w:rPr>
          <w:rFonts w:ascii="PT Astra Serif" w:eastAsia="Times New Roman" w:hAnsi="PT Astra Serif" w:cs="Times New Roman"/>
          <w:sz w:val="24"/>
          <w:szCs w:val="24"/>
          <w:lang w:eastAsia="ru-RU"/>
        </w:rPr>
        <w:t>) решение Спицынской сельской Думы от 13 декабря 2017 года №98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Спицынский сельсовет»</w:t>
      </w:r>
      <w:r w:rsidR="00875136">
        <w:rPr>
          <w:rFonts w:ascii="PT Astra Serif" w:eastAsia="Times New Roman" w:hAnsi="PT Astra Serif" w:cs="Times New Roman"/>
          <w:sz w:val="24"/>
          <w:szCs w:val="24"/>
          <w:lang w:eastAsia="ru-RU"/>
        </w:rPr>
        <w:t>;</w:t>
      </w:r>
    </w:p>
    <w:p w:rsidR="00875136" w:rsidRDefault="00027924" w:rsidP="00875136">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15</w:t>
      </w:r>
      <w:r w:rsidR="00875136" w:rsidRPr="00875136">
        <w:rPr>
          <w:rFonts w:ascii="PT Astra Serif" w:eastAsia="Times New Roman" w:hAnsi="PT Astra Serif" w:cs="Times New Roman"/>
          <w:sz w:val="24"/>
          <w:szCs w:val="24"/>
          <w:lang w:eastAsia="ru-RU"/>
        </w:rPr>
        <w:t>) решение Терсюкской сельской Думы от 27 декабря 2017 года № 89 «Об утверждении Положения о порядке организации и осуществления территориального общественного самоуправления на территории Терсюкского сельсовета»</w:t>
      </w:r>
      <w:r w:rsidR="00875136">
        <w:rPr>
          <w:rFonts w:ascii="PT Astra Serif" w:eastAsia="Times New Roman" w:hAnsi="PT Astra Serif" w:cs="Times New Roman"/>
          <w:sz w:val="24"/>
          <w:szCs w:val="24"/>
          <w:lang w:eastAsia="ru-RU"/>
        </w:rPr>
        <w:t>;</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16</w:t>
      </w:r>
      <w:r w:rsidR="00875136" w:rsidRPr="00875136">
        <w:rPr>
          <w:rFonts w:ascii="PT Astra Serif" w:eastAsia="Times New Roman" w:hAnsi="PT Astra Serif" w:cs="Times New Roman"/>
          <w:sz w:val="24"/>
          <w:szCs w:val="24"/>
          <w:lang w:eastAsia="ru-RU"/>
        </w:rPr>
        <w:t>) решение Шатровской сельской Думы от 27 декабря 2017 года №173 «Об утверждении Положения о порядке организации и осуществления территориального общественного самоуправления на территории Шатровского сельсовета»</w:t>
      </w:r>
      <w:r w:rsidR="00875136">
        <w:rPr>
          <w:rFonts w:ascii="PT Astra Serif" w:eastAsia="Times New Roman" w:hAnsi="PT Astra Serif" w:cs="Times New Roman"/>
          <w:sz w:val="24"/>
          <w:szCs w:val="24"/>
          <w:lang w:eastAsia="ru-RU"/>
        </w:rPr>
        <w:t>;</w:t>
      </w:r>
    </w:p>
    <w:p w:rsidR="00875136" w:rsidRDefault="00027924" w:rsidP="00533205">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17</w:t>
      </w:r>
      <w:r w:rsidR="00875136" w:rsidRPr="00875136">
        <w:rPr>
          <w:rFonts w:ascii="PT Astra Serif" w:eastAsia="Times New Roman" w:hAnsi="PT Astra Serif" w:cs="Times New Roman"/>
          <w:sz w:val="24"/>
          <w:szCs w:val="24"/>
          <w:lang w:eastAsia="ru-RU"/>
        </w:rPr>
        <w:t>) решение Широковской сельской Думы от 26 декабря 2017 года № 72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Широковский сельсовет Шатровского района Курганской области»</w:t>
      </w:r>
      <w:r w:rsidR="00875136">
        <w:rPr>
          <w:rFonts w:ascii="PT Astra Serif" w:eastAsia="Times New Roman" w:hAnsi="PT Astra Serif" w:cs="Times New Roman"/>
          <w:sz w:val="24"/>
          <w:szCs w:val="24"/>
          <w:lang w:eastAsia="ru-RU"/>
        </w:rPr>
        <w:t>;</w:t>
      </w:r>
    </w:p>
    <w:p w:rsidR="00875136" w:rsidRPr="00875136" w:rsidRDefault="00027924" w:rsidP="00875136">
      <w:pPr>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18</w:t>
      </w:r>
      <w:r w:rsidR="00875136" w:rsidRPr="00875136">
        <w:rPr>
          <w:rFonts w:ascii="PT Astra Serif" w:eastAsia="Times New Roman" w:hAnsi="PT Astra Serif" w:cs="Times New Roman"/>
          <w:sz w:val="24"/>
          <w:szCs w:val="24"/>
          <w:lang w:eastAsia="ru-RU"/>
        </w:rPr>
        <w:t>) решение Яутлинской сельской Думы от 18 декабря 2017 года № 92 «Об утверждении Положения о порядке организации и осуществления территориального общественного самоуправления на территории Яутлинского сельсовета».</w:t>
      </w:r>
    </w:p>
    <w:p w:rsidR="00D84E6F" w:rsidRPr="00D84E6F" w:rsidRDefault="00533205" w:rsidP="00D84E6F">
      <w:pPr>
        <w:ind w:firstLine="709"/>
        <w:rPr>
          <w:rFonts w:ascii="PT Astra Serif" w:eastAsia="Times New Roman" w:hAnsi="PT Astra Serif" w:cs="Times New Roman"/>
          <w:sz w:val="24"/>
          <w:szCs w:val="24"/>
          <w:lang w:eastAsia="ru-RU"/>
        </w:rPr>
      </w:pPr>
      <w:r w:rsidRPr="00F51585">
        <w:rPr>
          <w:rFonts w:ascii="PT Astra Serif" w:eastAsia="Times New Roman" w:hAnsi="PT Astra Serif" w:cs="Times New Roman"/>
          <w:color w:val="000000"/>
          <w:sz w:val="24"/>
          <w:szCs w:val="24"/>
          <w:lang w:eastAsia="ru-RU"/>
        </w:rPr>
        <w:t>4. Контроль за вы</w:t>
      </w:r>
      <w:r w:rsidR="006E221E" w:rsidRPr="00F51585">
        <w:rPr>
          <w:rFonts w:ascii="PT Astra Serif" w:eastAsia="Times New Roman" w:hAnsi="PT Astra Serif" w:cs="Times New Roman"/>
          <w:color w:val="000000"/>
          <w:sz w:val="24"/>
          <w:szCs w:val="24"/>
          <w:lang w:eastAsia="ru-RU"/>
        </w:rPr>
        <w:t xml:space="preserve">полнением настоящего решения возложить на </w:t>
      </w:r>
      <w:r w:rsidRPr="00F51585">
        <w:rPr>
          <w:rFonts w:ascii="PT Astra Serif" w:eastAsia="Times New Roman" w:hAnsi="PT Astra Serif" w:cs="Times New Roman"/>
          <w:color w:val="000000"/>
          <w:sz w:val="24"/>
          <w:szCs w:val="24"/>
          <w:lang w:eastAsia="ru-RU"/>
        </w:rPr>
        <w:t xml:space="preserve">постоянную комиссию Думы </w:t>
      </w:r>
      <w:r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4E6F" w:rsidRPr="00D84E6F">
        <w:rPr>
          <w:rFonts w:ascii="PT Astra Serif" w:eastAsia="Times New Roman" w:hAnsi="PT Astra Serif" w:cs="Times New Roman"/>
          <w:sz w:val="24"/>
          <w:szCs w:val="24"/>
          <w:lang w:eastAsia="ru-RU"/>
        </w:rPr>
        <w:t xml:space="preserve"> по промышленности, коммунальному хозяйству и торговле.</w:t>
      </w:r>
    </w:p>
    <w:p w:rsidR="00D84E6F" w:rsidRDefault="00D84E6F" w:rsidP="00D84E6F">
      <w:pPr>
        <w:jc w:val="left"/>
        <w:rPr>
          <w:rFonts w:ascii="PT Astra Serif" w:eastAsia="Times New Roman" w:hAnsi="PT Astra Serif" w:cs="Times New Roman"/>
          <w:sz w:val="24"/>
          <w:szCs w:val="24"/>
          <w:lang w:eastAsia="ru-RU"/>
        </w:rPr>
      </w:pPr>
    </w:p>
    <w:p w:rsidR="00875136" w:rsidRPr="00D84E6F" w:rsidRDefault="00875136" w:rsidP="00D84E6F">
      <w:pPr>
        <w:jc w:val="left"/>
        <w:rPr>
          <w:rFonts w:ascii="PT Astra Serif" w:eastAsia="Times New Roman" w:hAnsi="PT Astra Serif" w:cs="Times New Roman"/>
          <w:sz w:val="24"/>
          <w:szCs w:val="24"/>
          <w:lang w:eastAsia="ru-RU"/>
        </w:rPr>
      </w:pPr>
    </w:p>
    <w:p w:rsidR="009C7840" w:rsidRPr="00F51585" w:rsidRDefault="009C7840" w:rsidP="006E221E">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Председатель Думы </w:t>
      </w:r>
    </w:p>
    <w:p w:rsidR="009C7840" w:rsidRPr="00F51585" w:rsidRDefault="009C7840" w:rsidP="006E221E">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Шатровского муниципального округа </w:t>
      </w:r>
    </w:p>
    <w:p w:rsidR="006E221E" w:rsidRPr="00F51585" w:rsidRDefault="009C7840" w:rsidP="006E221E">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Курганской области                                                                           </w:t>
      </w:r>
      <w:r w:rsidR="00F51585">
        <w:rPr>
          <w:rFonts w:ascii="PT Astra Serif" w:eastAsia="Times New Roman" w:hAnsi="PT Astra Serif" w:cs="Times New Roman"/>
          <w:sz w:val="24"/>
          <w:szCs w:val="24"/>
          <w:lang w:eastAsia="ru-RU"/>
        </w:rPr>
        <w:t xml:space="preserve">                              </w:t>
      </w:r>
      <w:r w:rsidRPr="00F51585">
        <w:rPr>
          <w:rFonts w:ascii="PT Astra Serif" w:eastAsia="Times New Roman" w:hAnsi="PT Astra Serif" w:cs="Times New Roman"/>
          <w:sz w:val="24"/>
          <w:szCs w:val="24"/>
          <w:lang w:eastAsia="ru-RU"/>
        </w:rPr>
        <w:t>П.Н.Клименко</w:t>
      </w:r>
    </w:p>
    <w:p w:rsidR="009C7840" w:rsidRPr="00F51585" w:rsidRDefault="009C7840" w:rsidP="006E221E">
      <w:pPr>
        <w:jc w:val="left"/>
        <w:rPr>
          <w:rFonts w:ascii="PT Astra Serif" w:eastAsia="Times New Roman" w:hAnsi="PT Astra Serif" w:cs="Times New Roman"/>
          <w:sz w:val="24"/>
          <w:szCs w:val="24"/>
          <w:lang w:eastAsia="ru-RU"/>
        </w:rPr>
      </w:pPr>
    </w:p>
    <w:p w:rsidR="009C7840" w:rsidRPr="00F51585" w:rsidRDefault="006E221E" w:rsidP="009C7840">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Глава </w:t>
      </w:r>
      <w:r w:rsidR="009C7840" w:rsidRPr="00F51585">
        <w:rPr>
          <w:rFonts w:ascii="PT Astra Serif" w:eastAsia="Times New Roman" w:hAnsi="PT Astra Serif" w:cs="Times New Roman"/>
          <w:sz w:val="24"/>
          <w:szCs w:val="24"/>
          <w:lang w:eastAsia="ru-RU"/>
        </w:rPr>
        <w:t xml:space="preserve">Шатровского </w:t>
      </w:r>
    </w:p>
    <w:p w:rsidR="009C7840" w:rsidRPr="00F51585" w:rsidRDefault="009C7840" w:rsidP="009C7840">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муниципального округа </w:t>
      </w:r>
    </w:p>
    <w:p w:rsidR="009C7840" w:rsidRPr="00F51585" w:rsidRDefault="009C7840" w:rsidP="009C7840">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Курганской области                                                                                                           Л.А.Рассохин</w:t>
      </w:r>
    </w:p>
    <w:tbl>
      <w:tblPr>
        <w:tblStyle w:val="af0"/>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4571"/>
      </w:tblGrid>
      <w:tr w:rsidR="009C7840" w:rsidRPr="00F51585" w:rsidTr="009C7840">
        <w:tc>
          <w:tcPr>
            <w:tcW w:w="5778" w:type="dxa"/>
          </w:tcPr>
          <w:p w:rsidR="009C7840" w:rsidRPr="00F51585" w:rsidRDefault="009C7840" w:rsidP="009C7840">
            <w:pPr>
              <w:jc w:val="left"/>
              <w:rPr>
                <w:rFonts w:ascii="PT Astra Serif" w:eastAsia="Times New Roman" w:hAnsi="PT Astra Serif" w:cs="Times New Roman"/>
                <w:sz w:val="24"/>
                <w:szCs w:val="24"/>
                <w:lang w:eastAsia="ru-RU"/>
              </w:rPr>
            </w:pPr>
          </w:p>
        </w:tc>
        <w:tc>
          <w:tcPr>
            <w:tcW w:w="4644" w:type="dxa"/>
          </w:tcPr>
          <w:p w:rsidR="009C7840" w:rsidRPr="00F51585" w:rsidRDefault="009C7840" w:rsidP="009C7840">
            <w:pPr>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Приложение</w:t>
            </w:r>
          </w:p>
          <w:p w:rsidR="009C7840" w:rsidRPr="00F51585" w:rsidRDefault="009C7840" w:rsidP="009C7840">
            <w:pPr>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к решению Думы Шатровского муниципального округа Курганской области</w:t>
            </w:r>
          </w:p>
          <w:p w:rsidR="009C7840" w:rsidRPr="00F51585" w:rsidRDefault="009C7840" w:rsidP="009C7840">
            <w:pPr>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от _____________________ № __________</w:t>
            </w:r>
          </w:p>
          <w:p w:rsidR="009C7840" w:rsidRPr="00F51585" w:rsidRDefault="009C7840" w:rsidP="009C7840">
            <w:pPr>
              <w:autoSpaceDE w:val="0"/>
              <w:autoSpaceDN w:val="0"/>
              <w:adjustRightInd w:val="0"/>
              <w:rPr>
                <w:rFonts w:ascii="PT Astra Serif" w:hAnsi="PT Astra Serif" w:cs="Times New Roman"/>
                <w:bCs/>
                <w:sz w:val="24"/>
                <w:szCs w:val="24"/>
              </w:rPr>
            </w:pPr>
            <w:r w:rsidRPr="00F51585">
              <w:rPr>
                <w:rFonts w:ascii="PT Astra Serif" w:eastAsia="Times New Roman" w:hAnsi="PT Astra Serif" w:cs="Times New Roman"/>
                <w:sz w:val="24"/>
                <w:szCs w:val="24"/>
                <w:lang w:eastAsia="ru-RU"/>
              </w:rPr>
              <w:t>«</w:t>
            </w:r>
            <w:r w:rsidRPr="00F51585">
              <w:rPr>
                <w:rFonts w:ascii="PT Astra Serif" w:eastAsia="Times New Roman" w:hAnsi="PT Astra Serif" w:cs="Times New Roman"/>
                <w:bCs/>
                <w:color w:val="000000"/>
                <w:sz w:val="24"/>
                <w:szCs w:val="24"/>
                <w:lang w:eastAsia="ru-RU"/>
              </w:rPr>
              <w:t xml:space="preserve"> Об утверждении </w:t>
            </w:r>
            <w:r w:rsidRPr="00F51585">
              <w:rPr>
                <w:rFonts w:ascii="PT Astra Serif" w:hAnsi="PT Astra Serif" w:cs="Times New Roman"/>
                <w:bCs/>
                <w:sz w:val="24"/>
                <w:szCs w:val="24"/>
              </w:rPr>
              <w:t>Положения о порядке организации и осуществления</w:t>
            </w:r>
          </w:p>
          <w:p w:rsidR="009C7840" w:rsidRPr="00F51585" w:rsidRDefault="009C7840" w:rsidP="009C7840">
            <w:pPr>
              <w:autoSpaceDE w:val="0"/>
              <w:autoSpaceDN w:val="0"/>
              <w:adjustRightInd w:val="0"/>
              <w:rPr>
                <w:rFonts w:ascii="PT Astra Serif" w:hAnsi="PT Astra Serif" w:cs="Times New Roman"/>
                <w:bCs/>
                <w:sz w:val="24"/>
                <w:szCs w:val="24"/>
              </w:rPr>
            </w:pPr>
            <w:r w:rsidRPr="00F51585">
              <w:rPr>
                <w:rFonts w:ascii="PT Astra Serif" w:hAnsi="PT Astra Serif" w:cs="Times New Roman"/>
                <w:bCs/>
                <w:sz w:val="24"/>
                <w:szCs w:val="24"/>
              </w:rPr>
              <w:t>территориального общественного самоуправления на территории</w:t>
            </w:r>
          </w:p>
          <w:p w:rsidR="009C7840" w:rsidRPr="00F51585" w:rsidRDefault="009C7840" w:rsidP="009C7840">
            <w:pPr>
              <w:rPr>
                <w:rFonts w:ascii="PT Astra Serif" w:eastAsia="Times New Roman" w:hAnsi="PT Astra Serif" w:cs="Times New Roman"/>
                <w:sz w:val="24"/>
                <w:szCs w:val="24"/>
                <w:lang w:eastAsia="ru-RU"/>
              </w:rPr>
            </w:pPr>
            <w:r w:rsidRPr="00F51585">
              <w:rPr>
                <w:rFonts w:ascii="PT Astra Serif" w:hAnsi="PT Astra Serif" w:cs="Times New Roman"/>
                <w:bCs/>
                <w:sz w:val="24"/>
                <w:szCs w:val="24"/>
              </w:rPr>
              <w:t>Шатровского муниципального округа Курганской области</w:t>
            </w:r>
            <w:r w:rsidRPr="00F51585">
              <w:rPr>
                <w:rFonts w:ascii="PT Astra Serif" w:eastAsia="Times New Roman" w:hAnsi="PT Astra Serif" w:cs="Times New Roman"/>
                <w:sz w:val="24"/>
                <w:szCs w:val="24"/>
                <w:lang w:eastAsia="ru-RU"/>
              </w:rPr>
              <w:t>»</w:t>
            </w:r>
          </w:p>
        </w:tc>
      </w:tr>
    </w:tbl>
    <w:p w:rsidR="009C7840" w:rsidRPr="00F51585" w:rsidRDefault="009C7840" w:rsidP="009C7840">
      <w:pPr>
        <w:jc w:val="left"/>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                                       </w:t>
      </w:r>
    </w:p>
    <w:p w:rsidR="006E221E" w:rsidRPr="00F51585" w:rsidRDefault="006E221E" w:rsidP="009C7840">
      <w:pPr>
        <w:jc w:val="left"/>
        <w:rPr>
          <w:rFonts w:ascii="PT Astra Serif" w:eastAsia="Times New Roman" w:hAnsi="PT Astra Serif" w:cs="Times New Roman"/>
          <w:sz w:val="24"/>
          <w:szCs w:val="24"/>
          <w:lang w:eastAsia="ru-RU"/>
        </w:rPr>
      </w:pPr>
    </w:p>
    <w:p w:rsidR="006E221E" w:rsidRPr="00F51585" w:rsidRDefault="006E221E" w:rsidP="006E221E">
      <w:pPr>
        <w:widowControl w:val="0"/>
        <w:autoSpaceDE w:val="0"/>
        <w:autoSpaceDN w:val="0"/>
        <w:adjustRightInd w:val="0"/>
        <w:ind w:firstLine="709"/>
        <w:jc w:val="center"/>
        <w:rPr>
          <w:rFonts w:ascii="PT Astra Serif" w:hAnsi="PT Astra Serif" w:cs="Times New Roman"/>
          <w:b/>
          <w:bCs/>
          <w:sz w:val="24"/>
          <w:szCs w:val="24"/>
        </w:rPr>
      </w:pPr>
    </w:p>
    <w:p w:rsidR="009C7840" w:rsidRPr="00F51585" w:rsidRDefault="009C7840" w:rsidP="006E221E">
      <w:pPr>
        <w:widowControl w:val="0"/>
        <w:autoSpaceDE w:val="0"/>
        <w:autoSpaceDN w:val="0"/>
        <w:adjustRightInd w:val="0"/>
        <w:ind w:firstLine="709"/>
        <w:jc w:val="center"/>
        <w:rPr>
          <w:rFonts w:ascii="PT Astra Serif" w:hAnsi="PT Astra Serif" w:cs="Times New Roman"/>
          <w:b/>
          <w:bCs/>
          <w:sz w:val="24"/>
          <w:szCs w:val="24"/>
        </w:rPr>
      </w:pPr>
      <w:r w:rsidRPr="00F51585">
        <w:rPr>
          <w:rFonts w:ascii="PT Astra Serif" w:hAnsi="PT Astra Serif" w:cs="Times New Roman"/>
          <w:b/>
          <w:bCs/>
          <w:sz w:val="24"/>
          <w:szCs w:val="24"/>
        </w:rPr>
        <w:t>ПОЛОЖЕНИЕ</w:t>
      </w:r>
    </w:p>
    <w:p w:rsidR="009C7840" w:rsidRPr="00F51585" w:rsidRDefault="006E221E" w:rsidP="006E221E">
      <w:pPr>
        <w:widowControl w:val="0"/>
        <w:autoSpaceDE w:val="0"/>
        <w:autoSpaceDN w:val="0"/>
        <w:adjustRightInd w:val="0"/>
        <w:ind w:firstLine="709"/>
        <w:jc w:val="center"/>
        <w:rPr>
          <w:rFonts w:ascii="PT Astra Serif" w:hAnsi="PT Astra Serif" w:cs="Times New Roman"/>
          <w:b/>
          <w:bCs/>
          <w:sz w:val="24"/>
          <w:szCs w:val="24"/>
        </w:rPr>
      </w:pPr>
      <w:r w:rsidRPr="00F51585">
        <w:rPr>
          <w:rFonts w:ascii="PT Astra Serif" w:hAnsi="PT Astra Serif" w:cs="Times New Roman"/>
          <w:b/>
          <w:bCs/>
          <w:sz w:val="24"/>
          <w:szCs w:val="24"/>
        </w:rPr>
        <w:t xml:space="preserve">о порядке организации и осуществления территориального общественного самоуправления на территории </w:t>
      </w:r>
      <w:r w:rsidR="009C7840" w:rsidRPr="00F51585">
        <w:rPr>
          <w:rFonts w:ascii="PT Astra Serif" w:hAnsi="PT Astra Serif" w:cs="Times New Roman"/>
          <w:b/>
          <w:bCs/>
          <w:sz w:val="24"/>
          <w:szCs w:val="24"/>
        </w:rPr>
        <w:t xml:space="preserve">Шатровского муниципального округа </w:t>
      </w:r>
    </w:p>
    <w:p w:rsidR="006E221E" w:rsidRPr="00F51585" w:rsidRDefault="009C7840" w:rsidP="006E221E">
      <w:pPr>
        <w:widowControl w:val="0"/>
        <w:autoSpaceDE w:val="0"/>
        <w:autoSpaceDN w:val="0"/>
        <w:adjustRightInd w:val="0"/>
        <w:ind w:firstLine="709"/>
        <w:jc w:val="center"/>
        <w:rPr>
          <w:rFonts w:ascii="PT Astra Serif" w:eastAsiaTheme="minorEastAsia" w:hAnsi="PT Astra Serif" w:cs="Times New Roman"/>
          <w:b/>
          <w:sz w:val="24"/>
          <w:szCs w:val="24"/>
          <w:lang w:eastAsia="ru-RU"/>
        </w:rPr>
      </w:pPr>
      <w:r w:rsidRPr="00F51585">
        <w:rPr>
          <w:rFonts w:ascii="PT Astra Serif" w:hAnsi="PT Astra Serif" w:cs="Times New Roman"/>
          <w:b/>
          <w:bCs/>
          <w:sz w:val="24"/>
          <w:szCs w:val="24"/>
        </w:rPr>
        <w:t>Курганской области</w:t>
      </w:r>
    </w:p>
    <w:p w:rsidR="006E221E" w:rsidRPr="00F51585" w:rsidRDefault="006E221E" w:rsidP="006E221E">
      <w:pPr>
        <w:widowControl w:val="0"/>
        <w:autoSpaceDE w:val="0"/>
        <w:autoSpaceDN w:val="0"/>
        <w:adjustRightInd w:val="0"/>
        <w:ind w:firstLine="709"/>
        <w:jc w:val="center"/>
        <w:rPr>
          <w:rFonts w:ascii="PT Astra Serif" w:eastAsiaTheme="minorEastAsia" w:hAnsi="PT Astra Serif" w:cs="Times New Roman"/>
          <w:b/>
          <w:sz w:val="24"/>
          <w:szCs w:val="24"/>
          <w:lang w:eastAsia="ru-RU"/>
        </w:rPr>
      </w:pPr>
    </w:p>
    <w:p w:rsidR="006E221E" w:rsidRPr="00F51585" w:rsidRDefault="006E221E" w:rsidP="006E221E">
      <w:pPr>
        <w:widowControl w:val="0"/>
        <w:autoSpaceDE w:val="0"/>
        <w:autoSpaceDN w:val="0"/>
        <w:adjustRightInd w:val="0"/>
        <w:ind w:firstLine="709"/>
        <w:rPr>
          <w:rFonts w:ascii="PT Astra Serif" w:eastAsiaTheme="minorEastAsia" w:hAnsi="PT Astra Serif" w:cs="Times New Roman"/>
          <w:sz w:val="24"/>
          <w:szCs w:val="24"/>
          <w:lang w:eastAsia="ru-RU"/>
        </w:rPr>
      </w:pPr>
    </w:p>
    <w:p w:rsidR="006E221E" w:rsidRPr="00F51585" w:rsidRDefault="009C7840" w:rsidP="006E221E">
      <w:pPr>
        <w:spacing w:line="232" w:lineRule="auto"/>
        <w:ind w:firstLine="708"/>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Раздел </w:t>
      </w:r>
      <w:r w:rsidR="006E221E" w:rsidRPr="00F51585">
        <w:rPr>
          <w:rFonts w:ascii="PT Astra Serif" w:eastAsia="Times New Roman" w:hAnsi="PT Astra Serif" w:cs="Times New Roman"/>
          <w:b/>
          <w:sz w:val="24"/>
          <w:szCs w:val="24"/>
          <w:lang w:val="en-US" w:eastAsia="ru-RU"/>
        </w:rPr>
        <w:t>I</w:t>
      </w:r>
      <w:r w:rsidR="006E221E" w:rsidRPr="00F51585">
        <w:rPr>
          <w:rFonts w:ascii="PT Astra Serif" w:eastAsia="Times New Roman" w:hAnsi="PT Astra Serif" w:cs="Times New Roman"/>
          <w:b/>
          <w:sz w:val="24"/>
          <w:szCs w:val="24"/>
          <w:lang w:eastAsia="ru-RU"/>
        </w:rPr>
        <w:t>. Общие положения</w:t>
      </w:r>
    </w:p>
    <w:p w:rsidR="006E221E" w:rsidRPr="00F51585" w:rsidRDefault="006E221E" w:rsidP="006E221E">
      <w:pPr>
        <w:spacing w:line="232" w:lineRule="auto"/>
        <w:ind w:firstLine="709"/>
        <w:rPr>
          <w:rFonts w:ascii="PT Astra Serif" w:eastAsia="Times New Roman" w:hAnsi="PT Astra Serif" w:cs="Times New Roman"/>
          <w:sz w:val="24"/>
          <w:szCs w:val="24"/>
          <w:lang w:eastAsia="ru-RU"/>
        </w:rPr>
      </w:pPr>
    </w:p>
    <w:p w:rsidR="006E221E" w:rsidRPr="00F51585" w:rsidRDefault="006E221E" w:rsidP="006E221E">
      <w:pPr>
        <w:autoSpaceDE w:val="0"/>
        <w:autoSpaceDN w:val="0"/>
        <w:adjustRightInd w:val="0"/>
        <w:ind w:firstLine="539"/>
        <w:rPr>
          <w:rFonts w:ascii="PT Astra Serif" w:hAnsi="PT Astra Serif" w:cs="Times New Roman"/>
          <w:bCs/>
          <w:sz w:val="24"/>
          <w:szCs w:val="24"/>
        </w:rPr>
      </w:pPr>
      <w:r w:rsidRPr="00F51585">
        <w:rPr>
          <w:rFonts w:ascii="PT Astra Serif" w:eastAsia="Times New Roman" w:hAnsi="PT Astra Serif" w:cs="Times New Roman"/>
          <w:sz w:val="24"/>
          <w:szCs w:val="24"/>
          <w:lang w:eastAsia="ru-RU"/>
        </w:rPr>
        <w:t xml:space="preserve">1. Настоящее Положение определяет </w:t>
      </w:r>
      <w:r w:rsidRPr="00F51585">
        <w:rPr>
          <w:rFonts w:ascii="PT Astra Serif" w:hAnsi="PT Astra Serif" w:cs="Times New Roman"/>
          <w:sz w:val="24"/>
          <w:szCs w:val="24"/>
        </w:rPr>
        <w:t xml:space="preserve">порядок организации и осуществления территориального общественного самоуправления на территории </w:t>
      </w:r>
      <w:r w:rsidR="009C7840" w:rsidRPr="00F51585">
        <w:rPr>
          <w:rFonts w:ascii="PT Astra Serif" w:eastAsia="Times New Roman" w:hAnsi="PT Astra Serif" w:cs="Times New Roman"/>
          <w:sz w:val="24"/>
          <w:szCs w:val="24"/>
          <w:lang w:eastAsia="ru-RU"/>
        </w:rPr>
        <w:t>Шатровского муниципального округа Курганской области.</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bCs/>
          <w:sz w:val="24"/>
          <w:szCs w:val="24"/>
        </w:rPr>
        <w:t xml:space="preserve">2. </w:t>
      </w:r>
      <w:r w:rsidRPr="00F51585">
        <w:rPr>
          <w:rFonts w:ascii="PT Astra Serif" w:hAnsi="PT Astra Serif" w:cs="Times New Roman"/>
          <w:sz w:val="24"/>
          <w:szCs w:val="24"/>
        </w:rPr>
        <w:t xml:space="preserve">Под территориальным общественным самоуправлением (далее  также - ТОС) понимается самоорганизация граждан по месту их жительства на части территории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hAnsi="PT Astra Serif" w:cs="Times New Roman"/>
          <w:bCs/>
          <w:sz w:val="24"/>
          <w:szCs w:val="24"/>
        </w:rPr>
        <w:t xml:space="preserve"> </w:t>
      </w:r>
      <w:r w:rsidRPr="00F51585">
        <w:rPr>
          <w:rFonts w:ascii="PT Astra Serif" w:hAnsi="PT Astra Serif"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 xml:space="preserve">3. Территориальное общественное самоуправление на территории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hAnsi="PT Astra Serif" w:cs="Times New Roman"/>
          <w:bCs/>
          <w:sz w:val="24"/>
          <w:szCs w:val="24"/>
        </w:rPr>
        <w:t xml:space="preserve"> </w:t>
      </w:r>
      <w:r w:rsidRPr="00F51585">
        <w:rPr>
          <w:rFonts w:ascii="PT Astra Serif" w:hAnsi="PT Astra Serif" w:cs="Times New Roman"/>
          <w:sz w:val="24"/>
          <w:szCs w:val="24"/>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hAnsi="PT Astra Serif" w:cs="Times New Roman"/>
          <w:sz w:val="24"/>
          <w:szCs w:val="24"/>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 Российской Федерации.</w:t>
      </w:r>
    </w:p>
    <w:p w:rsidR="006E221E" w:rsidRPr="00F51585" w:rsidRDefault="006E221E" w:rsidP="006E221E">
      <w:pPr>
        <w:autoSpaceDE w:val="0"/>
        <w:autoSpaceDN w:val="0"/>
        <w:adjustRightInd w:val="0"/>
        <w:ind w:firstLine="539"/>
        <w:rPr>
          <w:rFonts w:ascii="PT Astra Serif" w:eastAsia="Times New Roman" w:hAnsi="PT Astra Serif" w:cs="Times New Roman"/>
          <w:color w:val="000000" w:themeColor="text1"/>
          <w:sz w:val="24"/>
          <w:szCs w:val="24"/>
          <w:lang w:eastAsia="ru-RU"/>
        </w:rPr>
      </w:pPr>
      <w:r w:rsidRPr="00F51585">
        <w:rPr>
          <w:rFonts w:ascii="PT Astra Serif" w:hAnsi="PT Astra Serif" w:cs="Times New Roman"/>
          <w:bCs/>
          <w:sz w:val="24"/>
          <w:szCs w:val="24"/>
        </w:rPr>
        <w:t xml:space="preserve"> 5</w:t>
      </w:r>
      <w:r w:rsidRPr="00F51585">
        <w:rPr>
          <w:rFonts w:ascii="PT Astra Serif" w:hAnsi="PT Astra Serif" w:cs="Times New Roman"/>
          <w:sz w:val="24"/>
          <w:szCs w:val="24"/>
        </w:rPr>
        <w:t xml:space="preserve">. </w:t>
      </w:r>
      <w:r w:rsidRPr="00F51585">
        <w:rPr>
          <w:rFonts w:ascii="PT Astra Serif" w:eastAsia="Times New Roman" w:hAnsi="PT Astra Serif" w:cs="Times New Roman"/>
          <w:sz w:val="24"/>
          <w:szCs w:val="24"/>
          <w:lang w:eastAsia="ru-RU"/>
        </w:rPr>
        <w:t xml:space="preserve">Правовую основу деятельности территориального общественного самоуправления на </w:t>
      </w:r>
      <w:r w:rsidRPr="00F51585">
        <w:rPr>
          <w:rFonts w:ascii="PT Astra Serif" w:eastAsia="Times New Roman" w:hAnsi="PT Astra Serif" w:cs="Times New Roman"/>
          <w:color w:val="000000" w:themeColor="text1"/>
          <w:sz w:val="24"/>
          <w:szCs w:val="24"/>
          <w:lang w:eastAsia="ru-RU"/>
        </w:rPr>
        <w:t xml:space="preserve">территории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imes New Roman" w:hAnsi="PT Astra Serif" w:cs="Times New Roman"/>
          <w:color w:val="000000" w:themeColor="text1"/>
          <w:sz w:val="24"/>
          <w:szCs w:val="24"/>
          <w:lang w:eastAsia="ru-RU"/>
        </w:rPr>
        <w:t xml:space="preserve">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51585">
          <w:rPr>
            <w:rFonts w:ascii="PT Astra Serif" w:eastAsia="Times New Roman" w:hAnsi="PT Astra Serif" w:cs="Times New Roman"/>
            <w:color w:val="000000" w:themeColor="text1"/>
            <w:sz w:val="24"/>
            <w:szCs w:val="24"/>
            <w:lang w:eastAsia="ru-RU"/>
          </w:rPr>
          <w:t>Конституция</w:t>
        </w:r>
      </w:hyperlink>
      <w:r w:rsidRPr="00F51585">
        <w:rPr>
          <w:rFonts w:ascii="PT Astra Serif" w:eastAsia="Times New Roman" w:hAnsi="PT Astra Serif" w:cs="Times New Roman"/>
          <w:color w:val="000000" w:themeColor="text1"/>
          <w:sz w:val="24"/>
          <w:szCs w:val="24"/>
          <w:lang w:eastAsia="ru-RU"/>
        </w:rPr>
        <w:t xml:space="preserve"> Российской Федерации, федеральное законодательство, законодательство Курганской области, Устав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imes New Roman" w:hAnsi="PT Astra Serif" w:cs="Times New Roman"/>
          <w:color w:val="000000" w:themeColor="text1"/>
          <w:sz w:val="24"/>
          <w:szCs w:val="24"/>
          <w:lang w:eastAsia="ru-RU"/>
        </w:rPr>
        <w:t xml:space="preserve">, нормативные правовые акты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imes New Roman" w:hAnsi="PT Astra Serif" w:cs="Times New Roman"/>
          <w:color w:val="000000" w:themeColor="text1"/>
          <w:sz w:val="24"/>
          <w:szCs w:val="24"/>
          <w:lang w:eastAsia="ru-RU"/>
        </w:rPr>
        <w:t>и настоящее Положение.</w:t>
      </w:r>
    </w:p>
    <w:p w:rsidR="006E221E" w:rsidRPr="00F51585" w:rsidRDefault="006E221E" w:rsidP="006E221E">
      <w:pPr>
        <w:widowControl w:val="0"/>
        <w:autoSpaceDE w:val="0"/>
        <w:autoSpaceDN w:val="0"/>
        <w:adjustRightInd w:val="0"/>
        <w:ind w:firstLine="540"/>
        <w:jc w:val="center"/>
        <w:rPr>
          <w:rFonts w:ascii="PT Astra Serif" w:hAnsi="PT Astra Serif" w:cs="Times New Roman"/>
          <w:color w:val="000000" w:themeColor="text1"/>
          <w:sz w:val="24"/>
          <w:szCs w:val="24"/>
        </w:rPr>
      </w:pPr>
    </w:p>
    <w:p w:rsidR="006E221E" w:rsidRPr="00F51585" w:rsidRDefault="00297061" w:rsidP="00297061">
      <w:pPr>
        <w:widowControl w:val="0"/>
        <w:autoSpaceDE w:val="0"/>
        <w:autoSpaceDN w:val="0"/>
        <w:adjustRightInd w:val="0"/>
        <w:jc w:val="center"/>
        <w:outlineLvl w:val="1"/>
        <w:rPr>
          <w:rFonts w:ascii="PT Astra Serif" w:eastAsiaTheme="minorEastAsia" w:hAnsi="PT Astra Serif" w:cs="Times New Roman"/>
          <w:b/>
          <w:sz w:val="24"/>
          <w:szCs w:val="24"/>
          <w:lang w:eastAsia="ru-RU"/>
        </w:rPr>
      </w:pPr>
      <w:r w:rsidRPr="00F51585">
        <w:rPr>
          <w:rFonts w:ascii="PT Astra Serif" w:hAnsi="PT Astra Serif" w:cs="Times New Roman"/>
          <w:b/>
          <w:color w:val="000000" w:themeColor="text1"/>
          <w:sz w:val="24"/>
          <w:szCs w:val="24"/>
        </w:rPr>
        <w:t xml:space="preserve">Раздел </w:t>
      </w:r>
      <w:r w:rsidR="006E221E" w:rsidRPr="00F51585">
        <w:rPr>
          <w:rFonts w:ascii="PT Astra Serif" w:hAnsi="PT Astra Serif" w:cs="Times New Roman"/>
          <w:b/>
          <w:color w:val="000000" w:themeColor="text1"/>
          <w:sz w:val="24"/>
          <w:szCs w:val="24"/>
          <w:lang w:val="en-US"/>
        </w:rPr>
        <w:t>II</w:t>
      </w:r>
      <w:r w:rsidR="006E221E" w:rsidRPr="00F51585">
        <w:rPr>
          <w:rFonts w:ascii="PT Astra Serif" w:hAnsi="PT Astra Serif" w:cs="Times New Roman"/>
          <w:b/>
          <w:color w:val="000000" w:themeColor="text1"/>
          <w:sz w:val="24"/>
          <w:szCs w:val="24"/>
        </w:rPr>
        <w:t xml:space="preserve">. </w:t>
      </w:r>
      <w:r w:rsidR="006E221E" w:rsidRPr="00F51585">
        <w:rPr>
          <w:rFonts w:ascii="PT Astra Serif" w:eastAsiaTheme="minorEastAsia" w:hAnsi="PT Astra Serif" w:cs="Times New Roman"/>
          <w:b/>
          <w:sz w:val="24"/>
          <w:szCs w:val="24"/>
          <w:lang w:eastAsia="ru-RU"/>
        </w:rPr>
        <w:t>Порядок установления и изменения границ территории, на которой осуществляется</w:t>
      </w:r>
      <w:r w:rsidRPr="00F51585">
        <w:rPr>
          <w:rFonts w:ascii="PT Astra Serif" w:eastAsiaTheme="minorEastAsia" w:hAnsi="PT Astra Serif" w:cs="Times New Roman"/>
          <w:b/>
          <w:sz w:val="24"/>
          <w:szCs w:val="24"/>
          <w:lang w:eastAsia="ru-RU"/>
        </w:rPr>
        <w:t xml:space="preserve"> </w:t>
      </w:r>
      <w:r w:rsidR="006E221E" w:rsidRPr="00F51585">
        <w:rPr>
          <w:rFonts w:ascii="PT Astra Serif" w:eastAsiaTheme="minorEastAsia" w:hAnsi="PT Astra Serif" w:cs="Times New Roman"/>
          <w:b/>
          <w:sz w:val="24"/>
          <w:szCs w:val="24"/>
          <w:lang w:eastAsia="ru-RU"/>
        </w:rPr>
        <w:t>территориальное общественное самоуправление</w:t>
      </w:r>
    </w:p>
    <w:p w:rsidR="006E221E" w:rsidRPr="00F51585" w:rsidRDefault="006E221E" w:rsidP="006E221E">
      <w:pPr>
        <w:widowControl w:val="0"/>
        <w:autoSpaceDE w:val="0"/>
        <w:autoSpaceDN w:val="0"/>
        <w:adjustRightInd w:val="0"/>
        <w:ind w:firstLine="567"/>
        <w:rPr>
          <w:rFonts w:ascii="PT Astra Serif" w:eastAsiaTheme="minorEastAsia" w:hAnsi="PT Astra Serif" w:cs="Times New Roman"/>
          <w:sz w:val="24"/>
          <w:szCs w:val="24"/>
          <w:lang w:eastAsia="ru-RU"/>
        </w:rPr>
      </w:pP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eastAsia="Times New Roman" w:hAnsi="PT Astra Serif" w:cs="Times New Roman"/>
          <w:sz w:val="24"/>
          <w:szCs w:val="24"/>
          <w:lang w:eastAsia="ru-RU"/>
        </w:rPr>
        <w:t xml:space="preserve">6. </w:t>
      </w:r>
      <w:r w:rsidRPr="00F51585">
        <w:rPr>
          <w:rFonts w:ascii="PT Astra Serif" w:hAnsi="PT Astra Serif" w:cs="Times New Roman"/>
          <w:sz w:val="24"/>
          <w:szCs w:val="24"/>
        </w:rPr>
        <w:t>Территориальное общественное самоуправление (далее -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E221E" w:rsidRPr="00F51585" w:rsidRDefault="006E221E" w:rsidP="006E221E">
      <w:pPr>
        <w:autoSpaceDE w:val="0"/>
        <w:autoSpaceDN w:val="0"/>
        <w:adjustRightInd w:val="0"/>
        <w:ind w:firstLine="540"/>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7.</w:t>
      </w:r>
      <w:r w:rsidRPr="00F51585">
        <w:rPr>
          <w:rFonts w:ascii="PT Astra Serif" w:hAnsi="PT Astra Serif" w:cs="Times New Roman"/>
          <w:sz w:val="24"/>
          <w:szCs w:val="24"/>
        </w:rPr>
        <w:t xml:space="preserve">  </w:t>
      </w:r>
      <w:r w:rsidRPr="00F51585">
        <w:rPr>
          <w:rFonts w:ascii="PT Astra Serif" w:eastAsia="Times New Roman" w:hAnsi="PT Astra Serif" w:cs="Times New Roman"/>
          <w:sz w:val="24"/>
          <w:szCs w:val="24"/>
          <w:lang w:eastAsia="ru-RU"/>
        </w:rPr>
        <w:t>Обязательными условиями установления границы территории ТОС являются: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границы территории ТОС не могут выходить за границы территории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hAnsi="PT Astra Serif" w:cs="Times New Roman"/>
          <w:bCs/>
          <w:color w:val="000000" w:themeColor="text1"/>
          <w:sz w:val="20"/>
          <w:szCs w:val="20"/>
        </w:rPr>
        <w:t>;</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в пределах одной и той же части территории  может быть образовано  только одно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неразрывность территории, на которой осуществляется территориальное общественное самоуправление, если в его состав входит более одного многоквартирного жилого дома;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 в состав территории, на которой осуществляется ТОС, не могут входить территории, </w:t>
      </w:r>
      <w:r w:rsidRPr="00F51585">
        <w:rPr>
          <w:rFonts w:ascii="PT Astra Serif" w:eastAsiaTheme="minorEastAsia" w:hAnsi="PT Astra Serif" w:cs="Times New Roman"/>
          <w:sz w:val="24"/>
          <w:szCs w:val="24"/>
          <w:lang w:eastAsia="ru-RU"/>
        </w:rPr>
        <w:lastRenderedPageBreak/>
        <w:t>закрепленные за предприятиями, учреждениями и организациями.</w:t>
      </w: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eastAsia="Times New Roman" w:hAnsi="PT Astra Serif" w:cs="Times New Roman"/>
          <w:sz w:val="24"/>
          <w:szCs w:val="24"/>
          <w:lang w:eastAsia="ru-RU"/>
        </w:rPr>
        <w:t xml:space="preserve">8. </w:t>
      </w:r>
      <w:r w:rsidRPr="00F51585">
        <w:rPr>
          <w:rFonts w:ascii="PT Astra Serif" w:hAnsi="PT Astra Serif" w:cs="Times New Roman"/>
          <w:sz w:val="24"/>
          <w:szCs w:val="24"/>
        </w:rPr>
        <w:t xml:space="preserve">Границы территории, на которой осуществляется территориальное общественное самоуправление (далее – границы территории ТОС), устанавливаются </w:t>
      </w:r>
      <w:r w:rsidRPr="00F51585">
        <w:rPr>
          <w:rFonts w:ascii="PT Astra Serif" w:eastAsia="Times New Roman" w:hAnsi="PT Astra Serif" w:cs="Times New Roman"/>
          <w:color w:val="000000" w:themeColor="text1"/>
          <w:sz w:val="24"/>
          <w:szCs w:val="24"/>
          <w:lang w:eastAsia="ru-RU"/>
        </w:rPr>
        <w:t xml:space="preserve">Думой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hAnsi="PT Astra Serif" w:cs="Times New Roman"/>
          <w:sz w:val="24"/>
          <w:szCs w:val="24"/>
        </w:rPr>
        <w:t>по предложению населения, проживающего на данной территории, на основании обращения учредительного собрания граждан или учредительной конференции граждан (собрания делегатов) (далее – учредительная конференция).</w:t>
      </w: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hAnsi="PT Astra Serif" w:cs="Times New Roman"/>
          <w:sz w:val="24"/>
          <w:szCs w:val="24"/>
        </w:rPr>
        <w:t>9. Указанное обращение вносится в Думу</w:t>
      </w:r>
      <w:r w:rsidR="00297061" w:rsidRPr="00F51585">
        <w:rPr>
          <w:rFonts w:ascii="PT Astra Serif" w:eastAsia="Times New Roman" w:hAnsi="PT Astra Serif" w:cs="Times New Roman"/>
          <w:sz w:val="24"/>
          <w:szCs w:val="24"/>
          <w:lang w:eastAsia="ru-RU"/>
        </w:rPr>
        <w:t xml:space="preserve"> Шатровского муниципального округа Курганской области</w:t>
      </w:r>
      <w:r w:rsidRPr="00F51585">
        <w:rPr>
          <w:rFonts w:ascii="PT Astra Serif" w:eastAsia="Times New Roman" w:hAnsi="PT Astra Serif" w:cs="Times New Roman"/>
          <w:sz w:val="24"/>
          <w:szCs w:val="24"/>
          <w:lang w:eastAsia="ru-RU"/>
        </w:rPr>
        <w:t xml:space="preserve"> уполномоченным представителем учредительного собрания или учредительной конференции в течение одного месяца со дня принятия решения о создании ТОС.</w:t>
      </w:r>
      <w:r w:rsidRPr="00F51585">
        <w:rPr>
          <w:rFonts w:ascii="PT Astra Serif" w:hAnsi="PT Astra Serif" w:cs="Times New Roman"/>
          <w:sz w:val="24"/>
          <w:szCs w:val="24"/>
        </w:rPr>
        <w:t xml:space="preserve">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10.  К обращению  прилагаются следующие документы:</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копия протокола учредительного собрания или учредительной конференции граждан о создании ТОС;</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список участников учредительного собрания, а в случае проведения учредительной конференции - список делегатов учредительной конференции с указанием нормы представительства и копии протоколов собраний граждан по выдвижению делегатов конференции;</w:t>
      </w:r>
    </w:p>
    <w:p w:rsidR="006E221E" w:rsidRPr="00F51585" w:rsidRDefault="006E221E" w:rsidP="006E221E">
      <w:pPr>
        <w:autoSpaceDE w:val="0"/>
        <w:autoSpaceDN w:val="0"/>
        <w:adjustRightInd w:val="0"/>
        <w:ind w:firstLine="540"/>
        <w:rPr>
          <w:rFonts w:ascii="PT Astra Serif" w:eastAsia="Times New Roman" w:hAnsi="PT Astra Serif" w:cs="Times New Roman"/>
          <w:sz w:val="24"/>
          <w:szCs w:val="24"/>
          <w:lang w:eastAsia="ru-RU"/>
        </w:rPr>
      </w:pPr>
      <w:r w:rsidRPr="00F51585">
        <w:rPr>
          <w:rFonts w:ascii="PT Astra Serif" w:hAnsi="PT Astra Serif" w:cs="Times New Roman"/>
          <w:sz w:val="24"/>
          <w:szCs w:val="24"/>
        </w:rPr>
        <w:t xml:space="preserve">- проект  решения Думы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hAnsi="PT Astra Serif" w:cs="Times New Roman"/>
          <w:sz w:val="24"/>
          <w:szCs w:val="24"/>
        </w:rPr>
        <w:t xml:space="preserve">об установлении границ ТОС, содержащий схему описания данных границ и (или) перечень наименований сельских населенных пунктов, наименования улиц, номеров домов, номеров подъездов домов и (или) иные территории проживания граждан.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11. Дума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 xml:space="preserve">в течение одного  месяца со дня получения обращения и прилагаемых документов проводит их проверку на соответствие действующему законодательству и муниципальным правовым актам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xml:space="preserve">. По итогам рассмотрения документов Дума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принимает решение об установлении границ территории, на которой осуществляется ТОС, либо отказывает в установлении указанных границ.</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hAnsi="PT Astra Serif" w:cs="Times New Roman"/>
          <w:sz w:val="24"/>
          <w:szCs w:val="24"/>
        </w:rPr>
        <w:t>12. Решение об установлении границ ТОС в течение 3 рабочих  дней со дня его принятия направляется</w:t>
      </w:r>
      <w:r w:rsidRPr="00F51585">
        <w:rPr>
          <w:rFonts w:ascii="PT Astra Serif" w:hAnsi="PT Astra Serif" w:cs="Times New Roman"/>
          <w:sz w:val="20"/>
          <w:szCs w:val="20"/>
        </w:rPr>
        <w:t xml:space="preserve"> </w:t>
      </w:r>
      <w:r w:rsidRPr="00F51585">
        <w:rPr>
          <w:rFonts w:ascii="PT Astra Serif" w:eastAsiaTheme="minorEastAsia" w:hAnsi="PT Astra Serif" w:cs="Times New Roman"/>
          <w:sz w:val="24"/>
          <w:szCs w:val="24"/>
          <w:lang w:eastAsia="ru-RU"/>
        </w:rPr>
        <w:t>уполномоченному представителю учредительного собрания или учредительной конференции.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13. Основанием для отказа в установлении границ территории, на которой планируется осуществление ТОС, являются следующие обстоятельства:</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принятие решения об организации территориального общественного самоуправления неправомочным составом учредительного  собрания или учредительной конференции граждан;</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предоставление неполного комплекта документов, указанных в </w:t>
      </w:r>
      <w:hyperlink w:anchor="Par151" w:tooltip="6. Уполномоченный представитель собрания (конференции) в течение одного месяца со дня принятия решения о создании ТОС письменно обращается в Курганскую городскую Думу с ходатайством об утверждении границы территории, в пределах которой предполагается осуществл" w:history="1">
        <w:r w:rsidRPr="00F51585">
          <w:rPr>
            <w:rFonts w:ascii="PT Astra Serif" w:eastAsiaTheme="minorEastAsia" w:hAnsi="PT Astra Serif" w:cs="Times New Roman"/>
            <w:sz w:val="24"/>
            <w:szCs w:val="24"/>
            <w:lang w:eastAsia="ru-RU"/>
          </w:rPr>
          <w:t>пункте 10</w:t>
        </w:r>
      </w:hyperlink>
      <w:r w:rsidRPr="00F51585">
        <w:rPr>
          <w:rFonts w:ascii="PT Astra Serif" w:eastAsiaTheme="minorEastAsia" w:hAnsi="PT Astra Serif" w:cs="Times New Roman"/>
          <w:sz w:val="24"/>
          <w:szCs w:val="24"/>
          <w:lang w:eastAsia="ru-RU"/>
        </w:rPr>
        <w:t xml:space="preserve"> настоящего раздела;</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нарушение требований, установленных </w:t>
      </w:r>
      <w:hyperlink w:anchor="Par53" w:tooltip="Статья 2. Территория, на которой осуществляется территориальное общественное самоуправление" w:history="1"/>
      <w:r w:rsidRPr="00F51585">
        <w:rPr>
          <w:rFonts w:ascii="PT Astra Serif" w:eastAsiaTheme="minorEastAsia" w:hAnsi="PT Astra Serif" w:cs="Times New Roman"/>
          <w:sz w:val="24"/>
          <w:szCs w:val="24"/>
          <w:lang w:eastAsia="ru-RU"/>
        </w:rPr>
        <w:t xml:space="preserve"> в пункте 7 настоящего раздела.</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14. Уведомление об отказе в установлении границ территории, на которой планируется осуществление ТОС, подписывается Главой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или лицом, его замещающим, и</w:t>
      </w:r>
      <w:r w:rsidRPr="00F51585">
        <w:rPr>
          <w:rFonts w:ascii="PT Astra Serif" w:hAnsi="PT Astra Serif" w:cs="Times New Roman"/>
          <w:sz w:val="20"/>
          <w:szCs w:val="20"/>
        </w:rPr>
        <w:t xml:space="preserve"> </w:t>
      </w:r>
      <w:r w:rsidRPr="00F51585">
        <w:rPr>
          <w:rFonts w:ascii="PT Astra Serif" w:hAnsi="PT Astra Serif" w:cs="Times New Roman"/>
          <w:sz w:val="24"/>
          <w:szCs w:val="24"/>
        </w:rPr>
        <w:t xml:space="preserve">в течение 3 рабочих  дней со дня его подписания </w:t>
      </w:r>
      <w:r w:rsidRPr="00F51585">
        <w:rPr>
          <w:rFonts w:ascii="PT Astra Serif" w:eastAsiaTheme="minorEastAsia" w:hAnsi="PT Astra Serif" w:cs="Times New Roman"/>
          <w:sz w:val="24"/>
          <w:szCs w:val="24"/>
          <w:lang w:eastAsia="ru-RU"/>
        </w:rPr>
        <w:t xml:space="preserve"> направляется уполномоченному представителю учредительного собрания или учредительной конференции.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15. Изменение границ территории ТОС может осуществляться в результате: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изменения состава территории, на которой осуществляется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объединения двух и более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разделения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16. Вопрос об объединении двух и более ТОС, граничащих между собой, решается отдельно на </w:t>
      </w:r>
      <w:r w:rsidRPr="00F51585">
        <w:rPr>
          <w:rFonts w:ascii="PT Astra Serif" w:hAnsi="PT Astra Serif" w:cs="Times New Roman"/>
          <w:sz w:val="24"/>
          <w:szCs w:val="24"/>
        </w:rPr>
        <w:t>собрании или конференции граждан (собрании делегатов) (далее –</w:t>
      </w:r>
      <w:r w:rsidR="00F4392D">
        <w:rPr>
          <w:rFonts w:ascii="PT Astra Serif" w:hAnsi="PT Astra Serif" w:cs="Times New Roman"/>
          <w:sz w:val="24"/>
          <w:szCs w:val="24"/>
        </w:rPr>
        <w:t xml:space="preserve"> </w:t>
      </w:r>
      <w:r w:rsidRPr="00F51585">
        <w:rPr>
          <w:rFonts w:ascii="PT Astra Serif" w:hAnsi="PT Astra Serif" w:cs="Times New Roman"/>
          <w:sz w:val="24"/>
          <w:szCs w:val="24"/>
        </w:rPr>
        <w:t>конференция граждан)</w:t>
      </w:r>
      <w:r w:rsidRPr="00F51585">
        <w:rPr>
          <w:rFonts w:ascii="PT Astra Serif" w:eastAsiaTheme="minorEastAsia" w:hAnsi="PT Astra Serif" w:cs="Times New Roman"/>
          <w:sz w:val="24"/>
          <w:szCs w:val="24"/>
          <w:lang w:eastAsia="ru-RU"/>
        </w:rPr>
        <w:t xml:space="preserve"> каждого из объединяющихся ТОС,  либо на общем собрании  или конференции граждан объединяющихся территорий ТОС по предложению инициативной группы граждан. На этих собраниях или конференциях граждан принимаются предложения населения по объединению ТОС в границах объединяемых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17. Вопрос о разделении ТОС решается на собрании или конференции граждан отделяемой территории по предложению инициативной группы граждан. На этих собраниях </w:t>
      </w:r>
      <w:r w:rsidRPr="00F51585">
        <w:rPr>
          <w:rFonts w:ascii="PT Astra Serif" w:eastAsiaTheme="minorEastAsia" w:hAnsi="PT Astra Serif" w:cs="Times New Roman"/>
          <w:sz w:val="24"/>
          <w:szCs w:val="24"/>
          <w:lang w:eastAsia="ru-RU"/>
        </w:rPr>
        <w:lastRenderedPageBreak/>
        <w:t>или конференциях граждан принимаются предложения населения по границам территорий вновь образуемых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18. Вопрос об изменении состава территории, на которой осуществляется ТОС, решается на собрании или конференции граждан по вопросу присоединения  (отделения) части территории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В собрании  или конференции граждан по вопросу присоединения (отделения) части территории ТОС принимают участие жители (или делегаты) присоединяемой (отделяемой) территории, достигшие шестнадцатилетнего возраста.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Инициатор проведения собрания (конференции) граждан обязан заблаговременно проинформировать указанных граждан о дате, времени и месте проведения собрания или конференции граждан, а также о вопросе выносимом на рассмотрение.</w:t>
      </w:r>
    </w:p>
    <w:p w:rsidR="006E221E" w:rsidRPr="00F51585" w:rsidRDefault="006E221E" w:rsidP="006E221E">
      <w:pPr>
        <w:widowControl w:val="0"/>
        <w:autoSpaceDE w:val="0"/>
        <w:autoSpaceDN w:val="0"/>
        <w:adjustRightInd w:val="0"/>
        <w:ind w:firstLine="540"/>
        <w:rPr>
          <w:rFonts w:ascii="PT Astra Serif" w:hAnsi="PT Astra Serif" w:cs="Times New Roman"/>
          <w:color w:val="000000" w:themeColor="text1"/>
          <w:sz w:val="24"/>
          <w:szCs w:val="24"/>
        </w:rPr>
      </w:pPr>
      <w:r w:rsidRPr="00F51585">
        <w:rPr>
          <w:rFonts w:ascii="PT Astra Serif" w:eastAsiaTheme="minorEastAsia" w:hAnsi="PT Astra Serif" w:cs="Times New Roman"/>
          <w:sz w:val="24"/>
          <w:szCs w:val="24"/>
          <w:lang w:eastAsia="ru-RU"/>
        </w:rPr>
        <w:t xml:space="preserve">19. Изменение границ территории ТОС в результате объединения и (или) разделения ТОС, изменения состава территории, на которой осуществляется ТОС, осуществляется в порядке, предусмотренным настоящим Положением для установления  </w:t>
      </w:r>
      <w:bookmarkStart w:id="1" w:name="Par79"/>
      <w:bookmarkEnd w:id="1"/>
      <w:r w:rsidRPr="00F51585">
        <w:rPr>
          <w:rFonts w:ascii="PT Astra Serif" w:eastAsiaTheme="minorEastAsia" w:hAnsi="PT Astra Serif" w:cs="Times New Roman"/>
          <w:sz w:val="24"/>
          <w:szCs w:val="24"/>
          <w:lang w:eastAsia="ru-RU"/>
        </w:rPr>
        <w:t>границ территории ТОС.</w:t>
      </w:r>
    </w:p>
    <w:p w:rsidR="006E221E" w:rsidRPr="00F51585" w:rsidRDefault="006E221E" w:rsidP="006E221E">
      <w:pPr>
        <w:autoSpaceDE w:val="0"/>
        <w:autoSpaceDN w:val="0"/>
        <w:adjustRightInd w:val="0"/>
        <w:ind w:firstLine="540"/>
        <w:rPr>
          <w:rFonts w:ascii="PT Astra Serif" w:hAnsi="PT Astra Serif" w:cs="Times New Roman"/>
          <w:sz w:val="24"/>
          <w:szCs w:val="24"/>
        </w:rPr>
      </w:pPr>
    </w:p>
    <w:p w:rsidR="006E221E" w:rsidRPr="00F51585" w:rsidRDefault="006E221E" w:rsidP="006E221E">
      <w:pPr>
        <w:ind w:firstLine="540"/>
        <w:jc w:val="center"/>
        <w:rPr>
          <w:rFonts w:ascii="PT Astra Serif" w:eastAsia="Times New Roman" w:hAnsi="PT Astra Serif" w:cs="Times New Roman"/>
          <w:sz w:val="24"/>
          <w:szCs w:val="24"/>
          <w:lang w:eastAsia="ru-RU"/>
        </w:rPr>
      </w:pPr>
    </w:p>
    <w:p w:rsidR="00297061" w:rsidRPr="00F51585" w:rsidRDefault="00297061" w:rsidP="006E221E">
      <w:pPr>
        <w:autoSpaceDE w:val="0"/>
        <w:autoSpaceDN w:val="0"/>
        <w:adjustRightInd w:val="0"/>
        <w:ind w:firstLine="539"/>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Раздел </w:t>
      </w:r>
      <w:r w:rsidR="006E221E" w:rsidRPr="00F51585">
        <w:rPr>
          <w:rFonts w:ascii="PT Astra Serif" w:eastAsia="Times New Roman" w:hAnsi="PT Astra Serif" w:cs="Times New Roman"/>
          <w:b/>
          <w:sz w:val="24"/>
          <w:szCs w:val="24"/>
          <w:lang w:val="en-US" w:eastAsia="ru-RU"/>
        </w:rPr>
        <w:t>III</w:t>
      </w:r>
      <w:r w:rsidR="006E221E" w:rsidRPr="00F51585">
        <w:rPr>
          <w:rFonts w:ascii="PT Astra Serif" w:eastAsia="Times New Roman" w:hAnsi="PT Astra Serif" w:cs="Times New Roman"/>
          <w:b/>
          <w:sz w:val="24"/>
          <w:szCs w:val="24"/>
          <w:lang w:eastAsia="ru-RU"/>
        </w:rPr>
        <w:t xml:space="preserve">. Порядок организации </w:t>
      </w:r>
    </w:p>
    <w:p w:rsidR="006E221E" w:rsidRPr="00F51585" w:rsidRDefault="006E221E" w:rsidP="006E221E">
      <w:pPr>
        <w:autoSpaceDE w:val="0"/>
        <w:autoSpaceDN w:val="0"/>
        <w:adjustRightInd w:val="0"/>
        <w:ind w:firstLine="539"/>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территориального общественного самоуправления</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20.  Организация территориального общественного самоуправления осуществляется на учредительном собрании или учредительной конференции  граждан, проживающих на территории, где предполагается осуществлять  ТОС.</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21. В зависимости от числа граждан, достигших шестнадцатилетнего возраста и проживающих на территории создаваемого территориального общественного самоуправления, проводятся учредительное собрание или учредительная конференция граждан. При численности жителей до</w:t>
      </w:r>
      <w:r w:rsidR="00F4392D">
        <w:rPr>
          <w:rFonts w:ascii="PT Astra Serif" w:eastAsiaTheme="minorEastAsia" w:hAnsi="PT Astra Serif" w:cs="Times New Roman"/>
          <w:sz w:val="24"/>
          <w:szCs w:val="24"/>
          <w:lang w:eastAsia="ru-RU"/>
        </w:rPr>
        <w:t xml:space="preserve"> </w:t>
      </w:r>
      <w:r w:rsidR="00F4392D" w:rsidRPr="00F4392D">
        <w:rPr>
          <w:rFonts w:ascii="PT Astra Serif" w:eastAsiaTheme="minorEastAsia" w:hAnsi="PT Astra Serif" w:cs="Times New Roman"/>
          <w:sz w:val="24"/>
          <w:szCs w:val="24"/>
          <w:lang w:eastAsia="ru-RU"/>
        </w:rPr>
        <w:t>100</w:t>
      </w:r>
      <w:r w:rsidR="00F4392D">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sz w:val="24"/>
          <w:szCs w:val="24"/>
          <w:lang w:eastAsia="ru-RU"/>
        </w:rPr>
        <w:t>человек проводится учредительное собрание, при численности жителей более</w:t>
      </w:r>
      <w:r w:rsidR="00F4392D">
        <w:rPr>
          <w:rFonts w:ascii="PT Astra Serif" w:eastAsiaTheme="minorEastAsia" w:hAnsi="PT Astra Serif" w:cs="Times New Roman"/>
          <w:color w:val="FF0000"/>
          <w:sz w:val="24"/>
          <w:szCs w:val="24"/>
          <w:lang w:eastAsia="ru-RU"/>
        </w:rPr>
        <w:t xml:space="preserve"> </w:t>
      </w:r>
      <w:r w:rsidR="00F4392D" w:rsidRPr="00F4392D">
        <w:rPr>
          <w:rFonts w:ascii="PT Astra Serif" w:eastAsiaTheme="minorEastAsia" w:hAnsi="PT Astra Serif" w:cs="Times New Roman"/>
          <w:sz w:val="24"/>
          <w:szCs w:val="24"/>
          <w:lang w:eastAsia="ru-RU"/>
        </w:rPr>
        <w:t xml:space="preserve">100 </w:t>
      </w:r>
      <w:r w:rsidRPr="00F51585">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sz w:val="24"/>
          <w:szCs w:val="24"/>
          <w:lang w:eastAsia="ru-RU"/>
        </w:rPr>
        <w:t>человек  проводится учредительная конференция.</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22. Подготовку к проведению учредительного собрания или учредительной конференции  граждан осуществляет инициативная группа граждан из числа граждан, проживающих на соответствующей территории, численностью не менее </w:t>
      </w:r>
      <w:r w:rsidR="00F4392D" w:rsidRPr="00F4392D">
        <w:rPr>
          <w:rFonts w:ascii="PT Astra Serif" w:eastAsiaTheme="minorEastAsia" w:hAnsi="PT Astra Serif" w:cs="Times New Roman"/>
          <w:sz w:val="24"/>
          <w:szCs w:val="24"/>
          <w:lang w:eastAsia="ru-RU"/>
        </w:rPr>
        <w:t>5</w:t>
      </w:r>
      <w:r w:rsidRPr="00F51585">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sz w:val="24"/>
          <w:szCs w:val="24"/>
          <w:lang w:eastAsia="ru-RU"/>
        </w:rPr>
        <w:t>человек.</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color w:val="FF0000"/>
          <w:sz w:val="24"/>
          <w:szCs w:val="24"/>
          <w:lang w:eastAsia="ru-RU"/>
        </w:rPr>
      </w:pPr>
      <w:r w:rsidRPr="00F51585">
        <w:rPr>
          <w:rFonts w:ascii="PT Astra Serif" w:eastAsiaTheme="minorEastAsia" w:hAnsi="PT Astra Serif" w:cs="Times New Roman"/>
          <w:sz w:val="24"/>
          <w:szCs w:val="24"/>
          <w:lang w:eastAsia="ru-RU"/>
        </w:rPr>
        <w:t>Образование инициативной группы оформляется протоколом собрания граждан.</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23. Инициативная группа обладает следующими полномочиями: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не позднее чем за 10 дней до дня проведения учредительного собрания или учредительной конференции информирует граждан, проживающих на территории создаваемого ТОС, о дате,  месте и времени проведения учредительного собрания или учредительной  конференции доступным для информирования граждан способом;</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организует проведение учредительного собрания или учредительной конференции по вопросу создания ТОС;</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подготавливает проект повестки учредительного собрания или учредительной конференции граждан;</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разрабатывает проект устава ТОС и проекты иных документов учредительного собрания или учредительной конференции;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вносит предложения по установлению границ территории деятельности ТОС;</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уполномочивает своего представителя для открытия и ведения учредительного собрания или учредительной конференции граждан до избрания председателя учредительного собрания или учредительной конференции;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обращается по вопросам создания ТОС в органы местного самоуправления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проводит регистрацию граждан или делегатов, прибывших на учредительное собрание или учредительную конференцию граждан.</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24. Инициативная группа граждан определяет нормы представительства в целях избрания делегатов для участия в учредительной конференции граждан  с соблюдением требований, установленных настоящим пунктом.</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Норма представительства по выборам делегатов не может быть менее </w:t>
      </w:r>
      <w:r w:rsidR="00B93BD1" w:rsidRPr="00B93BD1">
        <w:rPr>
          <w:rFonts w:ascii="PT Astra Serif" w:eastAsiaTheme="minorEastAsia" w:hAnsi="PT Astra Serif" w:cs="Times New Roman"/>
          <w:sz w:val="24"/>
          <w:szCs w:val="24"/>
          <w:lang w:eastAsia="ru-RU"/>
        </w:rPr>
        <w:t>1</w:t>
      </w:r>
      <w:r w:rsidRPr="00F51585">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sz w:val="24"/>
          <w:szCs w:val="24"/>
          <w:lang w:eastAsia="ru-RU"/>
        </w:rPr>
        <w:t xml:space="preserve">делегата от </w:t>
      </w:r>
      <w:r w:rsidR="00B93BD1" w:rsidRPr="00B93BD1">
        <w:rPr>
          <w:rFonts w:ascii="PT Astra Serif" w:eastAsiaTheme="minorEastAsia" w:hAnsi="PT Astra Serif" w:cs="Times New Roman"/>
          <w:sz w:val="24"/>
          <w:szCs w:val="24"/>
          <w:lang w:eastAsia="ru-RU"/>
        </w:rPr>
        <w:t xml:space="preserve">50 </w:t>
      </w:r>
      <w:r w:rsidRPr="00F51585">
        <w:rPr>
          <w:rFonts w:ascii="PT Astra Serif" w:eastAsiaTheme="minorEastAsia" w:hAnsi="PT Astra Serif" w:cs="Times New Roman"/>
          <w:sz w:val="24"/>
          <w:szCs w:val="24"/>
          <w:lang w:eastAsia="ru-RU"/>
        </w:rPr>
        <w:t>граждан, проживающи</w:t>
      </w:r>
      <w:r w:rsidR="00E15052" w:rsidRPr="00F51585">
        <w:rPr>
          <w:rFonts w:ascii="PT Astra Serif" w:eastAsiaTheme="minorEastAsia" w:hAnsi="PT Astra Serif" w:cs="Times New Roman"/>
          <w:sz w:val="24"/>
          <w:szCs w:val="24"/>
          <w:lang w:eastAsia="ru-RU"/>
        </w:rPr>
        <w:t>х на соответствующей территории</w:t>
      </w:r>
      <w:r w:rsidRPr="00F51585">
        <w:rPr>
          <w:rFonts w:ascii="PT Astra Serif" w:eastAsiaTheme="minorEastAsia" w:hAnsi="PT Astra Serif" w:cs="Times New Roman"/>
          <w:sz w:val="24"/>
          <w:szCs w:val="24"/>
          <w:lang w:eastAsia="ru-RU"/>
        </w:rPr>
        <w:t xml:space="preserve">.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25.  Выдвижение делегатов для участия в учредительной конференции граждан </w:t>
      </w:r>
      <w:r w:rsidRPr="00F51585">
        <w:rPr>
          <w:rFonts w:ascii="PT Astra Serif" w:eastAsiaTheme="minorEastAsia" w:hAnsi="PT Astra Serif" w:cs="Times New Roman"/>
          <w:sz w:val="24"/>
          <w:szCs w:val="24"/>
          <w:lang w:eastAsia="ru-RU"/>
        </w:rPr>
        <w:lastRenderedPageBreak/>
        <w:t xml:space="preserve">осуществляется путем их избрания собранием граждан. </w:t>
      </w:r>
    </w:p>
    <w:p w:rsidR="006E221E" w:rsidRPr="00F51585" w:rsidRDefault="006E221E" w:rsidP="006E221E">
      <w:pPr>
        <w:widowControl w:val="0"/>
        <w:autoSpaceDE w:val="0"/>
        <w:autoSpaceDN w:val="0"/>
        <w:adjustRightInd w:val="0"/>
        <w:ind w:firstLine="540"/>
        <w:rPr>
          <w:rFonts w:ascii="PT Astra Serif" w:hAnsi="PT Astra Serif" w:cs="Times New Roman"/>
          <w:sz w:val="24"/>
          <w:szCs w:val="24"/>
        </w:rPr>
      </w:pPr>
      <w:r w:rsidRPr="00F51585">
        <w:rPr>
          <w:rFonts w:ascii="PT Astra Serif" w:eastAsiaTheme="minorEastAsia" w:hAnsi="PT Astra Serif" w:cs="Times New Roman"/>
          <w:sz w:val="24"/>
          <w:szCs w:val="24"/>
          <w:lang w:eastAsia="ru-RU"/>
        </w:rPr>
        <w:t>26. Учредительное с</w:t>
      </w:r>
      <w:r w:rsidRPr="00F51585">
        <w:rPr>
          <w:rFonts w:ascii="PT Astra Serif" w:hAnsi="PT Astra Serif" w:cs="Times New Roman"/>
          <w:sz w:val="24"/>
          <w:szCs w:val="24"/>
        </w:rPr>
        <w:t>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Учредительная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 xml:space="preserve">В учредительной конференции  граждан могут принимать участие  все желающие жители соответствующей территории. Жители, присутствующие на учредительной конференции граждан не из числа избранных делегатов, принимают  участие в ней с правом совещательного голоса.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27. Решения учредительного собрания  или учредительной конференции граждан  принимаются открытым голосованием простым большинством голосов от числа присутствующих участников учредительного собрания или учредительной конференции граждан.</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28. Для подсчета голосов присутствующих участников учредительного собрания или учредительной конференции граждан создается счетная комиссия из числа присутствующих участников учредительного собрания или учредительной конференции граждан не менее 3 человек.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29. Процедура проведения учредительного собрания или учредительной конференции граждан отражается в протоколе по форме, установленной  в приложении к настоящему Положению.</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Протокол учредительного собрания или учредительной конференции граждан ведется секретарем учредительного собрания или учредительной конференции граждан.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Протокол учредительного собрания или учредительной конференции граждан подписывается председателем и секретарем учредительного собрания или учредительной конференции граждан.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30. Органы местного самоуправления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xml:space="preserve"> вправе направить для участия в учредительном собрании или учредительной конференции граждан своих представителей с правом совещательного голоса.</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31. На учредительном собрании или учредительной конференции принимаются решения: о создании ТОС, об определении границ создаваемого ТОС, о наименовании ТОС, об утверждении устава ТОС, об определении лица, уполномоченного представлять интересы ТОС в органах местного самоуправления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bookmarkStart w:id="2" w:name="Par151"/>
      <w:bookmarkEnd w:id="2"/>
      <w:r w:rsidRPr="00F51585">
        <w:rPr>
          <w:rFonts w:ascii="PT Astra Serif" w:eastAsiaTheme="minorEastAsia" w:hAnsi="PT Astra Serif" w:cs="Times New Roman"/>
          <w:sz w:val="24"/>
          <w:szCs w:val="24"/>
          <w:lang w:eastAsia="ru-RU"/>
        </w:rPr>
        <w:t>32. В</w:t>
      </w:r>
      <w:r w:rsidRPr="00F51585">
        <w:rPr>
          <w:rFonts w:ascii="PT Astra Serif" w:eastAsiaTheme="minorEastAsia" w:hAnsi="PT Astra Serif" w:cs="Times New Roman"/>
          <w:i/>
          <w:sz w:val="24"/>
          <w:szCs w:val="24"/>
          <w:lang w:eastAsia="ru-RU"/>
        </w:rPr>
        <w:t xml:space="preserve"> </w:t>
      </w:r>
      <w:r w:rsidRPr="00F51585">
        <w:rPr>
          <w:rFonts w:ascii="PT Astra Serif" w:eastAsiaTheme="minorEastAsia" w:hAnsi="PT Astra Serif" w:cs="Times New Roman"/>
          <w:sz w:val="24"/>
          <w:szCs w:val="24"/>
          <w:lang w:eastAsia="ru-RU"/>
        </w:rPr>
        <w:t xml:space="preserve">течение одного месяца со дня опубликования решения Думы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 xml:space="preserve">об установлении границ ТОС уполномоченным представителем учредительного собрания или учредительной конференции в уполномоченный орган  местного самоуправления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xml:space="preserve"> направляется письменное заявление о регистрации Устава ТОС, утвержденного решением учредительного собрания или учредительной конференции.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33. К заявлению прилагаются:</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два экземпляра устава ТОС;  </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копия протокола учредительного собрания или учредительной конференции граждан о создании ТОС;</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список участников учредительного собрания (с указанием их адресов и даты рождения), а в случае проведения учредительной конференции - список делегатов учредительной конференции с указанием нормы представительства (с указанием их адресов и даты рождения) и копии протоколов собраний граждан по выдвижению делегатов учредительной конференции.</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34. Регистрация устава ТОС осуществляется не позднее 30 дней с даты представления в уполномоченный орган местного самоуправления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 xml:space="preserve">документов, указанных в пункте 33 настоящего Положения. </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 xml:space="preserve">35. О регистрации устава ТОС </w:t>
      </w:r>
      <w:r w:rsidR="00D868B4" w:rsidRPr="002E709D">
        <w:rPr>
          <w:rFonts w:ascii="PT Astra Serif" w:hAnsi="PT Astra Serif" w:cs="Times New Roman"/>
          <w:sz w:val="24"/>
          <w:szCs w:val="24"/>
        </w:rPr>
        <w:t xml:space="preserve">Администрацией Шатровского муниципального округа Курганской области </w:t>
      </w:r>
      <w:r w:rsidRPr="002E709D">
        <w:rPr>
          <w:rFonts w:ascii="PT Astra Serif" w:hAnsi="PT Astra Serif" w:cs="Times New Roman"/>
          <w:sz w:val="24"/>
          <w:szCs w:val="24"/>
        </w:rPr>
        <w:t xml:space="preserve"> </w:t>
      </w:r>
      <w:r w:rsidR="00297061"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297061" w:rsidRPr="00F51585">
        <w:rPr>
          <w:rFonts w:ascii="PT Astra Serif" w:hAnsi="PT Astra Serif" w:cs="Times New Roman"/>
          <w:bCs/>
          <w:sz w:val="24"/>
          <w:szCs w:val="24"/>
        </w:rPr>
        <w:t xml:space="preserve"> </w:t>
      </w:r>
      <w:r w:rsidRPr="00F51585">
        <w:rPr>
          <w:rFonts w:ascii="PT Astra Serif" w:eastAsia="Times New Roman" w:hAnsi="PT Astra Serif" w:cs="Times New Roman"/>
          <w:sz w:val="24"/>
          <w:szCs w:val="24"/>
          <w:lang w:eastAsia="ru-RU"/>
        </w:rPr>
        <w:t xml:space="preserve">принимается </w:t>
      </w:r>
      <w:r w:rsidR="00D868B4" w:rsidRPr="00F51585">
        <w:rPr>
          <w:rFonts w:ascii="PT Astra Serif" w:eastAsia="Times New Roman" w:hAnsi="PT Astra Serif" w:cs="Times New Roman"/>
          <w:sz w:val="24"/>
          <w:szCs w:val="24"/>
          <w:lang w:eastAsia="ru-RU"/>
        </w:rPr>
        <w:lastRenderedPageBreak/>
        <w:t>постановление</w:t>
      </w:r>
      <w:r w:rsidRPr="00F51585">
        <w:rPr>
          <w:rFonts w:ascii="PT Astra Serif" w:eastAsia="Times New Roman" w:hAnsi="PT Astra Serif" w:cs="Times New Roman"/>
          <w:i/>
          <w:sz w:val="24"/>
          <w:szCs w:val="24"/>
          <w:lang w:eastAsia="ru-RU"/>
        </w:rPr>
        <w:t>,</w:t>
      </w:r>
      <w:r w:rsidRPr="00F51585">
        <w:rPr>
          <w:rFonts w:ascii="PT Astra Serif" w:eastAsia="Times New Roman" w:hAnsi="PT Astra Serif" w:cs="Times New Roman"/>
          <w:sz w:val="24"/>
          <w:szCs w:val="24"/>
          <w:lang w:eastAsia="ru-RU"/>
        </w:rPr>
        <w:t xml:space="preserve"> которое в течение 3 рабочих дней вместе с зарегистрированным уставом ТОС направляется уполномоченному представителю учредительного собрания или учредительной конференции.</w:t>
      </w:r>
      <w:r w:rsidRPr="00F51585">
        <w:rPr>
          <w:rFonts w:ascii="PT Astra Serif" w:hAnsi="PT Astra Serif" w:cs="Times New Roman"/>
          <w:sz w:val="24"/>
          <w:szCs w:val="24"/>
        </w:rPr>
        <w:t xml:space="preserve"> </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36. В уставе ТОС устанавливаются:</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1) территория, на которой оно осуществляется;</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2) цели, задачи, формы и основные направления деятельности ТОС;</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3) порядок формирования, прекращения полномочий, права и обязанности, срок полномочий органов ТОС;</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4) порядок принятия решений;</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E221E" w:rsidRPr="00F51585" w:rsidRDefault="006E221E" w:rsidP="006E221E">
      <w:pPr>
        <w:autoSpaceDE w:val="0"/>
        <w:autoSpaceDN w:val="0"/>
        <w:adjustRightInd w:val="0"/>
        <w:ind w:firstLine="539"/>
        <w:rPr>
          <w:rFonts w:ascii="PT Astra Serif" w:hAnsi="PT Astra Serif" w:cs="Times New Roman"/>
          <w:sz w:val="24"/>
          <w:szCs w:val="24"/>
        </w:rPr>
      </w:pPr>
      <w:r w:rsidRPr="00F51585">
        <w:rPr>
          <w:rFonts w:ascii="PT Astra Serif" w:hAnsi="PT Astra Serif" w:cs="Times New Roman"/>
          <w:sz w:val="24"/>
          <w:szCs w:val="24"/>
        </w:rPr>
        <w:t>6) порядок прекращения осуществления ТОС.</w:t>
      </w:r>
    </w:p>
    <w:p w:rsidR="002E709D" w:rsidRDefault="006E221E" w:rsidP="006E221E">
      <w:pPr>
        <w:widowControl w:val="0"/>
        <w:autoSpaceDE w:val="0"/>
        <w:autoSpaceDN w:val="0"/>
        <w:adjustRightInd w:val="0"/>
        <w:ind w:firstLine="539"/>
        <w:rPr>
          <w:rFonts w:ascii="PT Astra Serif" w:eastAsiaTheme="minorEastAsia" w:hAnsi="PT Astra Serif" w:cs="Times New Roman"/>
          <w:color w:val="FF0000"/>
          <w:sz w:val="24"/>
          <w:szCs w:val="24"/>
          <w:lang w:eastAsia="ru-RU"/>
        </w:rPr>
      </w:pPr>
      <w:r w:rsidRPr="00F51585">
        <w:rPr>
          <w:rFonts w:ascii="PT Astra Serif" w:eastAsiaTheme="minorEastAsia" w:hAnsi="PT Astra Serif" w:cs="Times New Roman"/>
          <w:sz w:val="24"/>
          <w:szCs w:val="24"/>
          <w:lang w:eastAsia="ru-RU"/>
        </w:rPr>
        <w:t xml:space="preserve">37. Территориальное общественное самоуправление считается учрежденным с момента регистрации устава ТОС </w:t>
      </w:r>
      <w:r w:rsidR="00D868B4" w:rsidRPr="00F51585">
        <w:rPr>
          <w:rFonts w:ascii="PT Astra Serif" w:eastAsiaTheme="minorEastAsia" w:hAnsi="PT Astra Serif" w:cs="Times New Roman"/>
          <w:sz w:val="24"/>
          <w:szCs w:val="24"/>
          <w:lang w:eastAsia="ru-RU"/>
        </w:rPr>
        <w:t>Администрацией Шатровского муниципального округа Курганской области</w:t>
      </w:r>
      <w:r w:rsidR="002E709D">
        <w:rPr>
          <w:rFonts w:ascii="PT Astra Serif" w:eastAsiaTheme="minorEastAsia" w:hAnsi="PT Astra Serif" w:cs="Times New Roman"/>
          <w:color w:val="FF0000"/>
          <w:sz w:val="24"/>
          <w:szCs w:val="24"/>
          <w:lang w:eastAsia="ru-RU"/>
        </w:rPr>
        <w:t>.</w:t>
      </w:r>
    </w:p>
    <w:p w:rsidR="006E221E" w:rsidRPr="00F51585" w:rsidRDefault="006E221E" w:rsidP="006E221E">
      <w:pPr>
        <w:widowControl w:val="0"/>
        <w:autoSpaceDE w:val="0"/>
        <w:autoSpaceDN w:val="0"/>
        <w:adjustRightInd w:val="0"/>
        <w:ind w:firstLine="539"/>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38. Порядок регистрации устава ТОС, изменений и (или) дополнений в устав ТОС устанавливается решением Думы</w:t>
      </w:r>
      <w:r w:rsidR="00D868B4" w:rsidRPr="00F51585">
        <w:rPr>
          <w:rFonts w:ascii="PT Astra Serif" w:eastAsia="Times New Roman" w:hAnsi="PT Astra Serif" w:cs="Times New Roman"/>
          <w:sz w:val="24"/>
          <w:szCs w:val="24"/>
          <w:lang w:eastAsia="ru-RU"/>
        </w:rPr>
        <w:t xml:space="preserve"> Шатровского муниципального округа Курганской области</w:t>
      </w:r>
      <w:r w:rsidRPr="00F51585">
        <w:rPr>
          <w:rFonts w:ascii="PT Astra Serif" w:eastAsiaTheme="minorEastAsia" w:hAnsi="PT Astra Serif" w:cs="Times New Roman"/>
          <w:sz w:val="24"/>
          <w:szCs w:val="24"/>
          <w:lang w:eastAsia="ru-RU"/>
        </w:rPr>
        <w:t>.</w:t>
      </w:r>
    </w:p>
    <w:p w:rsidR="006E221E" w:rsidRPr="00F51585" w:rsidRDefault="006E221E" w:rsidP="006E221E">
      <w:pPr>
        <w:autoSpaceDE w:val="0"/>
        <w:autoSpaceDN w:val="0"/>
        <w:adjustRightInd w:val="0"/>
        <w:ind w:firstLine="539"/>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39. В случае создания ТОС в форме юридического лица заявитель не позднее 3 рабочих дней с момента регистрации устава ТОС </w:t>
      </w:r>
      <w:r w:rsidRPr="002E709D">
        <w:rPr>
          <w:rFonts w:ascii="PT Astra Serif" w:eastAsia="Times New Roman" w:hAnsi="PT Astra Serif" w:cs="Times New Roman"/>
          <w:sz w:val="24"/>
          <w:szCs w:val="24"/>
          <w:lang w:eastAsia="ru-RU"/>
        </w:rPr>
        <w:t xml:space="preserve">в </w:t>
      </w:r>
      <w:r w:rsidR="00D868B4" w:rsidRPr="002E709D">
        <w:rPr>
          <w:rFonts w:ascii="PT Astra Serif" w:eastAsia="Times New Roman" w:hAnsi="PT Astra Serif" w:cs="Times New Roman"/>
          <w:sz w:val="24"/>
          <w:szCs w:val="24"/>
          <w:lang w:eastAsia="ru-RU"/>
        </w:rPr>
        <w:t>Администрации Шатровского муниципального округа Курганской области</w:t>
      </w:r>
      <w:r w:rsidRPr="002E709D">
        <w:rPr>
          <w:rFonts w:ascii="PT Astra Serif" w:eastAsia="Times New Roman" w:hAnsi="PT Astra Serif" w:cs="Times New Roman"/>
          <w:sz w:val="24"/>
          <w:szCs w:val="24"/>
          <w:lang w:eastAsia="ru-RU"/>
        </w:rPr>
        <w:t xml:space="preserve"> </w:t>
      </w:r>
      <w:r w:rsidRPr="00F51585">
        <w:rPr>
          <w:rFonts w:ascii="PT Astra Serif" w:eastAsia="Times New Roman" w:hAnsi="PT Astra Serif" w:cs="Times New Roman"/>
          <w:sz w:val="24"/>
          <w:szCs w:val="24"/>
          <w:lang w:eastAsia="ru-RU"/>
        </w:rPr>
        <w:t xml:space="preserve">принимает необходимые меры по его государственной регистрации в качестве юридического лица в порядке, установленном действующим законодательством Российской Федерации. </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 </w:t>
      </w:r>
    </w:p>
    <w:p w:rsidR="00D868B4" w:rsidRPr="00F51585" w:rsidRDefault="00D868B4" w:rsidP="006E221E">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Раздел </w:t>
      </w:r>
      <w:r w:rsidR="006E221E" w:rsidRPr="00F51585">
        <w:rPr>
          <w:rFonts w:ascii="PT Astra Serif" w:eastAsia="Times New Roman" w:hAnsi="PT Astra Serif" w:cs="Times New Roman"/>
          <w:b/>
          <w:sz w:val="24"/>
          <w:szCs w:val="24"/>
          <w:lang w:val="en-US" w:eastAsia="ru-RU"/>
        </w:rPr>
        <w:t>IV</w:t>
      </w:r>
      <w:r w:rsidR="006E221E" w:rsidRPr="00F51585">
        <w:rPr>
          <w:rFonts w:ascii="PT Astra Serif" w:eastAsia="Times New Roman" w:hAnsi="PT Astra Serif" w:cs="Times New Roman"/>
          <w:b/>
          <w:sz w:val="24"/>
          <w:szCs w:val="24"/>
          <w:lang w:eastAsia="ru-RU"/>
        </w:rPr>
        <w:t>. Порядок осуществления</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 территориального общественного самоуправления</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40. Участие граждан, проживающих на территории ТОС, в собраниях или конференциях является свободным и добровольным. В собраниях или конференциях принимают участие граждане, достигшие шестнадцатилетнего возраста.</w:t>
      </w:r>
    </w:p>
    <w:p w:rsidR="00D868B4" w:rsidRPr="00F51585" w:rsidRDefault="006E221E" w:rsidP="006E221E">
      <w:pPr>
        <w:widowControl w:val="0"/>
        <w:autoSpaceDE w:val="0"/>
        <w:autoSpaceDN w:val="0"/>
        <w:adjustRightInd w:val="0"/>
        <w:ind w:firstLine="540"/>
        <w:rPr>
          <w:rFonts w:ascii="PT Astra Serif" w:hAnsi="PT Astra Serif" w:cs="Times New Roman"/>
          <w:bCs/>
          <w:sz w:val="24"/>
          <w:szCs w:val="24"/>
        </w:rPr>
      </w:pPr>
      <w:r w:rsidRPr="00F51585">
        <w:rPr>
          <w:rFonts w:ascii="PT Astra Serif" w:eastAsiaTheme="minorEastAsia" w:hAnsi="PT Astra Serif" w:cs="Times New Roman"/>
          <w:sz w:val="24"/>
          <w:szCs w:val="24"/>
          <w:lang w:eastAsia="ru-RU"/>
        </w:rPr>
        <w:t xml:space="preserve">41. К полномочиям собрания или конференции граждан, осуществляющих территориальное общественное самоуправление, относится право рассматривать и решать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и должностным лицам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 xml:space="preserve">в организации различных форм собственности, общественные объединения в порядке и сроки, предусмотренные действующим законодательством Российской Федерации, принимать решения о внесении проектов правовых актов  в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42. К исключительным полномочиям собрания или конференции граждан, осуществляющих территориальное общественное самоуправление, относятся: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принятие устава ТОС, внесение в него изменений и дополнений;</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установление структуры органов ТОС, внесение изменений и дополнений в структуру органов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избрание органов ТОС, в том числе контрольно-ревизионного органа (комиссии, ревизора);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определение основных направлений деятельности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утверждение сметы доходов и расходов ТОС и отчета о ее исполнении;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рассмотрение и утверждение отчетов о деятельности органов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иные полномочия собрания  или конференции граждан, определенные уставом ТОС.</w:t>
      </w: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eastAsia="Times New Roman" w:hAnsi="PT Astra Serif" w:cs="Times New Roman"/>
          <w:sz w:val="24"/>
          <w:szCs w:val="24"/>
          <w:lang w:eastAsia="ru-RU"/>
        </w:rPr>
        <w:t>43.</w:t>
      </w:r>
      <w:r w:rsidRPr="00F51585">
        <w:rPr>
          <w:rFonts w:ascii="PT Astra Serif" w:hAnsi="PT Astra Serif" w:cs="Times New Roman"/>
          <w:sz w:val="24"/>
          <w:szCs w:val="24"/>
        </w:rPr>
        <w:t xml:space="preserve"> Порядок назначения и проведения собрания или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44. Решения собрания или конференции граждан носят обязательный характер для органов ТОС.</w:t>
      </w:r>
    </w:p>
    <w:p w:rsidR="006E221E" w:rsidRPr="00F51585" w:rsidRDefault="006E221E" w:rsidP="006E221E">
      <w:pPr>
        <w:widowControl w:val="0"/>
        <w:autoSpaceDE w:val="0"/>
        <w:autoSpaceDN w:val="0"/>
        <w:adjustRightInd w:val="0"/>
        <w:ind w:firstLine="540"/>
        <w:rPr>
          <w:rFonts w:ascii="PT Astra Serif" w:hAnsi="PT Astra Serif" w:cs="Times New Roman"/>
          <w:sz w:val="20"/>
          <w:szCs w:val="20"/>
        </w:rPr>
      </w:pPr>
      <w:r w:rsidRPr="00F51585">
        <w:rPr>
          <w:rFonts w:ascii="PT Astra Serif" w:eastAsiaTheme="minorEastAsia" w:hAnsi="PT Astra Serif" w:cs="Times New Roman"/>
          <w:sz w:val="24"/>
          <w:szCs w:val="24"/>
          <w:lang w:eastAsia="ru-RU"/>
        </w:rPr>
        <w:t xml:space="preserve">45. Итоги собрания или конференции  граждан подлежат опубликованию в средствах массовой информации или обнародованию иным доступным для информирования граждан </w:t>
      </w:r>
      <w:r w:rsidRPr="00F51585">
        <w:rPr>
          <w:rFonts w:ascii="PT Astra Serif" w:eastAsiaTheme="minorEastAsia" w:hAnsi="PT Astra Serif" w:cs="Times New Roman"/>
          <w:sz w:val="24"/>
          <w:szCs w:val="24"/>
          <w:lang w:eastAsia="ru-RU"/>
        </w:rPr>
        <w:lastRenderedPageBreak/>
        <w:t>способом в срок, установленный Уставом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46. В случае создания ТОС делегаты конференции могут избираться на собраниях граждан, проживающих на данной территории, согласно установленной норме представительства - 1 делегат от жителей одно- или двухэтажного жилого дома, или 1 делегат от жителей подъезда многоквартирного (многоэтажного) жилого дома, или 1 делегат от семей нанимателей (собственников) 10 - 20 индивидуальных жилых домов. Уставом ТОС могут быть предусмотрены другие нормы представительства делегатов на конференцию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47. Территориальное общественное самоуправление осуществляется населением через создание органов ТОС, которые избираются на собраниях или конференциях граждан, проживающих на соответствующей территории.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48.  Наличие в структуре органов ТОС контрольно-ревизионного органа (комиссии, ревизора) ТОС является обязательным.</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Контрольно-ревизионный орган (комиссия, ревизор) ТОС создается для контроля и проверки финансово-хозяйственной деятельности органов ТОС.  </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Контрольно-ревизионный орган (комиссия, ревизор) ТОС избирается на собрании  или конференции граждан и подотчетен только собранию или конференции граждан. Данный орган осуществляет проверку финансово-хозяйственной деятельности органов ТОС по итогам работы за год (в обязательном порядке), а также в любое время  по поручению собрания или конференции граждан либо по собственной инициативе.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Деятельность контрольно-ревизионного органа (комиссии, ревизора), его права и обязанности регламентируются уставом ТОС. </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49. Наименование и порядок избрания (формирования) органов ТОС, формы работы органов ТОС  определяются в уставе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50. Формируемые органы ТОС, исходя из осуществляемых ими полномочий, правового статуса и специфики соответствующей территории, могут быть коллегиальными или единоличными.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Коллегиальные органы ТОС могут подразделяться на советы или комитеты микрорайонов, жилых комплексов, улиц, кварталов, домов и другие советы или комитеты.</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Единоличные органы ТОС могут быть представлены старостами, старейшинами, председателями, старшими по дому, старшими по подъезду многоквартирного дома.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Срок полномочий коллегиальных и единоличных органов ТОС не может быть менее одного года и более пяти лет.</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51. Органы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представляют интересы населения, проживающего на соответствующей территории;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организуют проведение собраний или конференций граждан на соответствующей территории и обеспечивают исполнение принятых решений;</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информируют население о своей работе;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рассматривают в пределах своих полномочий заявления, предложения граждан, ведут прием населения;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выполняют иные полномочия в соответствии с настоящим Положением и уставом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52. Органы ТОС вправе: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участвовать в реализации   программ (планов) социально-экономического развития территории;</w:t>
      </w:r>
    </w:p>
    <w:p w:rsidR="006E221E" w:rsidRPr="00F51585" w:rsidRDefault="006E221E" w:rsidP="006E221E">
      <w:pPr>
        <w:autoSpaceDE w:val="0"/>
        <w:autoSpaceDN w:val="0"/>
        <w:adjustRightInd w:val="0"/>
        <w:ind w:firstLine="540"/>
        <w:rPr>
          <w:rFonts w:ascii="PT Astra Serif" w:hAnsi="PT Astra Serif" w:cs="Times New Roman"/>
          <w:sz w:val="24"/>
          <w:szCs w:val="24"/>
        </w:rPr>
      </w:pPr>
      <w:r w:rsidRPr="00F51585">
        <w:rPr>
          <w:rFonts w:ascii="PT Astra Serif" w:eastAsia="Times New Roman" w:hAnsi="PT Astra Serif" w:cs="Times New Roman"/>
          <w:sz w:val="24"/>
          <w:szCs w:val="24"/>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w:t>
      </w:r>
      <w:r w:rsidRPr="00F51585">
        <w:rPr>
          <w:rFonts w:ascii="PT Astra Serif" w:hAnsi="PT Astra Serif" w:cs="Times New Roman"/>
          <w:sz w:val="24"/>
          <w:szCs w:val="24"/>
        </w:rPr>
        <w:t xml:space="preserve">как за счет средств указанных граждан, так и на основании договора между органами ТОС и органами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hAnsi="PT Astra Serif" w:cs="Times New Roman"/>
          <w:sz w:val="24"/>
          <w:szCs w:val="24"/>
        </w:rPr>
        <w:t>с использованием средств бюджета</w:t>
      </w:r>
      <w:r w:rsidR="002E709D">
        <w:rPr>
          <w:rFonts w:ascii="PT Astra Serif" w:hAnsi="PT Astra Serif" w:cs="Times New Roman"/>
          <w:sz w:val="24"/>
          <w:szCs w:val="24"/>
        </w:rPr>
        <w:t xml:space="preserve"> Шатровского муниципального округа Курганской области</w:t>
      </w:r>
      <w:r w:rsidRPr="00F51585">
        <w:rPr>
          <w:rFonts w:ascii="PT Astra Serif" w:hAnsi="PT Astra Serif" w:cs="Times New Roman"/>
          <w:sz w:val="24"/>
          <w:szCs w:val="24"/>
        </w:rPr>
        <w:t>;</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вносить в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привлекать население к работам по улучшению санитарного состояния по благоустройству территории ТОС (улиц, скверов, парков, водоемов);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принимать решения о проведении конкурсов между жителями за надлежащее </w:t>
      </w:r>
      <w:r w:rsidRPr="00F51585">
        <w:rPr>
          <w:rFonts w:ascii="PT Astra Serif" w:eastAsiaTheme="minorEastAsia" w:hAnsi="PT Astra Serif" w:cs="Times New Roman"/>
          <w:sz w:val="24"/>
          <w:szCs w:val="24"/>
          <w:lang w:eastAsia="ru-RU"/>
        </w:rPr>
        <w:lastRenderedPageBreak/>
        <w:t>содержание домов, придомовых территорий, улиц, подводить их итоги;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содействовать охране памятников истории и культуры, поддержанию в надлежащем состоянии кладбищ, братских могил и иных мест захоронений;</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участвовать в создании условий для работы с детьми, подростками, подготовке и проведении культурно-массовых и спортивных мероприятий, в создании и работе клубов по интересам по месту жительства, других форм гражданской активности населения;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принимать участие в осуществлении мероприятий, направленных на бережное расходование воды, газа, электроэнергии и других ресурсов;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взаимодействовать в своей работе с общественными организациями.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53. Иные полномочия органов ТОС, срок полномочий, основания и  порядок прекращения полномочий устанавливаются в уставе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54. Органы ТОС, являющегося юридическим лицом, также обязаны использовать имущество и денежные средства ТОС исключительно для реализации целей, задач и основных направлений деятельность ТОС и обеспечивать их сохранность.  </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55. Деятельность органов ТОС осуществляется, как правило, на общественных началах.</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Собрание или конференция граждан может принять решение о денежном или ином вознаграждении членов органов ТОС за счет собственных средств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56. Решения, принятые органами ТОС, подлежат обязательному обнародованию на   территории ТОС в течение 5 рабочих дней со дня принятия.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57. Принятые органами ТОС, собранием или конференцией граждан решения подлежат обязательному направлению в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в течение 5 рабочих  дней со дня принятия и учитываются указанными органами при рассмотрении соответствующих вопросов.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58. Органы ТОС подконтрольны и подотчетны собранию  или конференции граждан, отчитываются о своей деятельности не реже одного раза в год на собраниях  или конференциях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По требованию инициативной группы граждан, численностью не менее 10% от числа граждан, проживающих на соответствующей территории, на собрании  или конференции граждан органом ТОС может быть представлен внеочередной отчет о своей деятельности.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Орган ТОС обязан созвать собрание  или конференцию граждан не позднее одного месяца со дня получения письменного требования указанной инициативной группы о предоставлении внеочередного отчета.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59. Решения и действия органов ТОС могут быть обжалованы в суд в установленном законом порядке.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60.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xml:space="preserve">, а также граждане и их объединения, не отвечают по обязательствам органов ТОС. В свою очередь органы ТОС не отвечают по обязательствам органов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Pr="00F51585">
        <w:rPr>
          <w:rFonts w:ascii="PT Astra Serif" w:eastAsiaTheme="minorEastAsia" w:hAnsi="PT Astra Serif" w:cs="Times New Roman"/>
          <w:sz w:val="24"/>
          <w:szCs w:val="24"/>
          <w:lang w:eastAsia="ru-RU"/>
        </w:rPr>
        <w:t>, граждан и их объединений.</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61. Контроль за финансово-хозяйственной деятельностью органов ТОС осуществляет население. Специальный контроль за финансово-хозяйственной деятельностью органов ТОС осуществляет контрольно-ревизионный орган (комиссия, ревизор)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D868B4" w:rsidRPr="00F51585" w:rsidRDefault="00D868B4" w:rsidP="006E221E">
      <w:pPr>
        <w:widowControl w:val="0"/>
        <w:autoSpaceDE w:val="0"/>
        <w:autoSpaceDN w:val="0"/>
        <w:adjustRightInd w:val="0"/>
        <w:ind w:firstLine="540"/>
        <w:jc w:val="center"/>
        <w:rPr>
          <w:rFonts w:ascii="PT Astra Serif" w:eastAsiaTheme="minorEastAsia" w:hAnsi="PT Astra Serif" w:cs="Times New Roman"/>
          <w:b/>
          <w:sz w:val="24"/>
          <w:szCs w:val="24"/>
          <w:lang w:eastAsia="ru-RU"/>
        </w:rPr>
      </w:pPr>
      <w:r w:rsidRPr="00F51585">
        <w:rPr>
          <w:rFonts w:ascii="PT Astra Serif" w:eastAsiaTheme="minorEastAsia" w:hAnsi="PT Astra Serif" w:cs="Times New Roman"/>
          <w:b/>
          <w:sz w:val="24"/>
          <w:szCs w:val="24"/>
          <w:lang w:eastAsia="ru-RU"/>
        </w:rPr>
        <w:t xml:space="preserve">Раздел </w:t>
      </w:r>
      <w:r w:rsidR="006E221E" w:rsidRPr="00F51585">
        <w:rPr>
          <w:rFonts w:ascii="PT Astra Serif" w:eastAsiaTheme="minorEastAsia" w:hAnsi="PT Astra Serif" w:cs="Times New Roman"/>
          <w:b/>
          <w:sz w:val="24"/>
          <w:szCs w:val="24"/>
          <w:lang w:val="en-US" w:eastAsia="ru-RU"/>
        </w:rPr>
        <w:t>V</w:t>
      </w:r>
      <w:r w:rsidR="006E221E" w:rsidRPr="00F51585">
        <w:rPr>
          <w:rFonts w:ascii="PT Astra Serif" w:eastAsiaTheme="minorEastAsia" w:hAnsi="PT Astra Serif" w:cs="Times New Roman"/>
          <w:b/>
          <w:sz w:val="24"/>
          <w:szCs w:val="24"/>
          <w:lang w:eastAsia="ru-RU"/>
        </w:rPr>
        <w:t xml:space="preserve">.Финансово-экономические основы </w:t>
      </w:r>
    </w:p>
    <w:p w:rsidR="006E221E" w:rsidRPr="00F51585" w:rsidRDefault="006E221E" w:rsidP="006E221E">
      <w:pPr>
        <w:widowControl w:val="0"/>
        <w:autoSpaceDE w:val="0"/>
        <w:autoSpaceDN w:val="0"/>
        <w:adjustRightInd w:val="0"/>
        <w:ind w:firstLine="540"/>
        <w:jc w:val="center"/>
        <w:rPr>
          <w:rFonts w:ascii="PT Astra Serif" w:eastAsiaTheme="minorEastAsia" w:hAnsi="PT Astra Serif" w:cs="Times New Roman"/>
          <w:b/>
          <w:sz w:val="24"/>
          <w:szCs w:val="24"/>
          <w:lang w:eastAsia="ru-RU"/>
        </w:rPr>
      </w:pPr>
      <w:r w:rsidRPr="00F51585">
        <w:rPr>
          <w:rFonts w:ascii="PT Astra Serif" w:eastAsiaTheme="minorEastAsia" w:hAnsi="PT Astra Serif" w:cs="Times New Roman"/>
          <w:b/>
          <w:sz w:val="24"/>
          <w:szCs w:val="24"/>
          <w:lang w:eastAsia="ru-RU"/>
        </w:rPr>
        <w:t>территориального общественного самоуправления</w:t>
      </w:r>
    </w:p>
    <w:p w:rsidR="006E221E" w:rsidRPr="00F51585" w:rsidRDefault="006E221E" w:rsidP="006E221E">
      <w:pPr>
        <w:widowControl w:val="0"/>
        <w:autoSpaceDE w:val="0"/>
        <w:autoSpaceDN w:val="0"/>
        <w:adjustRightInd w:val="0"/>
        <w:ind w:firstLine="540"/>
        <w:jc w:val="center"/>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62. Финансово-экономическую основу ТОС составляют собственные финансовые средства и имущество, а также иные источники финансирования,  предусмотренные  действующим законодательством Российской Федерации.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63. Собственными финансовыми средствами и имуществом ТОС являются финансовые средства и имущество, полученные за счет хозяйственной деятельности ТОС, а также поступившие добровольные взносы и пожертвования юридических и физических лиц, а также иные поступления в соответствии с действующим законодательством Российской Федерации.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64. Распоряжение финансовыми средствами регламентируется уставом ТОС и осуществляется органами ТОС на основе соответствующих смет доходов и расходов.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Смета доходов и расходов ТОС и годовые отчеты об исполнении сметы утверждаются решением собрания  или конференции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lastRenderedPageBreak/>
        <w:t>65. Собственные финансовые средства и имущество ТОС используются для достижения целей и задач ТОС, определенных уставом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66. Ответственность за организацию учета имущества и финансовых средств несут органы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67.  Ежегодный контроль за использованием финансовых средств осуществляется в форме годового отчета органов ТОС на собрании  или конференции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sz w:val="24"/>
          <w:szCs w:val="24"/>
          <w:lang w:eastAsia="ru-RU"/>
        </w:rPr>
      </w:pPr>
    </w:p>
    <w:p w:rsidR="00D868B4" w:rsidRPr="00F51585" w:rsidRDefault="00D868B4" w:rsidP="00D868B4">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Раздел </w:t>
      </w:r>
      <w:r w:rsidR="006E221E" w:rsidRPr="00F51585">
        <w:rPr>
          <w:rFonts w:ascii="PT Astra Serif" w:eastAsia="Times New Roman" w:hAnsi="PT Astra Serif" w:cs="Times New Roman"/>
          <w:b/>
          <w:sz w:val="24"/>
          <w:szCs w:val="24"/>
          <w:lang w:val="en-US" w:eastAsia="ru-RU"/>
        </w:rPr>
        <w:t>V</w:t>
      </w:r>
      <w:r w:rsidR="006E221E" w:rsidRPr="00F51585">
        <w:rPr>
          <w:rFonts w:ascii="PT Astra Serif" w:eastAsia="Times New Roman" w:hAnsi="PT Astra Serif" w:cs="Times New Roman"/>
          <w:b/>
          <w:sz w:val="24"/>
          <w:szCs w:val="24"/>
          <w:lang w:eastAsia="ru-RU"/>
        </w:rPr>
        <w:t xml:space="preserve">. Взаимодействие органов территориального общественного самоуправления с органами местного самоуправления </w:t>
      </w:r>
    </w:p>
    <w:p w:rsidR="00E5362A" w:rsidRDefault="00D868B4" w:rsidP="00D868B4">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Шатровского муниципального округа Курганской области</w:t>
      </w:r>
    </w:p>
    <w:p w:rsidR="00D868B4" w:rsidRPr="00F51585" w:rsidRDefault="00D868B4" w:rsidP="00D868B4">
      <w:pPr>
        <w:autoSpaceDE w:val="0"/>
        <w:autoSpaceDN w:val="0"/>
        <w:adjustRightInd w:val="0"/>
        <w:ind w:firstLine="540"/>
        <w:jc w:val="center"/>
        <w:rPr>
          <w:rFonts w:ascii="PT Astra Serif" w:hAnsi="PT Astra Serif" w:cs="Times New Roman"/>
          <w:b/>
          <w:bCs/>
          <w:sz w:val="24"/>
          <w:szCs w:val="24"/>
        </w:rPr>
      </w:pPr>
      <w:r w:rsidRPr="00F51585">
        <w:rPr>
          <w:rFonts w:ascii="PT Astra Serif" w:hAnsi="PT Astra Serif" w:cs="Times New Roman"/>
          <w:b/>
          <w:bCs/>
          <w:sz w:val="24"/>
          <w:szCs w:val="24"/>
        </w:rPr>
        <w:t xml:space="preserve"> </w:t>
      </w:r>
    </w:p>
    <w:p w:rsidR="006E221E" w:rsidRPr="00F51585" w:rsidRDefault="006E221E" w:rsidP="00D868B4">
      <w:pPr>
        <w:autoSpaceDE w:val="0"/>
        <w:autoSpaceDN w:val="0"/>
        <w:adjustRightInd w:val="0"/>
        <w:ind w:firstLine="540"/>
        <w:rPr>
          <w:rFonts w:ascii="PT Astra Serif" w:eastAsia="Times New Roman" w:hAnsi="PT Astra Serif" w:cs="Times New Roman"/>
          <w:sz w:val="24"/>
          <w:szCs w:val="24"/>
          <w:lang w:eastAsia="ru-RU"/>
        </w:rPr>
      </w:pPr>
      <w:r w:rsidRPr="00F51585">
        <w:rPr>
          <w:rFonts w:ascii="PT Astra Serif" w:eastAsia="Times New Roman" w:hAnsi="PT Astra Serif" w:cs="Times New Roman"/>
          <w:sz w:val="24"/>
          <w:szCs w:val="24"/>
          <w:lang w:eastAsia="ru-RU"/>
        </w:rPr>
        <w:t xml:space="preserve">68. Органы ТОС осуществляют свою деятельность во взаимодействии с органами и должностными лицами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eastAsia="Times New Roman" w:hAnsi="PT Astra Serif" w:cs="Times New Roman"/>
          <w:sz w:val="24"/>
          <w:szCs w:val="24"/>
          <w:lang w:eastAsia="ru-RU"/>
        </w:rPr>
        <w:t>в целях развития ТОС и совместного решения вопросов местного значения на основе принципов социального партнерства.</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69.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70. В целях создания условий для развития ТОС уполномоченные органы местного самоуправления </w:t>
      </w:r>
      <w:r w:rsidR="00D868B4" w:rsidRPr="00F51585">
        <w:rPr>
          <w:rFonts w:ascii="PT Astra Serif" w:eastAsia="Times New Roman" w:hAnsi="PT Astra Serif" w:cs="Times New Roman"/>
          <w:sz w:val="24"/>
          <w:szCs w:val="24"/>
          <w:lang w:eastAsia="ru-RU"/>
        </w:rPr>
        <w:t>Шатровского муниципального округа Курганской области</w:t>
      </w:r>
      <w:r w:rsidR="00D868B4" w:rsidRPr="00F51585">
        <w:rPr>
          <w:rFonts w:ascii="PT Astra Serif" w:hAnsi="PT Astra Serif" w:cs="Times New Roman"/>
          <w:bCs/>
          <w:sz w:val="24"/>
          <w:szCs w:val="24"/>
        </w:rPr>
        <w:t xml:space="preserve"> </w:t>
      </w:r>
      <w:r w:rsidRPr="00F51585">
        <w:rPr>
          <w:rFonts w:ascii="PT Astra Serif" w:eastAsiaTheme="minorEastAsia" w:hAnsi="PT Astra Serif" w:cs="Times New Roman"/>
          <w:sz w:val="24"/>
          <w:szCs w:val="24"/>
          <w:lang w:eastAsia="ru-RU"/>
        </w:rPr>
        <w:t>могут участвовать в учредительных и текущих мероприятиях ТОС, оказывают организационную и методическую помощь органам ТОС.</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71.  Решения собраний или конференций граждан, проживающих на территории  ТОС, органов ТОС, принятые ими в пределах своих полномочий, подлежат обязательному рассмотрению теми должностными лицами местного самоуправления и органами местного самоуправления муниципального образования, кому они адресованы, в соответствии с действующим законодательством.</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autoSpaceDE w:val="0"/>
        <w:autoSpaceDN w:val="0"/>
        <w:adjustRightInd w:val="0"/>
        <w:ind w:firstLine="540"/>
        <w:jc w:val="center"/>
        <w:rPr>
          <w:rFonts w:ascii="PT Astra Serif" w:eastAsia="Times New Roman" w:hAnsi="PT Astra Serif" w:cs="Times New Roman"/>
          <w:sz w:val="24"/>
          <w:szCs w:val="24"/>
          <w:lang w:eastAsia="ru-RU"/>
        </w:rPr>
      </w:pPr>
    </w:p>
    <w:p w:rsidR="00D868B4" w:rsidRPr="00F51585" w:rsidRDefault="00D868B4" w:rsidP="006E221E">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 xml:space="preserve">Раздел </w:t>
      </w:r>
      <w:r w:rsidR="006E221E" w:rsidRPr="00F51585">
        <w:rPr>
          <w:rFonts w:ascii="PT Astra Serif" w:eastAsia="Times New Roman" w:hAnsi="PT Astra Serif" w:cs="Times New Roman"/>
          <w:b/>
          <w:sz w:val="24"/>
          <w:szCs w:val="24"/>
          <w:lang w:val="en-US" w:eastAsia="ru-RU"/>
        </w:rPr>
        <w:t>VI</w:t>
      </w:r>
      <w:r w:rsidR="006E221E" w:rsidRPr="00F51585">
        <w:rPr>
          <w:rFonts w:ascii="PT Astra Serif" w:eastAsia="Times New Roman" w:hAnsi="PT Astra Serif" w:cs="Times New Roman"/>
          <w:b/>
          <w:sz w:val="24"/>
          <w:szCs w:val="24"/>
          <w:lang w:eastAsia="ru-RU"/>
        </w:rPr>
        <w:t xml:space="preserve">. Порядок прекращения деятельности </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b/>
          <w:sz w:val="24"/>
          <w:szCs w:val="24"/>
          <w:lang w:eastAsia="ru-RU"/>
        </w:rPr>
      </w:pPr>
      <w:r w:rsidRPr="00F51585">
        <w:rPr>
          <w:rFonts w:ascii="PT Astra Serif" w:eastAsia="Times New Roman" w:hAnsi="PT Astra Serif" w:cs="Times New Roman"/>
          <w:b/>
          <w:sz w:val="24"/>
          <w:szCs w:val="24"/>
          <w:lang w:eastAsia="ru-RU"/>
        </w:rPr>
        <w:t>территориального общественного самоуправления</w:t>
      </w:r>
    </w:p>
    <w:p w:rsidR="006E221E" w:rsidRPr="00F51585" w:rsidRDefault="006E221E" w:rsidP="006E221E">
      <w:pPr>
        <w:autoSpaceDE w:val="0"/>
        <w:autoSpaceDN w:val="0"/>
        <w:adjustRightInd w:val="0"/>
        <w:ind w:firstLine="540"/>
        <w:jc w:val="center"/>
        <w:rPr>
          <w:rFonts w:ascii="PT Astra Serif" w:eastAsia="Times New Roman" w:hAnsi="PT Astra Serif" w:cs="Times New Roman"/>
          <w:b/>
          <w:sz w:val="24"/>
          <w:szCs w:val="24"/>
          <w:lang w:eastAsia="ru-RU"/>
        </w:rPr>
      </w:pPr>
    </w:p>
    <w:p w:rsidR="006E221E" w:rsidRPr="00F51585" w:rsidRDefault="006E221E" w:rsidP="006E221E">
      <w:pPr>
        <w:widowControl w:val="0"/>
        <w:autoSpaceDE w:val="0"/>
        <w:autoSpaceDN w:val="0"/>
        <w:adjustRightInd w:val="0"/>
        <w:ind w:firstLine="567"/>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72. Порядок прекращения деятельности ТОС, прошедшего государственную регистрацию в качестве юридического лица, осуществляется в соответствии с действующим законодательством Российской Федерации.</w:t>
      </w:r>
    </w:p>
    <w:p w:rsidR="006E221E" w:rsidRPr="00F51585" w:rsidRDefault="006E221E" w:rsidP="006E221E">
      <w:pPr>
        <w:widowControl w:val="0"/>
        <w:autoSpaceDE w:val="0"/>
        <w:autoSpaceDN w:val="0"/>
        <w:adjustRightInd w:val="0"/>
        <w:ind w:firstLine="567"/>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73. Деятельность ТОС, не являющегося юридическим лицом, прекращается в порядке, установленном уставом ТОС.</w:t>
      </w:r>
    </w:p>
    <w:p w:rsidR="006E221E" w:rsidRPr="00F51585" w:rsidRDefault="006E221E" w:rsidP="006E221E">
      <w:pPr>
        <w:widowControl w:val="0"/>
        <w:autoSpaceDE w:val="0"/>
        <w:autoSpaceDN w:val="0"/>
        <w:adjustRightInd w:val="0"/>
        <w:ind w:firstLine="567"/>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74. Решение о прекращении деятельности ТОС направляется органами ТОС в орган местного самоуправления, уполномоченный на</w:t>
      </w:r>
      <w:r w:rsidRPr="00F51585">
        <w:rPr>
          <w:rFonts w:ascii="PT Astra Serif" w:eastAsiaTheme="minorEastAsia" w:hAnsi="PT Astra Serif" w:cs="Times New Roman"/>
          <w:i/>
          <w:sz w:val="24"/>
          <w:szCs w:val="24"/>
          <w:lang w:eastAsia="ru-RU"/>
        </w:rPr>
        <w:t xml:space="preserve"> </w:t>
      </w:r>
      <w:r w:rsidRPr="00F51585">
        <w:rPr>
          <w:rFonts w:ascii="PT Astra Serif" w:eastAsiaTheme="minorEastAsia" w:hAnsi="PT Astra Serif" w:cs="Times New Roman"/>
          <w:sz w:val="24"/>
          <w:szCs w:val="24"/>
          <w:lang w:eastAsia="ru-RU"/>
        </w:rPr>
        <w:t xml:space="preserve"> осуществление регистрации устава ТОС, в течение </w:t>
      </w:r>
      <w:r w:rsidR="00E5362A" w:rsidRPr="00E5362A">
        <w:rPr>
          <w:rFonts w:ascii="PT Astra Serif" w:eastAsiaTheme="minorEastAsia" w:hAnsi="PT Astra Serif" w:cs="Times New Roman"/>
          <w:sz w:val="24"/>
          <w:szCs w:val="24"/>
          <w:lang w:eastAsia="ru-RU"/>
        </w:rPr>
        <w:t>7</w:t>
      </w:r>
      <w:r w:rsidR="00E5362A">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color w:val="FF0000"/>
          <w:sz w:val="24"/>
          <w:szCs w:val="24"/>
          <w:lang w:eastAsia="ru-RU"/>
        </w:rPr>
        <w:t xml:space="preserve"> </w:t>
      </w:r>
      <w:r w:rsidRPr="00F51585">
        <w:rPr>
          <w:rFonts w:ascii="PT Astra Serif" w:eastAsiaTheme="minorEastAsia" w:hAnsi="PT Astra Serif" w:cs="Times New Roman"/>
          <w:sz w:val="24"/>
          <w:szCs w:val="24"/>
          <w:lang w:eastAsia="ru-RU"/>
        </w:rPr>
        <w:t>рабочих дней с момента его принятия.</w:t>
      </w:r>
    </w:p>
    <w:p w:rsidR="006E221E" w:rsidRPr="00F51585" w:rsidRDefault="006E221E" w:rsidP="006E221E">
      <w:pPr>
        <w:widowControl w:val="0"/>
        <w:autoSpaceDE w:val="0"/>
        <w:autoSpaceDN w:val="0"/>
        <w:adjustRightInd w:val="0"/>
        <w:ind w:firstLine="567"/>
        <w:rPr>
          <w:rFonts w:ascii="PT Astra Serif" w:hAnsi="PT Astra Serif" w:cs="Times New Roman"/>
          <w:sz w:val="24"/>
          <w:szCs w:val="24"/>
        </w:rPr>
      </w:pPr>
      <w:r w:rsidRPr="00F51585">
        <w:rPr>
          <w:rFonts w:ascii="PT Astra Serif" w:eastAsiaTheme="minorEastAsia" w:hAnsi="PT Astra Serif" w:cs="Times New Roman"/>
          <w:sz w:val="24"/>
          <w:szCs w:val="24"/>
          <w:lang w:eastAsia="ru-RU"/>
        </w:rPr>
        <w:t xml:space="preserve">75.  Не позднее 10 дней с момента получения решения о прекращении деятельности ТОС </w:t>
      </w:r>
      <w:r w:rsidR="00E5362A">
        <w:rPr>
          <w:rFonts w:ascii="PT Astra Serif" w:eastAsiaTheme="minorEastAsia" w:hAnsi="PT Astra Serif" w:cs="Times New Roman"/>
          <w:sz w:val="24"/>
          <w:szCs w:val="24"/>
          <w:lang w:eastAsia="ru-RU"/>
        </w:rPr>
        <w:t xml:space="preserve">отдел по развитию территории, жилищно-коммунальному хозяйству и строительству Администрации Шатровского муниципального округа </w:t>
      </w:r>
      <w:r w:rsidRPr="00F51585">
        <w:rPr>
          <w:rFonts w:ascii="PT Astra Serif" w:eastAsiaTheme="minorEastAsia" w:hAnsi="PT Astra Serif" w:cs="Times New Roman"/>
          <w:sz w:val="24"/>
          <w:szCs w:val="24"/>
          <w:lang w:eastAsia="ru-RU"/>
        </w:rPr>
        <w:t xml:space="preserve">инициирует </w:t>
      </w:r>
      <w:r w:rsidRPr="00F51585">
        <w:rPr>
          <w:rFonts w:ascii="PT Astra Serif" w:hAnsi="PT Astra Serif" w:cs="Times New Roman"/>
          <w:sz w:val="24"/>
          <w:szCs w:val="24"/>
        </w:rPr>
        <w:t>рассмотрение Думой</w:t>
      </w:r>
      <w:r w:rsidR="00D868B4" w:rsidRPr="00F51585">
        <w:rPr>
          <w:rFonts w:ascii="PT Astra Serif" w:eastAsia="Times New Roman" w:hAnsi="PT Astra Serif" w:cs="Times New Roman"/>
          <w:sz w:val="24"/>
          <w:szCs w:val="24"/>
          <w:lang w:eastAsia="ru-RU"/>
        </w:rPr>
        <w:t xml:space="preserve"> Шатровского муниципального округа Курганской области</w:t>
      </w:r>
      <w:r w:rsidRPr="00F51585">
        <w:rPr>
          <w:rFonts w:ascii="PT Astra Serif" w:hAnsi="PT Astra Serif" w:cs="Times New Roman"/>
          <w:sz w:val="24"/>
          <w:szCs w:val="24"/>
        </w:rPr>
        <w:t xml:space="preserve">  вопроса о признании утратившим силу решения об установлении границ территории ТОС.</w:t>
      </w:r>
    </w:p>
    <w:p w:rsidR="00D868B4" w:rsidRPr="00F51585" w:rsidRDefault="00D868B4" w:rsidP="00D868B4">
      <w:pPr>
        <w:widowControl w:val="0"/>
        <w:autoSpaceDE w:val="0"/>
        <w:autoSpaceDN w:val="0"/>
        <w:adjustRightInd w:val="0"/>
        <w:rPr>
          <w:rFonts w:ascii="PT Astra Serif" w:hAnsi="PT Astra Serif" w:cs="Times New Roman"/>
          <w:sz w:val="24"/>
          <w:szCs w:val="24"/>
        </w:rPr>
      </w:pPr>
    </w:p>
    <w:p w:rsidR="00D868B4" w:rsidRPr="00F51585" w:rsidRDefault="00D868B4" w:rsidP="00D868B4">
      <w:pPr>
        <w:widowControl w:val="0"/>
        <w:autoSpaceDE w:val="0"/>
        <w:autoSpaceDN w:val="0"/>
        <w:adjustRightInd w:val="0"/>
        <w:rPr>
          <w:rFonts w:ascii="PT Astra Serif" w:hAnsi="PT Astra Serif" w:cs="Times New Roman"/>
          <w:sz w:val="24"/>
          <w:szCs w:val="24"/>
        </w:rPr>
      </w:pPr>
    </w:p>
    <w:p w:rsidR="00D868B4" w:rsidRPr="00F51585" w:rsidRDefault="00D868B4" w:rsidP="00D868B4">
      <w:pPr>
        <w:widowControl w:val="0"/>
        <w:autoSpaceDE w:val="0"/>
        <w:autoSpaceDN w:val="0"/>
        <w:adjustRightInd w:val="0"/>
        <w:rPr>
          <w:rFonts w:ascii="PT Astra Serif" w:hAnsi="PT Astra Serif" w:cs="Times New Roman"/>
          <w:sz w:val="24"/>
          <w:szCs w:val="24"/>
        </w:rPr>
      </w:pPr>
    </w:p>
    <w:p w:rsidR="00D868B4" w:rsidRPr="00F51585" w:rsidRDefault="00D868B4" w:rsidP="00D868B4">
      <w:pPr>
        <w:widowControl w:val="0"/>
        <w:autoSpaceDE w:val="0"/>
        <w:autoSpaceDN w:val="0"/>
        <w:adjustRightInd w:val="0"/>
        <w:rPr>
          <w:rFonts w:ascii="PT Astra Serif" w:hAnsi="PT Astra Serif" w:cs="Times New Roman"/>
          <w:sz w:val="24"/>
          <w:szCs w:val="24"/>
        </w:rPr>
      </w:pPr>
      <w:r w:rsidRPr="00F51585">
        <w:rPr>
          <w:rFonts w:ascii="PT Astra Serif" w:hAnsi="PT Astra Serif" w:cs="Times New Roman"/>
          <w:sz w:val="24"/>
          <w:szCs w:val="24"/>
        </w:rPr>
        <w:t>Глава Шатровского</w:t>
      </w:r>
    </w:p>
    <w:p w:rsidR="00D868B4" w:rsidRPr="00F51585" w:rsidRDefault="00D868B4" w:rsidP="00D868B4">
      <w:pPr>
        <w:widowControl w:val="0"/>
        <w:autoSpaceDE w:val="0"/>
        <w:autoSpaceDN w:val="0"/>
        <w:adjustRightInd w:val="0"/>
        <w:rPr>
          <w:rFonts w:ascii="PT Astra Serif" w:hAnsi="PT Astra Serif" w:cs="Times New Roman"/>
          <w:sz w:val="24"/>
          <w:szCs w:val="24"/>
        </w:rPr>
      </w:pPr>
      <w:r w:rsidRPr="00F51585">
        <w:rPr>
          <w:rFonts w:ascii="PT Astra Serif" w:hAnsi="PT Astra Serif" w:cs="Times New Roman"/>
          <w:sz w:val="24"/>
          <w:szCs w:val="24"/>
        </w:rPr>
        <w:t>муниципального округа</w:t>
      </w:r>
    </w:p>
    <w:p w:rsidR="00D868B4" w:rsidRPr="00F51585" w:rsidRDefault="00D868B4" w:rsidP="00D868B4">
      <w:pPr>
        <w:widowControl w:val="0"/>
        <w:autoSpaceDE w:val="0"/>
        <w:autoSpaceDN w:val="0"/>
        <w:adjustRightInd w:val="0"/>
        <w:rPr>
          <w:rFonts w:ascii="PT Astra Serif" w:hAnsi="PT Astra Serif" w:cs="Times New Roman"/>
          <w:sz w:val="24"/>
          <w:szCs w:val="24"/>
        </w:rPr>
      </w:pPr>
      <w:r w:rsidRPr="00F51585">
        <w:rPr>
          <w:rFonts w:ascii="PT Astra Serif" w:hAnsi="PT Astra Serif" w:cs="Times New Roman"/>
          <w:sz w:val="24"/>
          <w:szCs w:val="24"/>
        </w:rPr>
        <w:t xml:space="preserve">Курганской области                                                                                             </w:t>
      </w:r>
      <w:r w:rsidR="00F51585">
        <w:rPr>
          <w:rFonts w:ascii="PT Astra Serif" w:hAnsi="PT Astra Serif" w:cs="Times New Roman"/>
          <w:sz w:val="24"/>
          <w:szCs w:val="24"/>
        </w:rPr>
        <w:t xml:space="preserve">             </w:t>
      </w:r>
      <w:r w:rsidRPr="00F51585">
        <w:rPr>
          <w:rFonts w:ascii="PT Astra Serif" w:hAnsi="PT Astra Serif" w:cs="Times New Roman"/>
          <w:sz w:val="24"/>
          <w:szCs w:val="24"/>
        </w:rPr>
        <w:t>Л.А.Рассохин</w:t>
      </w:r>
    </w:p>
    <w:p w:rsidR="00F51585" w:rsidRDefault="00F51585" w:rsidP="00E5362A">
      <w:pPr>
        <w:autoSpaceDE w:val="0"/>
        <w:autoSpaceDN w:val="0"/>
        <w:adjustRightInd w:val="0"/>
        <w:rPr>
          <w:rFonts w:ascii="PT Astra Serif" w:eastAsiaTheme="minorEastAsia" w:hAnsi="PT Astra Serif" w:cs="Times New Roman"/>
          <w:sz w:val="24"/>
          <w:szCs w:val="24"/>
          <w:lang w:eastAsia="ru-RU"/>
        </w:rPr>
      </w:pPr>
    </w:p>
    <w:p w:rsidR="00E5362A" w:rsidRPr="00F51585" w:rsidRDefault="00E5362A" w:rsidP="00E5362A">
      <w:pPr>
        <w:autoSpaceDE w:val="0"/>
        <w:autoSpaceDN w:val="0"/>
        <w:adjustRightInd w:val="0"/>
        <w:rPr>
          <w:rFonts w:ascii="PT Astra Serif" w:eastAsia="Times New Roman" w:hAnsi="PT Astra Serif" w:cs="Times New Roman"/>
          <w:sz w:val="24"/>
          <w:szCs w:val="24"/>
          <w:lang w:eastAsia="ru-RU"/>
        </w:rPr>
      </w:pPr>
    </w:p>
    <w:p w:rsidR="00E15052" w:rsidRDefault="00E15052" w:rsidP="00E15052">
      <w:pPr>
        <w:widowControl w:val="0"/>
        <w:autoSpaceDE w:val="0"/>
        <w:autoSpaceDN w:val="0"/>
        <w:adjustRightInd w:val="0"/>
        <w:outlineLvl w:val="1"/>
        <w:rPr>
          <w:rFonts w:ascii="PT Astra Serif" w:eastAsia="Times New Roman" w:hAnsi="PT Astra Serif" w:cs="Times New Roman"/>
          <w:sz w:val="24"/>
          <w:szCs w:val="24"/>
          <w:lang w:eastAsia="ru-RU"/>
        </w:rPr>
      </w:pPr>
    </w:p>
    <w:p w:rsidR="002E709D" w:rsidRPr="00F51585" w:rsidRDefault="002E709D" w:rsidP="00E15052">
      <w:pPr>
        <w:widowControl w:val="0"/>
        <w:autoSpaceDE w:val="0"/>
        <w:autoSpaceDN w:val="0"/>
        <w:adjustRightInd w:val="0"/>
        <w:outlineLvl w:val="1"/>
        <w:rPr>
          <w:rFonts w:ascii="PT Astra Serif" w:eastAsia="Times New Roman" w:hAnsi="PT Astra Serif"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237"/>
      </w:tblGrid>
      <w:tr w:rsidR="00E15052" w:rsidRPr="00F51585" w:rsidTr="00E15052">
        <w:tc>
          <w:tcPr>
            <w:tcW w:w="5070" w:type="dxa"/>
          </w:tcPr>
          <w:p w:rsidR="00E15052" w:rsidRPr="00F51585" w:rsidRDefault="00E15052" w:rsidP="00E15052">
            <w:pPr>
              <w:widowControl w:val="0"/>
              <w:autoSpaceDE w:val="0"/>
              <w:autoSpaceDN w:val="0"/>
              <w:adjustRightInd w:val="0"/>
              <w:jc w:val="right"/>
              <w:outlineLvl w:val="1"/>
              <w:rPr>
                <w:rFonts w:ascii="PT Astra Serif" w:eastAsiaTheme="minorEastAsia" w:hAnsi="PT Astra Serif" w:cs="Times New Roman"/>
                <w:sz w:val="24"/>
                <w:szCs w:val="24"/>
                <w:lang w:eastAsia="ru-RU"/>
              </w:rPr>
            </w:pPr>
          </w:p>
        </w:tc>
        <w:tc>
          <w:tcPr>
            <w:tcW w:w="5352" w:type="dxa"/>
          </w:tcPr>
          <w:p w:rsidR="00E15052" w:rsidRPr="00F51585" w:rsidRDefault="00E15052" w:rsidP="00E15052">
            <w:pPr>
              <w:widowControl w:val="0"/>
              <w:autoSpaceDE w:val="0"/>
              <w:autoSpaceDN w:val="0"/>
              <w:adjustRightInd w:val="0"/>
              <w:jc w:val="left"/>
              <w:outlineLvl w:val="1"/>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Приложение</w:t>
            </w:r>
          </w:p>
          <w:p w:rsidR="00E15052" w:rsidRPr="00F51585" w:rsidRDefault="00E15052" w:rsidP="00E15052">
            <w:pPr>
              <w:widowControl w:val="0"/>
              <w:autoSpaceDE w:val="0"/>
              <w:autoSpaceDN w:val="0"/>
              <w:adjustRightInd w:val="0"/>
              <w:jc w:val="left"/>
              <w:rPr>
                <w:rFonts w:ascii="PT Astra Serif" w:hAnsi="PT Astra Serif" w:cs="Times New Roman"/>
                <w:bCs/>
                <w:sz w:val="24"/>
                <w:szCs w:val="24"/>
              </w:rPr>
            </w:pPr>
            <w:r w:rsidRPr="00F51585">
              <w:rPr>
                <w:rFonts w:ascii="PT Astra Serif" w:eastAsiaTheme="minorEastAsia" w:hAnsi="PT Astra Serif" w:cs="Times New Roman"/>
                <w:sz w:val="24"/>
                <w:szCs w:val="24"/>
                <w:lang w:eastAsia="ru-RU"/>
              </w:rPr>
              <w:t xml:space="preserve">к </w:t>
            </w:r>
            <w:r w:rsidRPr="00F51585">
              <w:rPr>
                <w:rFonts w:ascii="PT Astra Serif" w:hAnsi="PT Astra Serif" w:cs="Times New Roman"/>
                <w:bCs/>
                <w:sz w:val="24"/>
                <w:szCs w:val="24"/>
              </w:rPr>
              <w:t>Положению о порядке организации и осуществления территориального общественного самоуправления</w:t>
            </w:r>
          </w:p>
          <w:p w:rsidR="00E15052" w:rsidRPr="00F51585" w:rsidRDefault="00E15052" w:rsidP="00E15052">
            <w:pPr>
              <w:widowControl w:val="0"/>
              <w:autoSpaceDE w:val="0"/>
              <w:autoSpaceDN w:val="0"/>
              <w:adjustRightInd w:val="0"/>
              <w:jc w:val="left"/>
              <w:rPr>
                <w:rFonts w:ascii="PT Astra Serif" w:eastAsiaTheme="minorEastAsia" w:hAnsi="PT Astra Serif" w:cs="Times New Roman"/>
                <w:sz w:val="20"/>
                <w:szCs w:val="20"/>
                <w:lang w:eastAsia="ru-RU"/>
              </w:rPr>
            </w:pPr>
            <w:r w:rsidRPr="00F51585">
              <w:rPr>
                <w:rFonts w:ascii="PT Astra Serif" w:hAnsi="PT Astra Serif" w:cs="Times New Roman"/>
                <w:bCs/>
                <w:sz w:val="24"/>
                <w:szCs w:val="24"/>
              </w:rPr>
              <w:t>на территории Шатровского муниципального округа Курганской области</w:t>
            </w:r>
          </w:p>
        </w:tc>
      </w:tr>
    </w:tbl>
    <w:p w:rsidR="006E221E" w:rsidRPr="00F51585" w:rsidRDefault="006E221E" w:rsidP="00E15052">
      <w:pPr>
        <w:widowControl w:val="0"/>
        <w:autoSpaceDE w:val="0"/>
        <w:autoSpaceDN w:val="0"/>
        <w:adjustRightInd w:val="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jc w:val="right"/>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jc w:val="center"/>
        <w:rPr>
          <w:rFonts w:ascii="PT Astra Serif" w:eastAsiaTheme="minorEastAsia" w:hAnsi="PT Astra Serif" w:cs="Times New Roman"/>
          <w:b/>
          <w:bCs/>
          <w:sz w:val="24"/>
          <w:szCs w:val="24"/>
          <w:lang w:eastAsia="ru-RU"/>
        </w:rPr>
      </w:pPr>
      <w:bookmarkStart w:id="3" w:name="Par78"/>
      <w:bookmarkEnd w:id="3"/>
      <w:r w:rsidRPr="00F51585">
        <w:rPr>
          <w:rFonts w:ascii="PT Astra Serif" w:eastAsiaTheme="minorEastAsia" w:hAnsi="PT Astra Serif" w:cs="Times New Roman"/>
          <w:b/>
          <w:bCs/>
          <w:sz w:val="24"/>
          <w:szCs w:val="24"/>
          <w:lang w:eastAsia="ru-RU"/>
        </w:rPr>
        <w:t>ПРОТОКОЛ №</w:t>
      </w:r>
    </w:p>
    <w:p w:rsidR="006E221E" w:rsidRPr="00F51585" w:rsidRDefault="006E221E" w:rsidP="006E221E">
      <w:pPr>
        <w:widowControl w:val="0"/>
        <w:autoSpaceDE w:val="0"/>
        <w:autoSpaceDN w:val="0"/>
        <w:adjustRightInd w:val="0"/>
        <w:jc w:val="center"/>
        <w:rPr>
          <w:rFonts w:ascii="PT Astra Serif" w:eastAsiaTheme="minorEastAsia" w:hAnsi="PT Astra Serif" w:cs="Times New Roman"/>
          <w:b/>
          <w:bCs/>
          <w:sz w:val="24"/>
          <w:szCs w:val="24"/>
          <w:lang w:eastAsia="ru-RU"/>
        </w:rPr>
      </w:pPr>
      <w:r w:rsidRPr="00F51585">
        <w:rPr>
          <w:rFonts w:ascii="PT Astra Serif" w:eastAsiaTheme="minorEastAsia" w:hAnsi="PT Astra Serif" w:cs="Times New Roman"/>
          <w:b/>
          <w:bCs/>
          <w:sz w:val="24"/>
          <w:szCs w:val="24"/>
          <w:lang w:eastAsia="ru-RU"/>
        </w:rPr>
        <w:t>УЧРЕДИТЕЛЬНОГО  СОБРАНИЯ ИЛИ УЧРЕДИТЕЛЬНОЙ КОНФЕРЕНЦИИ ГРАЖДАН</w:t>
      </w:r>
    </w:p>
    <w:p w:rsidR="006E221E" w:rsidRPr="00F51585" w:rsidRDefault="006E221E" w:rsidP="006E221E">
      <w:pPr>
        <w:widowControl w:val="0"/>
        <w:autoSpaceDE w:val="0"/>
        <w:autoSpaceDN w:val="0"/>
        <w:adjustRightInd w:val="0"/>
        <w:jc w:val="center"/>
        <w:rPr>
          <w:rFonts w:ascii="PT Astra Serif" w:eastAsiaTheme="minorEastAsia" w:hAnsi="PT Astra Serif" w:cs="Times New Roman"/>
          <w:b/>
          <w:bCs/>
          <w:sz w:val="24"/>
          <w:szCs w:val="24"/>
          <w:lang w:eastAsia="ru-RU"/>
        </w:rPr>
      </w:pPr>
      <w:r w:rsidRPr="00F51585">
        <w:rPr>
          <w:rFonts w:ascii="PT Astra Serif" w:eastAsiaTheme="minorEastAsia" w:hAnsi="PT Astra Serif" w:cs="Times New Roman"/>
          <w:b/>
          <w:bCs/>
          <w:sz w:val="24"/>
          <w:szCs w:val="24"/>
          <w:lang w:eastAsia="ru-RU"/>
        </w:rPr>
        <w:t>(СОБРАНИЯ ДЕЛЕГАТОВ) ПО СОЗДАНИЮ ТЕРРИТОРИАЛЬНОГО</w:t>
      </w:r>
    </w:p>
    <w:p w:rsidR="006E221E" w:rsidRPr="00F51585" w:rsidRDefault="006E221E" w:rsidP="006E221E">
      <w:pPr>
        <w:widowControl w:val="0"/>
        <w:autoSpaceDE w:val="0"/>
        <w:autoSpaceDN w:val="0"/>
        <w:adjustRightInd w:val="0"/>
        <w:jc w:val="center"/>
        <w:rPr>
          <w:rFonts w:ascii="PT Astra Serif" w:eastAsiaTheme="minorEastAsia" w:hAnsi="PT Astra Serif" w:cs="Times New Roman"/>
          <w:b/>
          <w:bCs/>
          <w:sz w:val="24"/>
          <w:szCs w:val="24"/>
          <w:lang w:eastAsia="ru-RU"/>
        </w:rPr>
      </w:pPr>
      <w:r w:rsidRPr="00F51585">
        <w:rPr>
          <w:rFonts w:ascii="PT Astra Serif" w:eastAsiaTheme="minorEastAsia" w:hAnsi="PT Astra Serif" w:cs="Times New Roman"/>
          <w:b/>
          <w:bCs/>
          <w:sz w:val="24"/>
          <w:szCs w:val="24"/>
          <w:lang w:eastAsia="ru-RU"/>
        </w:rPr>
        <w:t>ОБЩЕСТВЕННОГО САМОУПРАВЛЕНИЯ</w:t>
      </w:r>
    </w:p>
    <w:p w:rsidR="006E221E" w:rsidRPr="00F51585" w:rsidRDefault="006E221E" w:rsidP="006E221E">
      <w:pPr>
        <w:widowControl w:val="0"/>
        <w:autoSpaceDE w:val="0"/>
        <w:autoSpaceDN w:val="0"/>
        <w:adjustRightInd w:val="0"/>
        <w:jc w:val="center"/>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"___" _____________ ____ г.                                         _____________________________</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(наименование населенного пункта)</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Адрес: ____________   ул. __________________________________, д. ____________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b/>
          <w:sz w:val="24"/>
          <w:szCs w:val="24"/>
          <w:lang w:eastAsia="ru-RU"/>
        </w:rPr>
      </w:pPr>
      <w:r w:rsidRPr="00F51585">
        <w:rPr>
          <w:rFonts w:ascii="PT Astra Serif" w:eastAsiaTheme="minorEastAsia" w:hAnsi="PT Astra Serif" w:cs="Times New Roman"/>
          <w:b/>
          <w:sz w:val="24"/>
          <w:szCs w:val="24"/>
          <w:lang w:eastAsia="ru-RU"/>
        </w:rPr>
        <w:t>Вариант 1 (для собрания граждан)</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Всего жителей, проживающих на соответствующей территории, достигших шестнадцатилетнего возраста _____ чел.</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Присутствует _______ чел.</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b/>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b/>
          <w:sz w:val="24"/>
          <w:szCs w:val="24"/>
          <w:lang w:eastAsia="ru-RU"/>
        </w:rPr>
        <w:t>Вариант 2 (для конференции граждан (собрания делегатов)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(Всего избрано ____ делегатов, присутствует ____ делегатов).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Сведения о регистрации участников собрания или конференции граждан (собрания делегатов) прилагаются.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СЛУШАЛИ _________________________________________, который открыл собрание или конференцию граждан (собрание делегатов) и предложил следующую повестку дня: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 Об избрании председателя и секретаря собрания или конференции граждан (собрания делегатов).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 О создании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3. Об определении границ создаваемого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 О наименовании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 Об утверждении устава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 Об определении лица, уполномоченного представлять интересы территориального общественного самоуправления в органах местного самоуправления _________ (наименование муниципального образования).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 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Повестка дня принимается.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1) По первому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СЛУШАЛИ __________________________________, который предложил избрать председателем собрания или конференции граждан (собрания делегатов) ______________________________, секретарем собрания или конференции граждан (собрания делегатов) _______________________________.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избрать председателем собрания или конференции граждан (собрания делегатов) ____________________, секретарем собрания или конференции граждан (собрания делегатов) ________________________________.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lastRenderedPageBreak/>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2) По второму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СЛУШАЛИ ____________________________________, который проинформировал собравшихся об инициативе граждан по созданию территориального общественного самоуправления. Учитывая сказанное и руководствуясь Федеральным законом от 6 октября 2003 года №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создать территориальное общественное самоуправление.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3) По третьему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СЛУШАЛИ ____________________________________, который предложил определить границы создаваемого территориального общественного самоуправления и обратиться в  Думу </w:t>
      </w:r>
      <w:r w:rsidR="00E15052" w:rsidRPr="00F51585">
        <w:rPr>
          <w:rFonts w:ascii="PT Astra Serif" w:eastAsiaTheme="minorEastAsia" w:hAnsi="PT Astra Serif" w:cs="Times New Roman"/>
          <w:sz w:val="24"/>
          <w:szCs w:val="24"/>
          <w:lang w:eastAsia="ru-RU"/>
        </w:rPr>
        <w:t xml:space="preserve">Шатровского муниципального округа Курганской области </w:t>
      </w:r>
      <w:r w:rsidRPr="00F51585">
        <w:rPr>
          <w:rFonts w:ascii="PT Astra Serif" w:eastAsiaTheme="minorEastAsia" w:hAnsi="PT Astra Serif" w:cs="Times New Roman"/>
          <w:sz w:val="24"/>
          <w:szCs w:val="24"/>
          <w:lang w:eastAsia="ru-RU"/>
        </w:rPr>
        <w:t>для принятия решения по данному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определить границы создаваемого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4) По четвертому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СЛУШАЛИ ___________________________________, который предложил утвердить наименование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«______________________________________________________________________».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утвердить наименование:</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«_________________________________________».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5) По пятому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СЛУШАЛИ _____________________________________, который предложил утвердить устав территориального общественного самоуправления, проект которого находится на руках у участников собрания или конференции граждан (собрания делегатов).</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утвердить устав территориального общественного самоуправления.</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6) По шестому вопросу</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СЛУШАЛИ _______________________________, который предложил определить лицо, </w:t>
      </w:r>
      <w:r w:rsidRPr="00F51585">
        <w:rPr>
          <w:rFonts w:ascii="PT Astra Serif" w:eastAsiaTheme="minorEastAsia" w:hAnsi="PT Astra Serif" w:cs="Times New Roman"/>
          <w:sz w:val="24"/>
          <w:szCs w:val="24"/>
          <w:lang w:eastAsia="ru-RU"/>
        </w:rPr>
        <w:lastRenderedPageBreak/>
        <w:t xml:space="preserve">уполномоченное представлять интересы территориального общественного самоуправления в органах местного самоуправления </w:t>
      </w:r>
      <w:r w:rsidR="00E15052" w:rsidRPr="00F51585">
        <w:rPr>
          <w:rFonts w:ascii="PT Astra Serif" w:eastAsiaTheme="minorEastAsia" w:hAnsi="PT Astra Serif" w:cs="Times New Roman"/>
          <w:sz w:val="24"/>
          <w:szCs w:val="24"/>
          <w:lang w:eastAsia="ru-RU"/>
        </w:rPr>
        <w:t>Шатровского муниципального округа Курганской области.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РЕШИЛИ:</w:t>
      </w:r>
    </w:p>
    <w:p w:rsidR="006E221E" w:rsidRPr="00F51585" w:rsidRDefault="006E221E" w:rsidP="00E15052">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определить лицом, уполномоченным представлять интересы территориального общественного самоуправления в органах местного самоуправления </w:t>
      </w:r>
      <w:r w:rsidR="00E15052" w:rsidRPr="00F51585">
        <w:rPr>
          <w:rFonts w:ascii="PT Astra Serif" w:eastAsiaTheme="minorEastAsia" w:hAnsi="PT Astra Serif" w:cs="Times New Roman"/>
          <w:sz w:val="24"/>
          <w:szCs w:val="24"/>
          <w:lang w:eastAsia="ru-RU"/>
        </w:rPr>
        <w:t>Шатровского муниципального округа Курганской области.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Голосовали:</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за - _____; против - _____; воздержались - _____.</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Решение принято.</w:t>
      </w:r>
    </w:p>
    <w:p w:rsidR="006E221E" w:rsidRPr="00F51585" w:rsidRDefault="006E221E" w:rsidP="006E221E">
      <w:pPr>
        <w:widowControl w:val="0"/>
        <w:autoSpaceDE w:val="0"/>
        <w:autoSpaceDN w:val="0"/>
        <w:adjustRightInd w:val="0"/>
        <w:ind w:firstLine="54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Председатель</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собрания или конференции граждан</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(собрания делегатов)                                      _________ _______________________</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(подпись) (Ф.И.О.)</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Секретарь</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собрания или конференции граждан</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(собрания делегатов)                                      _________ _______________________</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 xml:space="preserve">                                                                                   (подпись) (Ф.И.О.)</w:t>
      </w: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p>
    <w:p w:rsidR="006E221E" w:rsidRPr="00F51585"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p>
    <w:p w:rsidR="006E221E" w:rsidRDefault="006E221E" w:rsidP="006E221E">
      <w:pPr>
        <w:widowControl w:val="0"/>
        <w:autoSpaceDE w:val="0"/>
        <w:autoSpaceDN w:val="0"/>
        <w:adjustRightInd w:val="0"/>
        <w:rPr>
          <w:rFonts w:ascii="PT Astra Serif" w:eastAsiaTheme="minorEastAsia" w:hAnsi="PT Astra Serif" w:cs="Times New Roman"/>
          <w:sz w:val="24"/>
          <w:szCs w:val="24"/>
          <w:lang w:eastAsia="ru-RU"/>
        </w:rPr>
      </w:pPr>
      <w:r w:rsidRPr="00F51585">
        <w:rPr>
          <w:rFonts w:ascii="PT Astra Serif" w:eastAsiaTheme="minorEastAsia" w:hAnsi="PT Astra Serif" w:cs="Times New Roman"/>
          <w:sz w:val="24"/>
          <w:szCs w:val="24"/>
          <w:lang w:eastAsia="ru-RU"/>
        </w:rPr>
        <w:t>«___» ______________ ______ г.</w:t>
      </w: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p w:rsidR="00180876" w:rsidRDefault="00180876" w:rsidP="006E221E">
      <w:pPr>
        <w:widowControl w:val="0"/>
        <w:autoSpaceDE w:val="0"/>
        <w:autoSpaceDN w:val="0"/>
        <w:adjustRightInd w:val="0"/>
        <w:rPr>
          <w:rFonts w:ascii="PT Astra Serif" w:eastAsiaTheme="minorEastAsia" w:hAnsi="PT Astra Serif" w:cs="Times New Roman"/>
          <w:sz w:val="24"/>
          <w:szCs w:val="24"/>
          <w:lang w:eastAsia="ru-RU"/>
        </w:rPr>
      </w:pPr>
    </w:p>
    <w:p w:rsidR="00E5362A" w:rsidRDefault="00E5362A" w:rsidP="006E221E">
      <w:pPr>
        <w:widowControl w:val="0"/>
        <w:autoSpaceDE w:val="0"/>
        <w:autoSpaceDN w:val="0"/>
        <w:adjustRightInd w:val="0"/>
        <w:rPr>
          <w:rFonts w:ascii="PT Astra Serif" w:eastAsiaTheme="minorEastAsia" w:hAnsi="PT Astra Serif" w:cs="Times New Roman"/>
          <w:sz w:val="24"/>
          <w:szCs w:val="24"/>
          <w:lang w:eastAsia="ru-RU"/>
        </w:rPr>
      </w:pPr>
    </w:p>
    <w:p w:rsidR="00E5362A" w:rsidRDefault="00E5362A" w:rsidP="006E221E">
      <w:pPr>
        <w:widowControl w:val="0"/>
        <w:autoSpaceDE w:val="0"/>
        <w:autoSpaceDN w:val="0"/>
        <w:adjustRightInd w:val="0"/>
        <w:rPr>
          <w:rFonts w:ascii="PT Astra Serif" w:eastAsiaTheme="minorEastAsia" w:hAnsi="PT Astra Serif" w:cs="Times New Roman"/>
          <w:sz w:val="24"/>
          <w:szCs w:val="24"/>
          <w:lang w:eastAsia="ru-RU"/>
        </w:rPr>
      </w:pPr>
    </w:p>
    <w:p w:rsidR="00E5362A" w:rsidRDefault="00E5362A" w:rsidP="006E221E">
      <w:pPr>
        <w:widowControl w:val="0"/>
        <w:autoSpaceDE w:val="0"/>
        <w:autoSpaceDN w:val="0"/>
        <w:adjustRightInd w:val="0"/>
        <w:rPr>
          <w:rFonts w:ascii="PT Astra Serif" w:eastAsiaTheme="minorEastAsia" w:hAnsi="PT Astra Serif" w:cs="Times New Roman"/>
          <w:sz w:val="24"/>
          <w:szCs w:val="24"/>
          <w:lang w:eastAsia="ru-RU"/>
        </w:rPr>
      </w:pPr>
    </w:p>
    <w:p w:rsidR="00E21574" w:rsidRDefault="00E21574" w:rsidP="006E221E">
      <w:pPr>
        <w:widowControl w:val="0"/>
        <w:autoSpaceDE w:val="0"/>
        <w:autoSpaceDN w:val="0"/>
        <w:adjustRightInd w:val="0"/>
        <w:rPr>
          <w:rFonts w:ascii="PT Astra Serif" w:eastAsiaTheme="minorEastAsia" w:hAnsi="PT Astra Serif" w:cs="Times New Roman"/>
          <w:sz w:val="24"/>
          <w:szCs w:val="24"/>
          <w:lang w:eastAsia="ru-RU"/>
        </w:rPr>
      </w:pPr>
    </w:p>
    <w:sectPr w:rsidR="00E21574" w:rsidSect="00F4392D">
      <w:headerReference w:type="even" r:id="rId9"/>
      <w:pgSz w:w="11907" w:h="16840" w:code="9"/>
      <w:pgMar w:top="851" w:right="567" w:bottom="284" w:left="1418" w:header="850" w:footer="1077"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C1" w:rsidRDefault="00E321C1">
      <w:r>
        <w:separator/>
      </w:r>
    </w:p>
  </w:endnote>
  <w:endnote w:type="continuationSeparator" w:id="0">
    <w:p w:rsidR="00E321C1" w:rsidRDefault="00E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C1" w:rsidRDefault="00E321C1">
      <w:r>
        <w:separator/>
      </w:r>
    </w:p>
  </w:footnote>
  <w:footnote w:type="continuationSeparator" w:id="0">
    <w:p w:rsidR="00E321C1" w:rsidRDefault="00E3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34" w:rsidRDefault="006E221E" w:rsidP="00583C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1D34" w:rsidRDefault="002C35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459F1CEA"/>
    <w:multiLevelType w:val="hybridMultilevel"/>
    <w:tmpl w:val="2BD4D256"/>
    <w:lvl w:ilvl="0" w:tplc="9E9EAC80">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15:restartNumberingAfterBreak="0">
    <w:nsid w:val="4A381833"/>
    <w:multiLevelType w:val="hybridMultilevel"/>
    <w:tmpl w:val="061E3040"/>
    <w:lvl w:ilvl="0" w:tplc="80EA0F86">
      <w:start w:val="1"/>
      <w:numFmt w:val="decimal"/>
      <w:lvlText w:val="%1."/>
      <w:lvlJc w:val="left"/>
      <w:pPr>
        <w:tabs>
          <w:tab w:val="num" w:pos="502"/>
        </w:tabs>
        <w:ind w:left="502"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DF208A4"/>
    <w:multiLevelType w:val="hybridMultilevel"/>
    <w:tmpl w:val="1C7AF5DA"/>
    <w:lvl w:ilvl="0" w:tplc="6FDE02F2">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340248B"/>
    <w:multiLevelType w:val="hybridMultilevel"/>
    <w:tmpl w:val="CA98A3F4"/>
    <w:lvl w:ilvl="0" w:tplc="6F187960">
      <w:start w:val="14"/>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6"/>
    <w:rsid w:val="00027924"/>
    <w:rsid w:val="00083FD6"/>
    <w:rsid w:val="0008796D"/>
    <w:rsid w:val="0016524F"/>
    <w:rsid w:val="00180876"/>
    <w:rsid w:val="00297061"/>
    <w:rsid w:val="002C3588"/>
    <w:rsid w:val="002E709D"/>
    <w:rsid w:val="0038529E"/>
    <w:rsid w:val="00485AFE"/>
    <w:rsid w:val="00533205"/>
    <w:rsid w:val="005B3C27"/>
    <w:rsid w:val="00670E4B"/>
    <w:rsid w:val="006E221E"/>
    <w:rsid w:val="00704DB5"/>
    <w:rsid w:val="00875136"/>
    <w:rsid w:val="00966C80"/>
    <w:rsid w:val="009C7840"/>
    <w:rsid w:val="00A86769"/>
    <w:rsid w:val="00B93BD1"/>
    <w:rsid w:val="00D84E6F"/>
    <w:rsid w:val="00D868B4"/>
    <w:rsid w:val="00DA1337"/>
    <w:rsid w:val="00E15052"/>
    <w:rsid w:val="00E21574"/>
    <w:rsid w:val="00E321C1"/>
    <w:rsid w:val="00E5362A"/>
    <w:rsid w:val="00E95010"/>
    <w:rsid w:val="00F4392D"/>
    <w:rsid w:val="00F51585"/>
    <w:rsid w:val="00FF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AC0F"/>
  <w15:docId w15:val="{EDB80359-E918-4840-9291-94E17BEB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6E221E"/>
    <w:pPr>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E221E"/>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6E221E"/>
  </w:style>
  <w:style w:type="paragraph" w:styleId="a3">
    <w:name w:val="header"/>
    <w:basedOn w:val="a"/>
    <w:link w:val="a4"/>
    <w:rsid w:val="006E221E"/>
    <w:pPr>
      <w:tabs>
        <w:tab w:val="center" w:pos="4677"/>
        <w:tab w:val="right" w:pos="9355"/>
      </w:tabs>
      <w:ind w:firstLine="567"/>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6E221E"/>
    <w:rPr>
      <w:rFonts w:ascii="Arial" w:eastAsia="Times New Roman" w:hAnsi="Arial" w:cs="Times New Roman"/>
      <w:sz w:val="24"/>
      <w:szCs w:val="24"/>
      <w:lang w:eastAsia="ru-RU"/>
    </w:rPr>
  </w:style>
  <w:style w:type="character" w:styleId="a5">
    <w:name w:val="page number"/>
    <w:basedOn w:val="a0"/>
    <w:rsid w:val="006E221E"/>
  </w:style>
  <w:style w:type="paragraph" w:customStyle="1" w:styleId="12">
    <w:name w:val="Обычный1"/>
    <w:rsid w:val="006E221E"/>
    <w:pPr>
      <w:widowControl w:val="0"/>
      <w:jc w:val="left"/>
    </w:pPr>
    <w:rPr>
      <w:rFonts w:ascii="Arial" w:eastAsia="Times New Roman" w:hAnsi="Arial" w:cs="Times New Roman"/>
      <w:snapToGrid w:val="0"/>
      <w:sz w:val="24"/>
      <w:szCs w:val="20"/>
      <w:lang w:eastAsia="ru-RU"/>
    </w:rPr>
  </w:style>
  <w:style w:type="character" w:styleId="a6">
    <w:name w:val="Hyperlink"/>
    <w:basedOn w:val="a0"/>
    <w:rsid w:val="006E221E"/>
    <w:rPr>
      <w:color w:val="0000FF"/>
      <w:u w:val="none"/>
    </w:rPr>
  </w:style>
  <w:style w:type="paragraph" w:styleId="a7">
    <w:name w:val="List Paragraph"/>
    <w:basedOn w:val="a"/>
    <w:uiPriority w:val="34"/>
    <w:qFormat/>
    <w:rsid w:val="006E221E"/>
    <w:pPr>
      <w:ind w:left="720" w:firstLine="567"/>
      <w:contextualSpacing/>
    </w:pPr>
    <w:rPr>
      <w:rFonts w:ascii="Arial" w:eastAsia="Times New Roman" w:hAnsi="Arial" w:cs="Times New Roman"/>
      <w:sz w:val="24"/>
      <w:szCs w:val="24"/>
      <w:lang w:eastAsia="ru-RU"/>
    </w:rPr>
  </w:style>
  <w:style w:type="paragraph" w:styleId="a8">
    <w:name w:val="Normal (Web)"/>
    <w:basedOn w:val="a"/>
    <w:uiPriority w:val="99"/>
    <w:unhideWhenUsed/>
    <w:rsid w:val="006E221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 Spacing"/>
    <w:uiPriority w:val="1"/>
    <w:qFormat/>
    <w:rsid w:val="006E221E"/>
    <w:pPr>
      <w:jc w:val="left"/>
    </w:pPr>
    <w:rPr>
      <w:rFonts w:ascii="Times New Roman" w:eastAsia="Times New Roman" w:hAnsi="Times New Roman" w:cs="Times New Roman"/>
      <w:sz w:val="24"/>
      <w:szCs w:val="24"/>
      <w:lang w:val="en-US"/>
    </w:rPr>
  </w:style>
  <w:style w:type="character" w:styleId="aa">
    <w:name w:val="Strong"/>
    <w:basedOn w:val="a0"/>
    <w:uiPriority w:val="22"/>
    <w:qFormat/>
    <w:rsid w:val="006E221E"/>
    <w:rPr>
      <w:b/>
      <w:bCs/>
    </w:rPr>
  </w:style>
  <w:style w:type="paragraph" w:customStyle="1" w:styleId="ConsPlusNormal">
    <w:name w:val="ConsPlusNormal"/>
    <w:rsid w:val="006E221E"/>
    <w:pPr>
      <w:widowControl w:val="0"/>
      <w:autoSpaceDE w:val="0"/>
      <w:autoSpaceDN w:val="0"/>
      <w:adjustRightInd w:val="0"/>
      <w:jc w:val="left"/>
    </w:pPr>
    <w:rPr>
      <w:rFonts w:ascii="Arial" w:eastAsiaTheme="minorEastAsia" w:hAnsi="Arial" w:cs="Arial"/>
      <w:sz w:val="20"/>
      <w:szCs w:val="20"/>
      <w:lang w:eastAsia="ru-RU"/>
    </w:rPr>
  </w:style>
  <w:style w:type="paragraph" w:styleId="ab">
    <w:name w:val="footnote text"/>
    <w:basedOn w:val="a"/>
    <w:link w:val="ac"/>
    <w:semiHidden/>
    <w:unhideWhenUsed/>
    <w:rsid w:val="006E221E"/>
    <w:pPr>
      <w:widowControl w:val="0"/>
      <w:autoSpaceDE w:val="0"/>
      <w:autoSpaceDN w:val="0"/>
      <w:adjustRightInd w:val="0"/>
      <w:jc w:val="left"/>
    </w:pPr>
    <w:rPr>
      <w:rFonts w:ascii="Times New Roman" w:eastAsia="Times New Roman" w:hAnsi="Times New Roman" w:cs="Times New Roman"/>
      <w:sz w:val="20"/>
      <w:szCs w:val="24"/>
      <w:lang w:eastAsia="ru-RU"/>
    </w:rPr>
  </w:style>
  <w:style w:type="character" w:customStyle="1" w:styleId="ac">
    <w:name w:val="Текст сноски Знак"/>
    <w:basedOn w:val="a0"/>
    <w:link w:val="ab"/>
    <w:semiHidden/>
    <w:rsid w:val="006E221E"/>
    <w:rPr>
      <w:rFonts w:ascii="Times New Roman" w:eastAsia="Times New Roman" w:hAnsi="Times New Roman" w:cs="Times New Roman"/>
      <w:sz w:val="20"/>
      <w:szCs w:val="24"/>
      <w:lang w:eastAsia="ru-RU"/>
    </w:rPr>
  </w:style>
  <w:style w:type="character" w:styleId="ad">
    <w:name w:val="footnote reference"/>
    <w:basedOn w:val="a0"/>
    <w:semiHidden/>
    <w:unhideWhenUsed/>
    <w:rsid w:val="006E221E"/>
    <w:rPr>
      <w:vertAlign w:val="superscript"/>
    </w:rPr>
  </w:style>
  <w:style w:type="paragraph" w:customStyle="1" w:styleId="ConsPlusNonformat">
    <w:name w:val="ConsPlusNonformat"/>
    <w:uiPriority w:val="99"/>
    <w:rsid w:val="006E221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E221E"/>
    <w:pPr>
      <w:widowControl w:val="0"/>
      <w:autoSpaceDE w:val="0"/>
      <w:autoSpaceDN w:val="0"/>
      <w:adjustRightInd w:val="0"/>
      <w:jc w:val="left"/>
    </w:pPr>
    <w:rPr>
      <w:rFonts w:ascii="Arial" w:eastAsiaTheme="minorEastAsia" w:hAnsi="Arial" w:cs="Arial"/>
      <w:b/>
      <w:bCs/>
      <w:sz w:val="20"/>
      <w:szCs w:val="20"/>
      <w:lang w:eastAsia="ru-RU"/>
    </w:rPr>
  </w:style>
  <w:style w:type="paragraph" w:styleId="ae">
    <w:name w:val="Balloon Text"/>
    <w:basedOn w:val="a"/>
    <w:link w:val="af"/>
    <w:uiPriority w:val="99"/>
    <w:semiHidden/>
    <w:unhideWhenUsed/>
    <w:rsid w:val="006E221E"/>
    <w:pPr>
      <w:ind w:firstLine="567"/>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E221E"/>
    <w:rPr>
      <w:rFonts w:ascii="Tahoma" w:eastAsia="Times New Roman" w:hAnsi="Tahoma" w:cs="Tahoma"/>
      <w:sz w:val="16"/>
      <w:szCs w:val="16"/>
      <w:lang w:eastAsia="ru-RU"/>
    </w:rPr>
  </w:style>
  <w:style w:type="table" w:styleId="af0">
    <w:name w:val="Table Grid"/>
    <w:basedOn w:val="a1"/>
    <w:uiPriority w:val="59"/>
    <w:rsid w:val="009C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F4392D"/>
    <w:pPr>
      <w:tabs>
        <w:tab w:val="center" w:pos="4677"/>
        <w:tab w:val="right" w:pos="9355"/>
      </w:tabs>
    </w:pPr>
  </w:style>
  <w:style w:type="character" w:customStyle="1" w:styleId="af2">
    <w:name w:val="Нижний колонтитул Знак"/>
    <w:basedOn w:val="a0"/>
    <w:link w:val="af1"/>
    <w:uiPriority w:val="99"/>
    <w:rsid w:val="00F4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E009E8066C8D0161910DEB23D33ADC2974EADF20760F8294271z7rA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RomanovaT</dc:creator>
  <cp:keywords/>
  <dc:description/>
  <cp:lastModifiedBy>RePack by Diakov</cp:lastModifiedBy>
  <cp:revision>13</cp:revision>
  <cp:lastPrinted>2022-12-26T14:06:00Z</cp:lastPrinted>
  <dcterms:created xsi:type="dcterms:W3CDTF">2018-05-29T09:51:00Z</dcterms:created>
  <dcterms:modified xsi:type="dcterms:W3CDTF">2022-12-27T03:21:00Z</dcterms:modified>
</cp:coreProperties>
</file>