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26" w:rsidRPr="00FA14C7" w:rsidRDefault="00F66226" w:rsidP="00F66226">
      <w:pPr>
        <w:jc w:val="center"/>
        <w:rPr>
          <w:rFonts w:ascii="PT Astra Serif" w:eastAsia="Times New Roman" w:hAnsi="PT Astra Serif"/>
          <w:b/>
          <w:sz w:val="28"/>
          <w:szCs w:val="24"/>
        </w:rPr>
      </w:pPr>
      <w:r w:rsidRPr="00FA14C7">
        <w:rPr>
          <w:rFonts w:ascii="PT Astra Serif" w:eastAsia="Times New Roman" w:hAnsi="PT Astra Serif"/>
          <w:noProof/>
          <w:sz w:val="24"/>
          <w:szCs w:val="24"/>
        </w:rPr>
        <w:drawing>
          <wp:inline distT="0" distB="0" distL="0" distR="0" wp14:anchorId="761FE571" wp14:editId="40B21BE8">
            <wp:extent cx="8572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26" w:rsidRPr="00D872AF" w:rsidRDefault="00F66226" w:rsidP="00F66226">
      <w:pPr>
        <w:jc w:val="center"/>
        <w:rPr>
          <w:rFonts w:ascii="PT Astra Serif" w:eastAsia="Times New Roman" w:hAnsi="PT Astra Serif"/>
          <w:b/>
          <w:sz w:val="28"/>
          <w:szCs w:val="24"/>
        </w:rPr>
      </w:pPr>
    </w:p>
    <w:p w:rsidR="00F66226" w:rsidRPr="00D872AF" w:rsidRDefault="004D3950" w:rsidP="00F66226">
      <w:pPr>
        <w:jc w:val="center"/>
        <w:rPr>
          <w:rFonts w:ascii="PT Astra Serif" w:eastAsia="Times New Roman" w:hAnsi="PT Astra Serif"/>
          <w:bCs/>
          <w:sz w:val="24"/>
          <w:szCs w:val="24"/>
        </w:rPr>
      </w:pPr>
      <w:r>
        <w:rPr>
          <w:rFonts w:ascii="PT Astra Serif" w:eastAsia="Times New Roman" w:hAnsi="PT Astra Serif"/>
          <w:b/>
          <w:sz w:val="28"/>
          <w:szCs w:val="24"/>
        </w:rPr>
        <w:t>ДУМА</w:t>
      </w:r>
    </w:p>
    <w:p w:rsidR="00F66226" w:rsidRDefault="00877582" w:rsidP="00F66226">
      <w:pPr>
        <w:jc w:val="center"/>
        <w:rPr>
          <w:rFonts w:ascii="PT Astra Serif" w:eastAsia="Times New Roman" w:hAnsi="PT Astra Serif"/>
          <w:b/>
          <w:sz w:val="28"/>
          <w:szCs w:val="24"/>
        </w:rPr>
      </w:pPr>
      <w:r>
        <w:rPr>
          <w:rFonts w:ascii="PT Astra Serif" w:eastAsia="Times New Roman" w:hAnsi="PT Astra Serif"/>
          <w:b/>
          <w:sz w:val="28"/>
          <w:szCs w:val="24"/>
        </w:rPr>
        <w:t>ШАТРОВСКОГО МУНИЦИПАЛЬНОГО</w:t>
      </w:r>
      <w:r w:rsidR="00F66226" w:rsidRPr="00D872AF">
        <w:rPr>
          <w:rFonts w:ascii="PT Astra Serif" w:eastAsia="Times New Roman" w:hAnsi="PT Astra Serif"/>
          <w:b/>
          <w:sz w:val="28"/>
          <w:szCs w:val="24"/>
        </w:rPr>
        <w:t xml:space="preserve"> ОКРУГ</w:t>
      </w:r>
      <w:r>
        <w:rPr>
          <w:rFonts w:ascii="PT Astra Serif" w:eastAsia="Times New Roman" w:hAnsi="PT Astra Serif"/>
          <w:b/>
          <w:sz w:val="28"/>
          <w:szCs w:val="24"/>
        </w:rPr>
        <w:t>А</w:t>
      </w:r>
    </w:p>
    <w:p w:rsidR="004D3950" w:rsidRPr="00D872AF" w:rsidRDefault="004D3950" w:rsidP="00F66226">
      <w:pPr>
        <w:jc w:val="center"/>
        <w:rPr>
          <w:rFonts w:ascii="PT Astra Serif" w:eastAsia="Times New Roman" w:hAnsi="PT Astra Serif"/>
          <w:b/>
          <w:sz w:val="28"/>
          <w:szCs w:val="24"/>
        </w:rPr>
      </w:pPr>
      <w:r>
        <w:rPr>
          <w:rFonts w:ascii="PT Astra Serif" w:eastAsia="Times New Roman" w:hAnsi="PT Astra Serif"/>
          <w:b/>
          <w:sz w:val="28"/>
          <w:szCs w:val="24"/>
        </w:rPr>
        <w:t>КУРГАНСКОЙ ОБЛАСТИ</w:t>
      </w:r>
    </w:p>
    <w:p w:rsidR="00F66226" w:rsidRPr="00D872AF" w:rsidRDefault="00F66226" w:rsidP="00F66226">
      <w:pPr>
        <w:jc w:val="center"/>
        <w:rPr>
          <w:rFonts w:ascii="PT Astra Serif" w:eastAsia="Times New Roman" w:hAnsi="PT Astra Serif"/>
          <w:b/>
          <w:color w:val="FF0000"/>
          <w:sz w:val="28"/>
          <w:szCs w:val="24"/>
        </w:rPr>
      </w:pPr>
    </w:p>
    <w:p w:rsidR="00F66226" w:rsidRPr="00D872AF" w:rsidRDefault="00F66226" w:rsidP="00F66226">
      <w:pPr>
        <w:jc w:val="center"/>
        <w:rPr>
          <w:rFonts w:ascii="PT Astra Serif" w:eastAsia="Times New Roman" w:hAnsi="PT Astra Serif"/>
          <w:b/>
          <w:sz w:val="28"/>
          <w:szCs w:val="24"/>
        </w:rPr>
      </w:pPr>
    </w:p>
    <w:p w:rsidR="00F66226" w:rsidRPr="00D872AF" w:rsidRDefault="00F66226" w:rsidP="00F66226">
      <w:pPr>
        <w:jc w:val="center"/>
        <w:rPr>
          <w:rFonts w:ascii="PT Astra Serif" w:eastAsia="Times New Roman" w:hAnsi="PT Astra Serif"/>
          <w:b/>
          <w:sz w:val="44"/>
          <w:szCs w:val="44"/>
        </w:rPr>
      </w:pPr>
      <w:r w:rsidRPr="00D872AF">
        <w:rPr>
          <w:rFonts w:ascii="PT Astra Serif" w:eastAsia="Times New Roman" w:hAnsi="PT Astra Serif"/>
          <w:b/>
          <w:sz w:val="44"/>
          <w:szCs w:val="44"/>
        </w:rPr>
        <w:t>РЕШЕНИЕ</w:t>
      </w:r>
    </w:p>
    <w:p w:rsidR="00F66226" w:rsidRPr="00D872AF" w:rsidRDefault="00F66226" w:rsidP="00F66226">
      <w:pPr>
        <w:jc w:val="center"/>
        <w:rPr>
          <w:rFonts w:ascii="PT Astra Serif" w:eastAsia="Times New Roman" w:hAnsi="PT Astra Serif"/>
          <w:sz w:val="28"/>
          <w:szCs w:val="28"/>
        </w:rPr>
      </w:pPr>
    </w:p>
    <w:p w:rsidR="00F66226" w:rsidRPr="00D872AF" w:rsidRDefault="002D02E8" w:rsidP="00F66226">
      <w:pPr>
        <w:tabs>
          <w:tab w:val="left" w:pos="7740"/>
        </w:tabs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8"/>
        </w:rPr>
        <w:t xml:space="preserve">от </w:t>
      </w:r>
      <w:r w:rsidR="00931693">
        <w:rPr>
          <w:rFonts w:ascii="PT Astra Serif" w:hAnsi="PT Astra Serif"/>
          <w:sz w:val="28"/>
          <w:u w:val="single"/>
        </w:rPr>
        <w:t xml:space="preserve">28 апреля 2026 года  </w:t>
      </w:r>
      <w:bookmarkStart w:id="0" w:name="_GoBack"/>
      <w:bookmarkEnd w:id="0"/>
      <w:r>
        <w:rPr>
          <w:rFonts w:ascii="PT Astra Serif" w:hAnsi="PT Astra Serif"/>
          <w:sz w:val="28"/>
          <w:u w:val="single"/>
        </w:rPr>
        <w:t xml:space="preserve"> </w:t>
      </w:r>
      <w:r w:rsidR="00931693">
        <w:rPr>
          <w:rFonts w:ascii="PT Astra Serif" w:hAnsi="PT Astra Serif"/>
          <w:sz w:val="28"/>
        </w:rPr>
        <w:t xml:space="preserve">№ </w:t>
      </w:r>
      <w:r w:rsidR="00931693">
        <w:rPr>
          <w:rFonts w:ascii="PT Astra Serif" w:hAnsi="PT Astra Serif"/>
          <w:sz w:val="28"/>
          <w:u w:val="single"/>
        </w:rPr>
        <w:t>30</w:t>
      </w:r>
      <w:r w:rsidR="00F66226" w:rsidRPr="00D872AF">
        <w:rPr>
          <w:rFonts w:ascii="PT Astra Serif" w:eastAsia="Times New Roman" w:hAnsi="PT Astra Serif"/>
          <w:sz w:val="28"/>
          <w:szCs w:val="24"/>
        </w:rPr>
        <w:t xml:space="preserve">   </w:t>
      </w:r>
      <w:r w:rsidR="00C057A8">
        <w:rPr>
          <w:rFonts w:ascii="PT Astra Serif" w:eastAsia="Times New Roman" w:hAnsi="PT Astra Serif"/>
          <w:sz w:val="24"/>
          <w:szCs w:val="24"/>
        </w:rPr>
        <w:t xml:space="preserve">    </w:t>
      </w:r>
      <w:r w:rsidR="00F66226">
        <w:rPr>
          <w:rFonts w:ascii="PT Astra Serif" w:eastAsia="Times New Roman" w:hAnsi="PT Astra Serif"/>
          <w:sz w:val="28"/>
          <w:szCs w:val="24"/>
        </w:rPr>
        <w:t xml:space="preserve">            </w:t>
      </w:r>
      <w:r w:rsidR="00E720FB">
        <w:rPr>
          <w:rFonts w:ascii="PT Astra Serif" w:eastAsia="Times New Roman" w:hAnsi="PT Astra Serif"/>
          <w:sz w:val="28"/>
          <w:szCs w:val="24"/>
        </w:rPr>
        <w:t xml:space="preserve">                 </w:t>
      </w:r>
      <w:r>
        <w:rPr>
          <w:rFonts w:ascii="PT Astra Serif" w:eastAsia="Times New Roman" w:hAnsi="PT Astra Serif"/>
          <w:sz w:val="28"/>
          <w:szCs w:val="24"/>
        </w:rPr>
        <w:t xml:space="preserve">                         </w:t>
      </w:r>
      <w:r w:rsidR="00D9017D">
        <w:rPr>
          <w:rFonts w:ascii="PT Astra Serif" w:eastAsia="Times New Roman" w:hAnsi="PT Astra Serif"/>
          <w:sz w:val="28"/>
          <w:szCs w:val="24"/>
        </w:rPr>
        <w:t xml:space="preserve">        </w:t>
      </w:r>
      <w:r w:rsidR="00C57BD0">
        <w:rPr>
          <w:rFonts w:ascii="PT Astra Serif" w:eastAsia="Times New Roman" w:hAnsi="PT Astra Serif"/>
          <w:sz w:val="28"/>
          <w:szCs w:val="24"/>
        </w:rPr>
        <w:t xml:space="preserve">    </w:t>
      </w:r>
      <w:r w:rsidR="00F66226" w:rsidRPr="00D872AF">
        <w:rPr>
          <w:rFonts w:ascii="PT Astra Serif" w:eastAsia="Times New Roman" w:hAnsi="PT Astra Serif"/>
          <w:sz w:val="24"/>
          <w:szCs w:val="24"/>
        </w:rPr>
        <w:t xml:space="preserve">с.Шатрово  </w:t>
      </w:r>
    </w:p>
    <w:p w:rsidR="00F66226" w:rsidRPr="00D872AF" w:rsidRDefault="00F66226" w:rsidP="00F66226">
      <w:pPr>
        <w:tabs>
          <w:tab w:val="left" w:pos="0"/>
        </w:tabs>
        <w:suppressAutoHyphens/>
        <w:spacing w:line="216" w:lineRule="auto"/>
        <w:outlineLvl w:val="3"/>
        <w:rPr>
          <w:rFonts w:ascii="PT Astra Serif" w:eastAsia="Times New Roman" w:hAnsi="PT Astra Serif"/>
          <w:sz w:val="24"/>
          <w:szCs w:val="24"/>
        </w:rPr>
      </w:pPr>
    </w:p>
    <w:p w:rsidR="00F66226" w:rsidRPr="00D872AF" w:rsidRDefault="00F66226" w:rsidP="00F66226">
      <w:pPr>
        <w:tabs>
          <w:tab w:val="left" w:pos="0"/>
        </w:tabs>
        <w:suppressAutoHyphens/>
        <w:spacing w:line="216" w:lineRule="auto"/>
        <w:outlineLvl w:val="3"/>
        <w:rPr>
          <w:rFonts w:ascii="PT Astra Serif" w:eastAsia="Times New Roman" w:hAnsi="PT Astra Serif"/>
          <w:sz w:val="28"/>
          <w:szCs w:val="28"/>
        </w:rPr>
      </w:pPr>
    </w:p>
    <w:p w:rsidR="00F66226" w:rsidRPr="00D872AF" w:rsidRDefault="00F66226" w:rsidP="00F66226">
      <w:pPr>
        <w:tabs>
          <w:tab w:val="left" w:pos="0"/>
        </w:tabs>
        <w:suppressAutoHyphens/>
        <w:spacing w:line="216" w:lineRule="auto"/>
        <w:outlineLvl w:val="3"/>
        <w:rPr>
          <w:rFonts w:ascii="PT Astra Serif" w:eastAsia="Times New Roman" w:hAnsi="PT Astra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66226" w:rsidRPr="001D621D" w:rsidTr="008F6110">
        <w:tc>
          <w:tcPr>
            <w:tcW w:w="10137" w:type="dxa"/>
          </w:tcPr>
          <w:p w:rsidR="006E6F24" w:rsidRPr="001D621D" w:rsidRDefault="007D5661" w:rsidP="007D5661">
            <w:pPr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 w:rsidRPr="001D621D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О внесении изменений в решения</w:t>
            </w:r>
            <w:r w:rsidR="00F66226" w:rsidRPr="001D621D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Думы Шатровского муниципального округа</w:t>
            </w:r>
          </w:p>
          <w:p w:rsidR="00F66226" w:rsidRPr="001D621D" w:rsidRDefault="006E6F24" w:rsidP="007D566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D621D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Курганской области</w:t>
            </w:r>
            <w:r w:rsidR="00F66226" w:rsidRPr="001D621D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66226" w:rsidRPr="001D621D" w:rsidRDefault="00F66226" w:rsidP="00F66226">
      <w:pPr>
        <w:jc w:val="center"/>
        <w:rPr>
          <w:rFonts w:ascii="PT Astra Serif" w:eastAsia="Times New Roman" w:hAnsi="PT Astra Serif"/>
          <w:b/>
          <w:bCs/>
          <w:sz w:val="24"/>
          <w:szCs w:val="24"/>
          <w:highlight w:val="white"/>
        </w:rPr>
      </w:pPr>
    </w:p>
    <w:p w:rsidR="00F66226" w:rsidRPr="001D621D" w:rsidRDefault="00F66226" w:rsidP="00F66226">
      <w:pPr>
        <w:rPr>
          <w:rFonts w:ascii="PT Astra Serif" w:hAnsi="PT Astra Serif"/>
          <w:b/>
          <w:bCs/>
          <w:sz w:val="24"/>
          <w:szCs w:val="24"/>
        </w:rPr>
      </w:pPr>
    </w:p>
    <w:p w:rsidR="00F66226" w:rsidRPr="001D621D" w:rsidRDefault="00F66226" w:rsidP="007D5661">
      <w:pPr>
        <w:tabs>
          <w:tab w:val="left" w:pos="0"/>
        </w:tabs>
        <w:suppressAutoHyphens/>
        <w:spacing w:line="216" w:lineRule="auto"/>
        <w:jc w:val="both"/>
        <w:rPr>
          <w:rFonts w:eastAsia="Times New Roman"/>
          <w:bCs/>
          <w:kern w:val="1"/>
          <w:sz w:val="24"/>
          <w:szCs w:val="24"/>
        </w:rPr>
      </w:pPr>
      <w:r w:rsidRPr="001D621D">
        <w:rPr>
          <w:rFonts w:ascii="PT Astra Serif" w:hAnsi="PT Astra Serif"/>
          <w:b/>
          <w:bCs/>
          <w:sz w:val="24"/>
          <w:szCs w:val="24"/>
        </w:rPr>
        <w:tab/>
      </w:r>
      <w:r w:rsidRPr="001D621D">
        <w:rPr>
          <w:rFonts w:eastAsia="Times New Roman"/>
          <w:bCs/>
          <w:kern w:val="1"/>
          <w:sz w:val="24"/>
          <w:szCs w:val="24"/>
        </w:rPr>
        <w:t>В целях приведения муниципального нормативного правового акта в соответствие с законодательством, Уставом Шатровского муниципального округа Курганской области</w:t>
      </w:r>
      <w:r w:rsidRPr="001D621D">
        <w:rPr>
          <w:rFonts w:eastAsia="Times New Roman"/>
          <w:kern w:val="1"/>
          <w:sz w:val="24"/>
          <w:szCs w:val="24"/>
        </w:rPr>
        <w:t>,</w:t>
      </w:r>
      <w:r w:rsidRPr="001D621D">
        <w:rPr>
          <w:rFonts w:eastAsia="Times New Roman"/>
          <w:bCs/>
          <w:kern w:val="1"/>
          <w:sz w:val="24"/>
          <w:szCs w:val="24"/>
        </w:rPr>
        <w:t xml:space="preserve"> Дума Шатровского муниципального округа Курганской области </w:t>
      </w:r>
    </w:p>
    <w:p w:rsidR="00F66226" w:rsidRPr="001D621D" w:rsidRDefault="00F66226" w:rsidP="007D5661">
      <w:pPr>
        <w:tabs>
          <w:tab w:val="left" w:pos="0"/>
        </w:tabs>
        <w:suppressAutoHyphens/>
        <w:spacing w:line="216" w:lineRule="auto"/>
        <w:jc w:val="both"/>
        <w:rPr>
          <w:rFonts w:eastAsia="Times New Roman"/>
          <w:bCs/>
          <w:kern w:val="1"/>
          <w:sz w:val="24"/>
          <w:szCs w:val="24"/>
        </w:rPr>
      </w:pPr>
      <w:r w:rsidRPr="001D621D">
        <w:rPr>
          <w:rFonts w:eastAsia="Times New Roman"/>
          <w:bCs/>
          <w:kern w:val="1"/>
          <w:sz w:val="24"/>
          <w:szCs w:val="24"/>
        </w:rPr>
        <w:t>РЕШИЛА:</w:t>
      </w:r>
    </w:p>
    <w:p w:rsidR="001C02E4" w:rsidRPr="001D621D" w:rsidRDefault="007D5661" w:rsidP="007D5661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 w:rsidRPr="001D621D">
        <w:rPr>
          <w:sz w:val="24"/>
          <w:szCs w:val="24"/>
        </w:rPr>
        <w:t>Внести следующие изменения в решения</w:t>
      </w:r>
      <w:r w:rsidR="00F66226" w:rsidRPr="001D621D">
        <w:rPr>
          <w:sz w:val="24"/>
          <w:szCs w:val="24"/>
        </w:rPr>
        <w:t xml:space="preserve"> Думы Шатровского муниципального округа</w:t>
      </w:r>
    </w:p>
    <w:p w:rsidR="007D5661" w:rsidRPr="001D621D" w:rsidRDefault="001C02E4" w:rsidP="001C02E4">
      <w:pPr>
        <w:jc w:val="both"/>
        <w:rPr>
          <w:sz w:val="24"/>
          <w:szCs w:val="24"/>
        </w:rPr>
      </w:pPr>
      <w:r w:rsidRPr="001D621D">
        <w:rPr>
          <w:sz w:val="24"/>
          <w:szCs w:val="24"/>
        </w:rPr>
        <w:t xml:space="preserve"> Курганской области</w:t>
      </w:r>
      <w:r w:rsidR="007D5661" w:rsidRPr="001D621D">
        <w:rPr>
          <w:sz w:val="24"/>
          <w:szCs w:val="24"/>
        </w:rPr>
        <w:t>:</w:t>
      </w:r>
    </w:p>
    <w:p w:rsidR="007D5661" w:rsidRPr="001D621D" w:rsidRDefault="007D5661" w:rsidP="007D5661">
      <w:pPr>
        <w:ind w:firstLine="709"/>
        <w:contextualSpacing/>
        <w:jc w:val="both"/>
        <w:rPr>
          <w:sz w:val="24"/>
          <w:szCs w:val="24"/>
        </w:rPr>
      </w:pPr>
      <w:r w:rsidRPr="001D621D">
        <w:rPr>
          <w:sz w:val="24"/>
          <w:szCs w:val="24"/>
        </w:rPr>
        <w:t>1) преамбулу решения Думы Шатровского муниципального округа Курганской области от 24.03.2026 г. № 7 «</w:t>
      </w:r>
      <w:r w:rsidRPr="001D621D">
        <w:rPr>
          <w:bCs/>
          <w:sz w:val="24"/>
          <w:szCs w:val="24"/>
        </w:rPr>
        <w:t>О внесении изменения в решение Думы Шатровского муниципального округа Курганской области от 29.03.2022 г. № 221 «Об утверждении П</w:t>
      </w:r>
      <w:r w:rsidRPr="001D621D">
        <w:rPr>
          <w:sz w:val="24"/>
          <w:szCs w:val="24"/>
        </w:rPr>
        <w:t xml:space="preserve">равил землепользования и </w:t>
      </w:r>
      <w:r w:rsidR="00147AD8" w:rsidRPr="001D621D">
        <w:rPr>
          <w:sz w:val="24"/>
          <w:szCs w:val="24"/>
        </w:rPr>
        <w:t>застройки Бариновского</w:t>
      </w:r>
      <w:r w:rsidRPr="001D621D">
        <w:rPr>
          <w:sz w:val="24"/>
          <w:szCs w:val="24"/>
        </w:rPr>
        <w:t xml:space="preserve"> сельсовета» изложить в следующей редакции:</w:t>
      </w:r>
    </w:p>
    <w:p w:rsidR="007D5661" w:rsidRPr="001D621D" w:rsidRDefault="007D5661" w:rsidP="007D5661">
      <w:pPr>
        <w:ind w:firstLine="708"/>
        <w:contextualSpacing/>
        <w:jc w:val="both"/>
        <w:rPr>
          <w:bCs/>
          <w:sz w:val="24"/>
          <w:szCs w:val="28"/>
        </w:rPr>
      </w:pPr>
      <w:r w:rsidRPr="001D621D">
        <w:rPr>
          <w:b/>
          <w:sz w:val="24"/>
          <w:szCs w:val="24"/>
        </w:rPr>
        <w:t>«</w:t>
      </w:r>
      <w:r w:rsidRPr="001D621D">
        <w:rPr>
          <w:sz w:val="24"/>
          <w:szCs w:val="28"/>
        </w:rPr>
        <w:t xml:space="preserve">В соответствии со статьями 31, 33 Градостроительного кодекса Российской </w:t>
      </w:r>
      <w:r w:rsidR="001D621D" w:rsidRPr="001D621D">
        <w:rPr>
          <w:sz w:val="24"/>
          <w:szCs w:val="28"/>
        </w:rPr>
        <w:t xml:space="preserve">Федерации, </w:t>
      </w:r>
      <w:r w:rsidR="001D621D">
        <w:rPr>
          <w:sz w:val="24"/>
          <w:szCs w:val="28"/>
        </w:rPr>
        <w:t xml:space="preserve">ст. 67.1 Водного </w:t>
      </w:r>
      <w:r w:rsidR="0015522B">
        <w:rPr>
          <w:sz w:val="24"/>
          <w:szCs w:val="28"/>
        </w:rPr>
        <w:t xml:space="preserve">кодекса Российской Федерации, </w:t>
      </w:r>
      <w:r w:rsidR="001D621D">
        <w:rPr>
          <w:sz w:val="24"/>
          <w:szCs w:val="28"/>
        </w:rPr>
        <w:t xml:space="preserve">Федеральным законом от 06.10.2003 г. № 131-ФЗ «Об общих принципах организации местного самоуправления в Российской Федерации», подпунктом 2 пункта 2  </w:t>
      </w:r>
      <w:r w:rsidR="001D621D">
        <w:rPr>
          <w:sz w:val="24"/>
          <w:szCs w:val="24"/>
        </w:rPr>
        <w:t>постановления</w:t>
      </w:r>
      <w:r w:rsidRPr="001D621D">
        <w:rPr>
          <w:sz w:val="24"/>
          <w:szCs w:val="24"/>
        </w:rPr>
        <w:t xml:space="preserve"> Правительства Курганской области от 10.02.2026 г. № 26 «Об установлении в 2026 году случаев утверждения органами местного самоуправления муниципальных образований Курганской области проектов генеральных планов поселений, генеральных планов городских округов, проектов правил землепользования и застройки, проектов планировки территории, проектов межевания территории и внесения в них изменений без проведения общественных обсуждений или публичных слушаний»,</w:t>
      </w:r>
      <w:r w:rsidRPr="001D621D">
        <w:rPr>
          <w:sz w:val="24"/>
          <w:szCs w:val="28"/>
        </w:rPr>
        <w:t xml:space="preserve"> </w:t>
      </w:r>
      <w:r w:rsidRPr="001D621D">
        <w:rPr>
          <w:bCs/>
          <w:sz w:val="24"/>
          <w:szCs w:val="28"/>
        </w:rPr>
        <w:t>Уставом Шатровского муниципального округа Курганской области,  Дума Шатровского муниципальн</w:t>
      </w:r>
      <w:r w:rsidR="0015522B">
        <w:rPr>
          <w:bCs/>
          <w:sz w:val="24"/>
          <w:szCs w:val="28"/>
        </w:rPr>
        <w:t>ого округа Курганской области.»;</w:t>
      </w:r>
    </w:p>
    <w:p w:rsidR="00BD5A86" w:rsidRPr="001D621D" w:rsidRDefault="00BD5A86" w:rsidP="00BD5A86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1D621D">
        <w:rPr>
          <w:sz w:val="24"/>
          <w:szCs w:val="24"/>
        </w:rPr>
        <w:t>2) преамбулу решения Думы Шатровского муниципального округа Курганской области от 24.03.2026 г. № 6 «</w:t>
      </w:r>
      <w:r w:rsidRPr="001D621D">
        <w:rPr>
          <w:bCs/>
          <w:sz w:val="24"/>
          <w:szCs w:val="24"/>
        </w:rPr>
        <w:t xml:space="preserve">О внесении изменения в решение Думы Шатровского муниципального округа Курганской области от 29.03.2022 г. № 228 «Об утверждении </w:t>
      </w:r>
      <w:r w:rsidRPr="001D621D">
        <w:rPr>
          <w:sz w:val="24"/>
          <w:szCs w:val="24"/>
        </w:rPr>
        <w:t xml:space="preserve">Правил землепользования и </w:t>
      </w:r>
      <w:r w:rsidR="00147AD8" w:rsidRPr="001D621D">
        <w:rPr>
          <w:sz w:val="24"/>
          <w:szCs w:val="24"/>
        </w:rPr>
        <w:t>застройки Мехонского</w:t>
      </w:r>
      <w:r w:rsidRPr="001D621D">
        <w:rPr>
          <w:sz w:val="24"/>
          <w:szCs w:val="24"/>
        </w:rPr>
        <w:t xml:space="preserve"> сельсовета» изложить в следующей редакции:</w:t>
      </w:r>
    </w:p>
    <w:p w:rsidR="0015522B" w:rsidRPr="001D621D" w:rsidRDefault="0015522B" w:rsidP="0015522B">
      <w:pPr>
        <w:ind w:firstLine="708"/>
        <w:contextualSpacing/>
        <w:jc w:val="both"/>
        <w:rPr>
          <w:bCs/>
          <w:sz w:val="24"/>
          <w:szCs w:val="28"/>
        </w:rPr>
      </w:pPr>
      <w:r w:rsidRPr="001D621D">
        <w:rPr>
          <w:b/>
          <w:sz w:val="24"/>
          <w:szCs w:val="24"/>
        </w:rPr>
        <w:t>«</w:t>
      </w:r>
      <w:r w:rsidRPr="001D621D">
        <w:rPr>
          <w:sz w:val="24"/>
          <w:szCs w:val="28"/>
        </w:rPr>
        <w:t xml:space="preserve">В соответствии со статьями 31, 33 Градостроительного кодекса Российской Федерации, </w:t>
      </w:r>
      <w:r>
        <w:rPr>
          <w:sz w:val="24"/>
          <w:szCs w:val="28"/>
        </w:rPr>
        <w:t xml:space="preserve">ст. 67.1 Водного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подпунктом 2 пункта 2  </w:t>
      </w:r>
      <w:r>
        <w:rPr>
          <w:sz w:val="24"/>
          <w:szCs w:val="24"/>
        </w:rPr>
        <w:t>постановления</w:t>
      </w:r>
      <w:r w:rsidRPr="001D621D">
        <w:rPr>
          <w:sz w:val="24"/>
          <w:szCs w:val="24"/>
        </w:rPr>
        <w:t xml:space="preserve"> Правительства Курганской области от 10.02.2026 г. № 26 «Об установлении в 2026 году случаев утверждения органами местного самоуправления </w:t>
      </w:r>
      <w:r w:rsidRPr="001D621D">
        <w:rPr>
          <w:sz w:val="24"/>
          <w:szCs w:val="24"/>
        </w:rPr>
        <w:lastRenderedPageBreak/>
        <w:t>муниципальных образований Курганской области проектов генеральных планов поселений, генеральных планов городских округов, проектов правил землепользования и застройки, проектов планировки территории, проектов межевания территории и внесения в них изменений без проведения общественных обсуждений или публичных слушаний»,</w:t>
      </w:r>
      <w:r w:rsidRPr="001D621D">
        <w:rPr>
          <w:sz w:val="24"/>
          <w:szCs w:val="28"/>
        </w:rPr>
        <w:t xml:space="preserve"> </w:t>
      </w:r>
      <w:r w:rsidRPr="001D621D">
        <w:rPr>
          <w:bCs/>
          <w:sz w:val="24"/>
          <w:szCs w:val="28"/>
        </w:rPr>
        <w:t>Уставом Шатровского муниципального округа Курганской области,  Дума Шатровского муниципальн</w:t>
      </w:r>
      <w:r>
        <w:rPr>
          <w:bCs/>
          <w:sz w:val="24"/>
          <w:szCs w:val="28"/>
        </w:rPr>
        <w:t>ого округа Курганской области.»;</w:t>
      </w:r>
    </w:p>
    <w:p w:rsidR="00BD5A86" w:rsidRPr="001D621D" w:rsidRDefault="00BD5A86" w:rsidP="00BD5A86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1D621D">
        <w:rPr>
          <w:sz w:val="24"/>
          <w:szCs w:val="24"/>
        </w:rPr>
        <w:t>3) преамбулу решения Думы Шатровского муниципального округа Курганской области от 24.03.2026 г. № 8 «</w:t>
      </w:r>
      <w:r w:rsidRPr="001D621D">
        <w:rPr>
          <w:bCs/>
          <w:sz w:val="24"/>
          <w:szCs w:val="24"/>
        </w:rPr>
        <w:t xml:space="preserve">О внесении изменения </w:t>
      </w:r>
      <w:r w:rsidRPr="001D621D">
        <w:rPr>
          <w:sz w:val="24"/>
          <w:szCs w:val="24"/>
        </w:rPr>
        <w:t>в решение Думы Шатровского муниципального округа Курганской области от 29.03.2022 г. № 226 «Об утверждении Правил землепользования и застройки Кондинского сельсовета» изложить в следующей редакции:</w:t>
      </w:r>
    </w:p>
    <w:p w:rsidR="0015522B" w:rsidRPr="001D621D" w:rsidRDefault="0015522B" w:rsidP="0015522B">
      <w:pPr>
        <w:ind w:firstLine="708"/>
        <w:contextualSpacing/>
        <w:jc w:val="both"/>
        <w:rPr>
          <w:bCs/>
          <w:sz w:val="24"/>
          <w:szCs w:val="28"/>
        </w:rPr>
      </w:pPr>
      <w:r w:rsidRPr="001D621D">
        <w:rPr>
          <w:b/>
          <w:sz w:val="24"/>
          <w:szCs w:val="24"/>
        </w:rPr>
        <w:t>«</w:t>
      </w:r>
      <w:r w:rsidRPr="001D621D">
        <w:rPr>
          <w:sz w:val="24"/>
          <w:szCs w:val="28"/>
        </w:rPr>
        <w:t xml:space="preserve">В соответствии со статьями 31, 33 Градостроительного кодекса Российской Федерации, </w:t>
      </w:r>
      <w:r>
        <w:rPr>
          <w:sz w:val="24"/>
          <w:szCs w:val="28"/>
        </w:rPr>
        <w:t xml:space="preserve">ст. 67.1 Водного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подпунктом 2 пункта 2  </w:t>
      </w:r>
      <w:r>
        <w:rPr>
          <w:sz w:val="24"/>
          <w:szCs w:val="24"/>
        </w:rPr>
        <w:t>постановления</w:t>
      </w:r>
      <w:r w:rsidRPr="001D621D">
        <w:rPr>
          <w:sz w:val="24"/>
          <w:szCs w:val="24"/>
        </w:rPr>
        <w:t xml:space="preserve"> Правительства Курганской области от 10.02.2026 г. № 26 «Об установлении в 2026 году случаев утверждения органами местного самоуправления муниципальных образований Курганской области проектов генеральных планов поселений, генеральных планов городских округов, проектов правил землепользования и застройки, проектов планировки территории, проектов межевания территории и внесения в них изменений без проведения общественных обсуждений или публичных слушаний»,</w:t>
      </w:r>
      <w:r w:rsidRPr="001D621D">
        <w:rPr>
          <w:sz w:val="24"/>
          <w:szCs w:val="28"/>
        </w:rPr>
        <w:t xml:space="preserve"> </w:t>
      </w:r>
      <w:r w:rsidRPr="001D621D">
        <w:rPr>
          <w:bCs/>
          <w:sz w:val="24"/>
          <w:szCs w:val="28"/>
        </w:rPr>
        <w:t>Уставом Шатровского муниципального округа Курганской области,  Дума Шатровского муниципальн</w:t>
      </w:r>
      <w:r>
        <w:rPr>
          <w:bCs/>
          <w:sz w:val="24"/>
          <w:szCs w:val="28"/>
        </w:rPr>
        <w:t>ого округа Курганской области.»;</w:t>
      </w:r>
    </w:p>
    <w:p w:rsidR="00BD5A86" w:rsidRPr="001D621D" w:rsidRDefault="00BD5A86" w:rsidP="00BD5A86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1D621D">
        <w:rPr>
          <w:sz w:val="24"/>
          <w:szCs w:val="24"/>
        </w:rPr>
        <w:t>4) преамбулу решения Думы Шатровского муниципального округа Курганской области от 24.03.2026 г. № 9 «</w:t>
      </w:r>
      <w:r w:rsidRPr="001D621D">
        <w:rPr>
          <w:bCs/>
          <w:sz w:val="24"/>
          <w:szCs w:val="24"/>
        </w:rPr>
        <w:t xml:space="preserve">О внесении изменения в решение Думы Шатровского муниципального округа Курганской области от 29.03.2022 г. № 231 «Об утверждении </w:t>
      </w:r>
      <w:r w:rsidRPr="001D621D">
        <w:rPr>
          <w:sz w:val="24"/>
          <w:szCs w:val="24"/>
        </w:rPr>
        <w:t>Правил землепользования и застройки Спицынского сельсовета» изложить в следующей редакции:</w:t>
      </w:r>
    </w:p>
    <w:p w:rsidR="0015522B" w:rsidRPr="001D621D" w:rsidRDefault="0015522B" w:rsidP="0015522B">
      <w:pPr>
        <w:ind w:firstLine="708"/>
        <w:contextualSpacing/>
        <w:jc w:val="both"/>
        <w:rPr>
          <w:bCs/>
          <w:sz w:val="24"/>
          <w:szCs w:val="28"/>
        </w:rPr>
      </w:pPr>
      <w:r w:rsidRPr="001D621D">
        <w:rPr>
          <w:b/>
          <w:sz w:val="24"/>
          <w:szCs w:val="24"/>
        </w:rPr>
        <w:t>«</w:t>
      </w:r>
      <w:r w:rsidRPr="001D621D">
        <w:rPr>
          <w:sz w:val="24"/>
          <w:szCs w:val="28"/>
        </w:rPr>
        <w:t xml:space="preserve">В соответствии со статьями 31, 33 Градостроительного кодекса Российской Федерации, </w:t>
      </w:r>
      <w:r>
        <w:rPr>
          <w:sz w:val="24"/>
          <w:szCs w:val="28"/>
        </w:rPr>
        <w:t xml:space="preserve">ст. 67.1 Водного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подпунктом 2 пункта 2  </w:t>
      </w:r>
      <w:r>
        <w:rPr>
          <w:sz w:val="24"/>
          <w:szCs w:val="24"/>
        </w:rPr>
        <w:t>постановления</w:t>
      </w:r>
      <w:r w:rsidRPr="001D621D">
        <w:rPr>
          <w:sz w:val="24"/>
          <w:szCs w:val="24"/>
        </w:rPr>
        <w:t xml:space="preserve"> Правительства Курганской области от 10.02.2026 г. № 26 «Об установлении в 2026 году случаев утверждения органами местного самоуправления муниципальных образований Курганской области проектов генеральных планов поселений, генеральных планов городских округов, проектов правил землепользования и застройки, проектов планировки территории, проектов межевания территории и внесения в них изменений без проведения общественных обсуждений или публичных слушаний»,</w:t>
      </w:r>
      <w:r w:rsidRPr="001D621D">
        <w:rPr>
          <w:sz w:val="24"/>
          <w:szCs w:val="28"/>
        </w:rPr>
        <w:t xml:space="preserve"> </w:t>
      </w:r>
      <w:r w:rsidRPr="001D621D">
        <w:rPr>
          <w:bCs/>
          <w:sz w:val="24"/>
          <w:szCs w:val="28"/>
        </w:rPr>
        <w:t>Уставом Шатровского муниципального округа Курганской области,  Дума Шатровского муниципальн</w:t>
      </w:r>
      <w:r>
        <w:rPr>
          <w:bCs/>
          <w:sz w:val="24"/>
          <w:szCs w:val="28"/>
        </w:rPr>
        <w:t>ого округа Курганской области.»;</w:t>
      </w:r>
    </w:p>
    <w:p w:rsidR="00BD5A86" w:rsidRPr="001D621D" w:rsidRDefault="00BD5A86" w:rsidP="00BD5A86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1D621D">
        <w:rPr>
          <w:sz w:val="24"/>
          <w:szCs w:val="24"/>
        </w:rPr>
        <w:t>5) преамбулу решения Думы Шатровского муниципального округа Курганской области от 24.03.2026 г. № 10 «</w:t>
      </w:r>
      <w:r w:rsidRPr="001D621D">
        <w:rPr>
          <w:bCs/>
          <w:sz w:val="24"/>
          <w:szCs w:val="28"/>
        </w:rPr>
        <w:t xml:space="preserve">О внесении изменения в решение Думы Шатровского муниципального округа Курганской области от 29.03.2022 г. № 232 «Об утверждении </w:t>
      </w:r>
      <w:r w:rsidRPr="001D621D">
        <w:rPr>
          <w:sz w:val="24"/>
          <w:szCs w:val="28"/>
        </w:rPr>
        <w:t>Правил землепользования и застройки Терсюкского сельсовета»</w:t>
      </w:r>
      <w:r w:rsidRPr="001D621D">
        <w:rPr>
          <w:sz w:val="24"/>
          <w:szCs w:val="24"/>
        </w:rPr>
        <w:t xml:space="preserve"> изложить в следующей редакции:</w:t>
      </w:r>
    </w:p>
    <w:p w:rsidR="0015522B" w:rsidRPr="001D621D" w:rsidRDefault="0015522B" w:rsidP="0015522B">
      <w:pPr>
        <w:ind w:firstLine="708"/>
        <w:contextualSpacing/>
        <w:jc w:val="both"/>
        <w:rPr>
          <w:bCs/>
          <w:sz w:val="24"/>
          <w:szCs w:val="28"/>
        </w:rPr>
      </w:pPr>
      <w:r w:rsidRPr="001D621D">
        <w:rPr>
          <w:b/>
          <w:sz w:val="24"/>
          <w:szCs w:val="24"/>
        </w:rPr>
        <w:t>«</w:t>
      </w:r>
      <w:r w:rsidRPr="001D621D">
        <w:rPr>
          <w:sz w:val="24"/>
          <w:szCs w:val="28"/>
        </w:rPr>
        <w:t xml:space="preserve">В соответствии со статьями 31, 33 Градостроительного кодекса Российской Федерации, </w:t>
      </w:r>
      <w:r>
        <w:rPr>
          <w:sz w:val="24"/>
          <w:szCs w:val="28"/>
        </w:rPr>
        <w:t xml:space="preserve">ст. 67.1 Водного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подпунктом 2 пункта 2  </w:t>
      </w:r>
      <w:r>
        <w:rPr>
          <w:sz w:val="24"/>
          <w:szCs w:val="24"/>
        </w:rPr>
        <w:t>постановления</w:t>
      </w:r>
      <w:r w:rsidRPr="001D621D">
        <w:rPr>
          <w:sz w:val="24"/>
          <w:szCs w:val="24"/>
        </w:rPr>
        <w:t xml:space="preserve"> Правительства Курганской области от 10.02.2026 г. № 26 «Об установлении в 2026 году случаев утверждения органами местного самоуправления муниципальных образований Курганской области проектов генеральных планов поселений, генеральных планов городских округов, проектов правил землепользования и застройки, проектов планировки территории, проектов межевания территории и внесения в них изменений без проведения общественных обсуждений или публичных слушаний»,</w:t>
      </w:r>
      <w:r w:rsidRPr="001D621D">
        <w:rPr>
          <w:sz w:val="24"/>
          <w:szCs w:val="28"/>
        </w:rPr>
        <w:t xml:space="preserve"> </w:t>
      </w:r>
      <w:r w:rsidRPr="001D621D">
        <w:rPr>
          <w:bCs/>
          <w:sz w:val="24"/>
          <w:szCs w:val="28"/>
        </w:rPr>
        <w:t>Уставом Шатровского муниципального округа Курганской области,  Дума Шатровского муниципальн</w:t>
      </w:r>
      <w:r>
        <w:rPr>
          <w:bCs/>
          <w:sz w:val="24"/>
          <w:szCs w:val="28"/>
        </w:rPr>
        <w:t>ого округа Курганской области.».</w:t>
      </w:r>
    </w:p>
    <w:p w:rsidR="001D621D" w:rsidRDefault="001D621D" w:rsidP="001D621D">
      <w:pPr>
        <w:ind w:firstLine="708"/>
        <w:contextualSpacing/>
        <w:jc w:val="both"/>
        <w:rPr>
          <w:bCs/>
          <w:sz w:val="24"/>
          <w:szCs w:val="28"/>
        </w:rPr>
      </w:pPr>
    </w:p>
    <w:p w:rsidR="0015522B" w:rsidRDefault="0015522B" w:rsidP="001D621D">
      <w:pPr>
        <w:ind w:firstLine="708"/>
        <w:contextualSpacing/>
        <w:jc w:val="both"/>
        <w:rPr>
          <w:bCs/>
          <w:sz w:val="24"/>
          <w:szCs w:val="28"/>
        </w:rPr>
      </w:pPr>
    </w:p>
    <w:p w:rsidR="001D621D" w:rsidRPr="001D621D" w:rsidRDefault="001D621D" w:rsidP="001D621D">
      <w:pPr>
        <w:ind w:firstLine="708"/>
        <w:contextualSpacing/>
        <w:jc w:val="both"/>
        <w:rPr>
          <w:bCs/>
          <w:sz w:val="24"/>
          <w:szCs w:val="28"/>
        </w:rPr>
      </w:pPr>
    </w:p>
    <w:p w:rsidR="00F66226" w:rsidRPr="001D621D" w:rsidRDefault="00F66226" w:rsidP="007D5661">
      <w:pPr>
        <w:widowControl w:val="0"/>
        <w:shd w:val="clear" w:color="auto" w:fill="FFFFFF"/>
        <w:tabs>
          <w:tab w:val="left" w:pos="1073"/>
        </w:tabs>
        <w:suppressAutoHyphens/>
        <w:jc w:val="both"/>
        <w:rPr>
          <w:rFonts w:eastAsia="Arial Unicode MS"/>
          <w:kern w:val="2"/>
          <w:sz w:val="24"/>
          <w:szCs w:val="24"/>
          <w:lang w:eastAsia="en-US"/>
        </w:rPr>
      </w:pPr>
      <w:r w:rsidRPr="001D621D">
        <w:rPr>
          <w:rFonts w:eastAsia="Arial Unicode MS"/>
          <w:kern w:val="2"/>
          <w:sz w:val="24"/>
          <w:szCs w:val="24"/>
          <w:lang w:eastAsia="en-US"/>
        </w:rPr>
        <w:lastRenderedPageBreak/>
        <w:t xml:space="preserve">         </w:t>
      </w:r>
      <w:r w:rsidR="00147AD8" w:rsidRPr="001D621D">
        <w:rPr>
          <w:rFonts w:eastAsia="Arial Unicode MS"/>
          <w:kern w:val="2"/>
          <w:sz w:val="24"/>
          <w:szCs w:val="24"/>
          <w:lang w:eastAsia="en-US"/>
        </w:rPr>
        <w:t xml:space="preserve">    2</w:t>
      </w:r>
      <w:r w:rsidRPr="001D621D">
        <w:rPr>
          <w:rFonts w:eastAsia="Arial Unicode MS"/>
          <w:kern w:val="2"/>
          <w:sz w:val="24"/>
          <w:szCs w:val="24"/>
          <w:lang w:eastAsia="en-US"/>
        </w:rPr>
        <w:t xml:space="preserve">. </w:t>
      </w:r>
      <w:r w:rsidR="00147AD8" w:rsidRPr="001D621D">
        <w:rPr>
          <w:rFonts w:eastAsia="Arial Unicode MS"/>
          <w:kern w:val="2"/>
          <w:sz w:val="24"/>
          <w:szCs w:val="24"/>
          <w:lang w:eastAsia="en-US"/>
        </w:rPr>
        <w:t>Опубликовать н</w:t>
      </w:r>
      <w:r w:rsidRPr="001D621D">
        <w:rPr>
          <w:rFonts w:eastAsia="Arial Unicode MS"/>
          <w:kern w:val="2"/>
          <w:sz w:val="24"/>
          <w:szCs w:val="24"/>
          <w:lang w:eastAsia="en-US"/>
        </w:rPr>
        <w:t xml:space="preserve">астоящее решение </w:t>
      </w:r>
      <w:r w:rsidR="00147AD8" w:rsidRPr="001D621D">
        <w:rPr>
          <w:rFonts w:eastAsia="Arial Unicode MS"/>
          <w:kern w:val="2"/>
          <w:sz w:val="24"/>
          <w:szCs w:val="24"/>
          <w:lang w:eastAsia="en-US"/>
        </w:rPr>
        <w:t xml:space="preserve">в соответствии со статьей 45 Устава Шатровского муниципального округа Курганской области. </w:t>
      </w:r>
    </w:p>
    <w:p w:rsidR="00F66226" w:rsidRPr="005A1AF4" w:rsidRDefault="00F66226" w:rsidP="00F66226">
      <w:pPr>
        <w:widowControl w:val="0"/>
        <w:shd w:val="clear" w:color="auto" w:fill="FFFFFF"/>
        <w:tabs>
          <w:tab w:val="left" w:pos="1073"/>
        </w:tabs>
        <w:suppressAutoHyphens/>
        <w:jc w:val="both"/>
        <w:rPr>
          <w:rFonts w:ascii="PT Astra Serif" w:eastAsia="Arial Unicode MS" w:hAnsi="PT Astra Serif"/>
          <w:color w:val="FF0000"/>
          <w:kern w:val="2"/>
          <w:sz w:val="24"/>
          <w:szCs w:val="24"/>
          <w:lang w:eastAsia="en-US"/>
        </w:rPr>
      </w:pPr>
    </w:p>
    <w:p w:rsidR="00C57BD0" w:rsidRDefault="00C57BD0" w:rsidP="00F66226">
      <w:pPr>
        <w:widowControl w:val="0"/>
        <w:shd w:val="clear" w:color="auto" w:fill="FFFFFF"/>
        <w:tabs>
          <w:tab w:val="left" w:pos="1073"/>
        </w:tabs>
        <w:suppressAutoHyphens/>
        <w:jc w:val="both"/>
        <w:rPr>
          <w:rFonts w:ascii="PT Astra Serif" w:eastAsia="Arial Unicode MS" w:hAnsi="PT Astra Serif"/>
          <w:color w:val="000000"/>
          <w:kern w:val="2"/>
          <w:sz w:val="24"/>
          <w:szCs w:val="24"/>
          <w:lang w:eastAsia="en-US"/>
        </w:rPr>
      </w:pPr>
    </w:p>
    <w:p w:rsidR="00147AD8" w:rsidRPr="00144A52" w:rsidRDefault="00147AD8" w:rsidP="00F66226">
      <w:pPr>
        <w:widowControl w:val="0"/>
        <w:shd w:val="clear" w:color="auto" w:fill="FFFFFF"/>
        <w:tabs>
          <w:tab w:val="left" w:pos="1073"/>
        </w:tabs>
        <w:suppressAutoHyphens/>
        <w:jc w:val="both"/>
        <w:rPr>
          <w:rFonts w:ascii="PT Astra Serif" w:eastAsia="Arial Unicode MS" w:hAnsi="PT Astra Serif"/>
          <w:color w:val="000000"/>
          <w:kern w:val="2"/>
          <w:sz w:val="24"/>
          <w:szCs w:val="24"/>
          <w:lang w:eastAsia="en-US"/>
        </w:rPr>
      </w:pPr>
    </w:p>
    <w:p w:rsidR="00CB7C09" w:rsidRDefault="00F66226" w:rsidP="00CB7C09">
      <w:pPr>
        <w:jc w:val="both"/>
        <w:rPr>
          <w:rFonts w:ascii="PT Astra Serif" w:hAnsi="PT Astra Serif"/>
          <w:sz w:val="24"/>
          <w:szCs w:val="24"/>
        </w:rPr>
      </w:pPr>
      <w:r w:rsidRPr="00F12FA2">
        <w:rPr>
          <w:rFonts w:ascii="PT Astra Serif" w:hAnsi="PT Astra Serif"/>
          <w:sz w:val="24"/>
          <w:szCs w:val="24"/>
        </w:rPr>
        <w:t xml:space="preserve">Председатель Думы    </w:t>
      </w:r>
    </w:p>
    <w:p w:rsidR="00CB7C09" w:rsidRDefault="00F66226" w:rsidP="00CB7C09">
      <w:pPr>
        <w:jc w:val="both"/>
        <w:rPr>
          <w:rFonts w:ascii="PT Astra Serif" w:hAnsi="PT Astra Serif"/>
          <w:sz w:val="24"/>
          <w:szCs w:val="24"/>
        </w:rPr>
      </w:pPr>
      <w:r w:rsidRPr="00F12FA2">
        <w:rPr>
          <w:rFonts w:ascii="PT Astra Serif" w:hAnsi="PT Astra Serif"/>
          <w:sz w:val="24"/>
          <w:szCs w:val="24"/>
        </w:rPr>
        <w:t>Шатровского муниципального округа</w:t>
      </w:r>
    </w:p>
    <w:p w:rsidR="00F66226" w:rsidRPr="00F12FA2" w:rsidRDefault="00CB7C09" w:rsidP="00CB7C0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Курганской области                                                  </w:t>
      </w:r>
      <w:r w:rsidR="00F66226" w:rsidRPr="00F12FA2">
        <w:rPr>
          <w:rFonts w:ascii="PT Astra Serif" w:hAnsi="PT Astra Serif"/>
          <w:sz w:val="24"/>
          <w:szCs w:val="24"/>
        </w:rPr>
        <w:t xml:space="preserve">                                 </w:t>
      </w:r>
      <w:r>
        <w:rPr>
          <w:rFonts w:ascii="PT Astra Serif" w:hAnsi="PT Astra Serif"/>
          <w:sz w:val="24"/>
          <w:szCs w:val="24"/>
        </w:rPr>
        <w:t xml:space="preserve">             </w:t>
      </w:r>
      <w:r w:rsidR="00BD5A86">
        <w:rPr>
          <w:rFonts w:ascii="PT Astra Serif" w:hAnsi="PT Astra Serif"/>
          <w:sz w:val="24"/>
          <w:szCs w:val="24"/>
        </w:rPr>
        <w:t>С</w:t>
      </w:r>
      <w:r w:rsidR="00F66226" w:rsidRPr="00F12FA2">
        <w:rPr>
          <w:rFonts w:ascii="PT Astra Serif" w:hAnsi="PT Astra Serif"/>
          <w:sz w:val="24"/>
          <w:szCs w:val="24"/>
        </w:rPr>
        <w:t>.</w:t>
      </w:r>
      <w:r w:rsidR="00BD5A86">
        <w:rPr>
          <w:rFonts w:ascii="PT Astra Serif" w:hAnsi="PT Astra Serif"/>
          <w:sz w:val="24"/>
          <w:szCs w:val="24"/>
        </w:rPr>
        <w:t>А</w:t>
      </w:r>
      <w:r w:rsidR="00F66226" w:rsidRPr="00F12FA2">
        <w:rPr>
          <w:rFonts w:ascii="PT Astra Serif" w:hAnsi="PT Astra Serif"/>
          <w:sz w:val="24"/>
          <w:szCs w:val="24"/>
        </w:rPr>
        <w:t>.</w:t>
      </w:r>
      <w:r w:rsidR="00BD5A86">
        <w:rPr>
          <w:rFonts w:ascii="PT Astra Serif" w:hAnsi="PT Astra Serif"/>
          <w:sz w:val="24"/>
          <w:szCs w:val="24"/>
        </w:rPr>
        <w:t xml:space="preserve"> Гавриловская</w:t>
      </w:r>
    </w:p>
    <w:p w:rsidR="00F66226" w:rsidRDefault="00F66226" w:rsidP="00F66226">
      <w:pPr>
        <w:rPr>
          <w:rFonts w:ascii="PT Astra Serif" w:hAnsi="PT Astra Serif"/>
          <w:sz w:val="24"/>
          <w:szCs w:val="24"/>
        </w:rPr>
      </w:pPr>
    </w:p>
    <w:p w:rsidR="00BD5A86" w:rsidRPr="00F12FA2" w:rsidRDefault="00BD5A86" w:rsidP="00F66226">
      <w:pPr>
        <w:rPr>
          <w:rFonts w:ascii="PT Astra Serif" w:hAnsi="PT Astra Serif"/>
          <w:sz w:val="24"/>
          <w:szCs w:val="24"/>
        </w:rPr>
      </w:pPr>
    </w:p>
    <w:p w:rsidR="00953EBB" w:rsidRDefault="00F66226" w:rsidP="00F66226">
      <w:pPr>
        <w:rPr>
          <w:rFonts w:ascii="PT Astra Serif" w:hAnsi="PT Astra Serif"/>
          <w:sz w:val="24"/>
          <w:szCs w:val="24"/>
        </w:rPr>
      </w:pPr>
      <w:r w:rsidRPr="00F12FA2">
        <w:rPr>
          <w:rFonts w:ascii="PT Astra Serif" w:hAnsi="PT Astra Serif"/>
          <w:sz w:val="24"/>
          <w:szCs w:val="24"/>
        </w:rPr>
        <w:t>Глава</w:t>
      </w:r>
      <w:r w:rsidR="00CB7C09">
        <w:rPr>
          <w:rFonts w:ascii="PT Astra Serif" w:hAnsi="PT Astra Serif"/>
          <w:sz w:val="24"/>
          <w:szCs w:val="24"/>
        </w:rPr>
        <w:t xml:space="preserve"> </w:t>
      </w:r>
      <w:r w:rsidRPr="00F12FA2">
        <w:rPr>
          <w:rFonts w:ascii="PT Astra Serif" w:hAnsi="PT Astra Serif"/>
          <w:sz w:val="24"/>
          <w:szCs w:val="24"/>
        </w:rPr>
        <w:t>Шатровского</w:t>
      </w:r>
    </w:p>
    <w:p w:rsidR="00CB7C09" w:rsidRDefault="00CB7C09" w:rsidP="00F6622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муниципального округа</w:t>
      </w:r>
    </w:p>
    <w:p w:rsidR="00CB7C09" w:rsidRDefault="00CB7C09" w:rsidP="00F6622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Курганской области                                                                                                Л.А.Рассохин</w:t>
      </w:r>
    </w:p>
    <w:p w:rsidR="00CB7C09" w:rsidRDefault="00CB7C09" w:rsidP="00F66226">
      <w:pPr>
        <w:rPr>
          <w:rFonts w:ascii="PT Astra Serif" w:hAnsi="PT Astra Serif"/>
          <w:sz w:val="24"/>
          <w:szCs w:val="24"/>
        </w:rPr>
      </w:pPr>
    </w:p>
    <w:p w:rsidR="00CB7C09" w:rsidRDefault="00CB7C09" w:rsidP="00C57BD0">
      <w:pPr>
        <w:jc w:val="both"/>
        <w:rPr>
          <w:rFonts w:ascii="PT Astra Serif" w:hAnsi="PT Astra Serif"/>
          <w:sz w:val="24"/>
          <w:szCs w:val="24"/>
        </w:rPr>
      </w:pPr>
    </w:p>
    <w:p w:rsidR="00CB7C09" w:rsidRDefault="00CB7C09" w:rsidP="00C57BD0">
      <w:pPr>
        <w:jc w:val="both"/>
        <w:rPr>
          <w:rFonts w:ascii="PT Astra Serif" w:hAnsi="PT Astra Serif"/>
          <w:sz w:val="24"/>
          <w:szCs w:val="24"/>
        </w:rPr>
      </w:pPr>
    </w:p>
    <w:sectPr w:rsidR="00CB7C09" w:rsidSect="00A4102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7D1" w:rsidRDefault="005C77D1" w:rsidP="00B20819">
      <w:r>
        <w:separator/>
      </w:r>
    </w:p>
  </w:endnote>
  <w:endnote w:type="continuationSeparator" w:id="0">
    <w:p w:rsidR="005C77D1" w:rsidRDefault="005C77D1" w:rsidP="00B2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7D1" w:rsidRDefault="005C77D1" w:rsidP="00B20819">
      <w:r>
        <w:separator/>
      </w:r>
    </w:p>
  </w:footnote>
  <w:footnote w:type="continuationSeparator" w:id="0">
    <w:p w:rsidR="005C77D1" w:rsidRDefault="005C77D1" w:rsidP="00B2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232"/>
    <w:multiLevelType w:val="hybridMultilevel"/>
    <w:tmpl w:val="94E0C03C"/>
    <w:lvl w:ilvl="0" w:tplc="5FBC1E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E9"/>
    <w:rsid w:val="00015D84"/>
    <w:rsid w:val="00022AE4"/>
    <w:rsid w:val="0007391C"/>
    <w:rsid w:val="00092B06"/>
    <w:rsid w:val="00137920"/>
    <w:rsid w:val="00147AD8"/>
    <w:rsid w:val="0015522B"/>
    <w:rsid w:val="00160711"/>
    <w:rsid w:val="00165B83"/>
    <w:rsid w:val="001710F3"/>
    <w:rsid w:val="00171A0A"/>
    <w:rsid w:val="001939C9"/>
    <w:rsid w:val="00196166"/>
    <w:rsid w:val="001A318D"/>
    <w:rsid w:val="001C02E4"/>
    <w:rsid w:val="001D621D"/>
    <w:rsid w:val="002037DE"/>
    <w:rsid w:val="0020723D"/>
    <w:rsid w:val="00212938"/>
    <w:rsid w:val="00250E4B"/>
    <w:rsid w:val="00261D1B"/>
    <w:rsid w:val="00262205"/>
    <w:rsid w:val="00267FFD"/>
    <w:rsid w:val="002A19B8"/>
    <w:rsid w:val="002B2A08"/>
    <w:rsid w:val="002C6D51"/>
    <w:rsid w:val="002D02E8"/>
    <w:rsid w:val="002D3328"/>
    <w:rsid w:val="00301933"/>
    <w:rsid w:val="0030288E"/>
    <w:rsid w:val="00360BA1"/>
    <w:rsid w:val="003658AD"/>
    <w:rsid w:val="00386A01"/>
    <w:rsid w:val="003C006E"/>
    <w:rsid w:val="003C3B16"/>
    <w:rsid w:val="003D0803"/>
    <w:rsid w:val="004023D3"/>
    <w:rsid w:val="00403565"/>
    <w:rsid w:val="00444C8C"/>
    <w:rsid w:val="004755E2"/>
    <w:rsid w:val="00480C1F"/>
    <w:rsid w:val="004A2B51"/>
    <w:rsid w:val="004C4850"/>
    <w:rsid w:val="004D182B"/>
    <w:rsid w:val="004D25B3"/>
    <w:rsid w:val="004D3415"/>
    <w:rsid w:val="004D3950"/>
    <w:rsid w:val="0050069A"/>
    <w:rsid w:val="0050250F"/>
    <w:rsid w:val="005105C2"/>
    <w:rsid w:val="00510D1E"/>
    <w:rsid w:val="005456FE"/>
    <w:rsid w:val="005546C2"/>
    <w:rsid w:val="00585659"/>
    <w:rsid w:val="005A1AF4"/>
    <w:rsid w:val="005A4F24"/>
    <w:rsid w:val="005C77D1"/>
    <w:rsid w:val="0060164C"/>
    <w:rsid w:val="0062217D"/>
    <w:rsid w:val="00626376"/>
    <w:rsid w:val="00683013"/>
    <w:rsid w:val="00685DA3"/>
    <w:rsid w:val="006B35E9"/>
    <w:rsid w:val="006B5409"/>
    <w:rsid w:val="006C0CC3"/>
    <w:rsid w:val="006C46D7"/>
    <w:rsid w:val="006C4B80"/>
    <w:rsid w:val="006E6F24"/>
    <w:rsid w:val="00702819"/>
    <w:rsid w:val="007235E9"/>
    <w:rsid w:val="00743B85"/>
    <w:rsid w:val="00771F61"/>
    <w:rsid w:val="007A33EE"/>
    <w:rsid w:val="007D5661"/>
    <w:rsid w:val="007F5731"/>
    <w:rsid w:val="008148B7"/>
    <w:rsid w:val="008176A1"/>
    <w:rsid w:val="00822703"/>
    <w:rsid w:val="008269F4"/>
    <w:rsid w:val="00835E99"/>
    <w:rsid w:val="00877582"/>
    <w:rsid w:val="0089703F"/>
    <w:rsid w:val="008A4227"/>
    <w:rsid w:val="008E701B"/>
    <w:rsid w:val="009227D7"/>
    <w:rsid w:val="00931693"/>
    <w:rsid w:val="00953EBB"/>
    <w:rsid w:val="009842CC"/>
    <w:rsid w:val="009F553F"/>
    <w:rsid w:val="00A13699"/>
    <w:rsid w:val="00A41027"/>
    <w:rsid w:val="00A51BAD"/>
    <w:rsid w:val="00A629CC"/>
    <w:rsid w:val="00A924B4"/>
    <w:rsid w:val="00AC0A23"/>
    <w:rsid w:val="00AD50F9"/>
    <w:rsid w:val="00AF5A7B"/>
    <w:rsid w:val="00B20819"/>
    <w:rsid w:val="00B473B3"/>
    <w:rsid w:val="00B60F89"/>
    <w:rsid w:val="00BC6E00"/>
    <w:rsid w:val="00BD3692"/>
    <w:rsid w:val="00BD5A86"/>
    <w:rsid w:val="00C057A8"/>
    <w:rsid w:val="00C05E16"/>
    <w:rsid w:val="00C22AF8"/>
    <w:rsid w:val="00C37AFA"/>
    <w:rsid w:val="00C57BD0"/>
    <w:rsid w:val="00C75A21"/>
    <w:rsid w:val="00C8490E"/>
    <w:rsid w:val="00C95D13"/>
    <w:rsid w:val="00CB7C09"/>
    <w:rsid w:val="00CC27FF"/>
    <w:rsid w:val="00CE5960"/>
    <w:rsid w:val="00CF751B"/>
    <w:rsid w:val="00D3207C"/>
    <w:rsid w:val="00D53F82"/>
    <w:rsid w:val="00D60FA5"/>
    <w:rsid w:val="00D73E2D"/>
    <w:rsid w:val="00D872E5"/>
    <w:rsid w:val="00D9017D"/>
    <w:rsid w:val="00DD2B55"/>
    <w:rsid w:val="00E01A76"/>
    <w:rsid w:val="00E01EBF"/>
    <w:rsid w:val="00E0201C"/>
    <w:rsid w:val="00E5323F"/>
    <w:rsid w:val="00E64C15"/>
    <w:rsid w:val="00E720FB"/>
    <w:rsid w:val="00E77A77"/>
    <w:rsid w:val="00E807BF"/>
    <w:rsid w:val="00E93211"/>
    <w:rsid w:val="00EC45DB"/>
    <w:rsid w:val="00EE3FAA"/>
    <w:rsid w:val="00F178D0"/>
    <w:rsid w:val="00F40B51"/>
    <w:rsid w:val="00F60F9E"/>
    <w:rsid w:val="00F66226"/>
    <w:rsid w:val="00F755F7"/>
    <w:rsid w:val="00F824BF"/>
    <w:rsid w:val="00F91DE0"/>
    <w:rsid w:val="00FA53F5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1F61B-04D0-4729-84A6-4D123CAF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566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226"/>
    <w:pPr>
      <w:spacing w:after="0" w:line="240" w:lineRule="auto"/>
    </w:pPr>
    <w:rPr>
      <w:rFonts w:ascii="PT Astra Serif" w:hAnsi="PT Astra Serif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66226"/>
    <w:pPr>
      <w:spacing w:before="100" w:beforeAutospacing="1" w:after="142" w:line="276" w:lineRule="auto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62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22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208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081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208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81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D56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7D566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11</cp:revision>
  <cp:lastPrinted>2026-04-28T08:30:00Z</cp:lastPrinted>
  <dcterms:created xsi:type="dcterms:W3CDTF">2026-04-16T10:39:00Z</dcterms:created>
  <dcterms:modified xsi:type="dcterms:W3CDTF">2026-04-28T10:14:00Z</dcterms:modified>
</cp:coreProperties>
</file>