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F36" w:rsidRPr="00714C9A" w:rsidRDefault="00B82F36" w:rsidP="00B82F36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DC3083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1076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39A" w:rsidRDefault="0032339A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B82F36" w:rsidRPr="00E41C6F" w:rsidRDefault="00B82F36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E41C6F">
        <w:rPr>
          <w:rFonts w:eastAsia="Times New Roman" w:cs="Times New Roman"/>
          <w:b/>
          <w:sz w:val="32"/>
          <w:szCs w:val="32"/>
          <w:lang w:eastAsia="ru-RU"/>
        </w:rPr>
        <w:t>ДУМА</w:t>
      </w:r>
    </w:p>
    <w:p w:rsidR="00B82F36" w:rsidRPr="00E41C6F" w:rsidRDefault="00B82F36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E41C6F">
        <w:rPr>
          <w:rFonts w:eastAsia="Times New Roman" w:cs="Times New Roman"/>
          <w:b/>
          <w:sz w:val="32"/>
          <w:szCs w:val="32"/>
          <w:lang w:eastAsia="ru-RU"/>
        </w:rPr>
        <w:t>ШАТРОВСКОГО МУНИЦИПАЛЬНОГО ОКРУГА</w:t>
      </w:r>
    </w:p>
    <w:p w:rsidR="00B82F36" w:rsidRPr="00E41C6F" w:rsidRDefault="00E41C6F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E41C6F">
        <w:rPr>
          <w:rFonts w:eastAsia="Times New Roman" w:cs="Times New Roman"/>
          <w:b/>
          <w:sz w:val="32"/>
          <w:szCs w:val="32"/>
          <w:lang w:eastAsia="ru-RU"/>
        </w:rPr>
        <w:t>КУРГАНСКОЙ ОБЛАСТИ</w:t>
      </w:r>
    </w:p>
    <w:p w:rsidR="00580F26" w:rsidRDefault="00580F26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32339A" w:rsidRPr="00E41C6F" w:rsidRDefault="0032339A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B82F36" w:rsidRDefault="00B82F36" w:rsidP="00B82F36">
      <w:pPr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B82F36">
        <w:rPr>
          <w:rFonts w:eastAsia="Times New Roman" w:cs="Times New Roman"/>
          <w:b/>
          <w:sz w:val="44"/>
          <w:szCs w:val="44"/>
          <w:lang w:eastAsia="ru-RU"/>
        </w:rPr>
        <w:t>РЕШЕНИЕ</w:t>
      </w:r>
    </w:p>
    <w:p w:rsidR="0032339A" w:rsidRPr="00B82F36" w:rsidRDefault="0032339A" w:rsidP="00B82F36">
      <w:pPr>
        <w:jc w:val="center"/>
        <w:rPr>
          <w:rFonts w:eastAsia="Times New Roman" w:cs="Times New Roman"/>
          <w:b/>
          <w:sz w:val="44"/>
          <w:szCs w:val="44"/>
          <w:lang w:eastAsia="ru-RU"/>
        </w:rPr>
      </w:pPr>
    </w:p>
    <w:p w:rsidR="005E4F0C" w:rsidRDefault="00D279EF" w:rsidP="00B82F36">
      <w:pPr>
        <w:tabs>
          <w:tab w:val="left" w:pos="7740"/>
        </w:tabs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u w:val="single"/>
          <w:lang w:eastAsia="ru-RU"/>
        </w:rPr>
        <w:t>23 декабря 2025г.</w:t>
      </w:r>
      <w:r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u w:val="single"/>
          <w:lang w:eastAsia="ru-RU"/>
        </w:rPr>
        <w:t>60</w:t>
      </w:r>
      <w:r w:rsidR="00B82F36" w:rsidRPr="00E41C6F">
        <w:rPr>
          <w:rFonts w:eastAsia="Times New Roman" w:cs="Times New Roman"/>
          <w:szCs w:val="28"/>
          <w:lang w:eastAsia="ru-RU"/>
        </w:rPr>
        <w:t xml:space="preserve"> </w:t>
      </w:r>
      <w:r w:rsidR="00E676E9">
        <w:rPr>
          <w:rFonts w:eastAsia="Times New Roman" w:cs="Times New Roman"/>
          <w:szCs w:val="28"/>
          <w:lang w:eastAsia="ru-RU"/>
        </w:rPr>
        <w:t xml:space="preserve">                            </w:t>
      </w:r>
      <w:r w:rsidR="00B82F36" w:rsidRPr="00E41C6F">
        <w:rPr>
          <w:rFonts w:eastAsia="Times New Roman" w:cs="Times New Roman"/>
          <w:szCs w:val="28"/>
          <w:lang w:eastAsia="ru-RU"/>
        </w:rPr>
        <w:t xml:space="preserve"> </w:t>
      </w:r>
      <w:r w:rsidR="00B14742">
        <w:rPr>
          <w:rFonts w:eastAsia="Times New Roman" w:cs="Times New Roman"/>
          <w:szCs w:val="28"/>
          <w:lang w:eastAsia="ru-RU"/>
        </w:rPr>
        <w:t xml:space="preserve">            </w:t>
      </w:r>
      <w:r w:rsidR="004268C8">
        <w:rPr>
          <w:rFonts w:eastAsia="Times New Roman" w:cs="Times New Roman"/>
          <w:szCs w:val="28"/>
          <w:lang w:eastAsia="ru-RU"/>
        </w:rPr>
        <w:t xml:space="preserve">    </w:t>
      </w:r>
      <w:r w:rsidR="00B14742">
        <w:rPr>
          <w:rFonts w:eastAsia="Times New Roman" w:cs="Times New Roman"/>
          <w:szCs w:val="28"/>
          <w:lang w:eastAsia="ru-RU"/>
        </w:rPr>
        <w:t xml:space="preserve">  </w:t>
      </w:r>
      <w:r>
        <w:rPr>
          <w:rFonts w:eastAsia="Times New Roman" w:cs="Times New Roman"/>
          <w:szCs w:val="28"/>
          <w:lang w:eastAsia="ru-RU"/>
        </w:rPr>
        <w:t xml:space="preserve">                              </w:t>
      </w:r>
      <w:r w:rsidR="00B14742">
        <w:rPr>
          <w:rFonts w:eastAsia="Times New Roman" w:cs="Times New Roman"/>
          <w:szCs w:val="28"/>
          <w:lang w:eastAsia="ru-RU"/>
        </w:rPr>
        <w:t xml:space="preserve"> </w:t>
      </w:r>
      <w:r w:rsidR="005E4F0C" w:rsidRPr="00B82F36">
        <w:rPr>
          <w:rFonts w:eastAsia="Times New Roman" w:cs="Times New Roman"/>
          <w:sz w:val="24"/>
          <w:szCs w:val="24"/>
          <w:lang w:eastAsia="ru-RU"/>
        </w:rPr>
        <w:t>с.Шатрово</w:t>
      </w:r>
    </w:p>
    <w:p w:rsidR="005E4F0C" w:rsidRDefault="005E4F0C" w:rsidP="00B82F36">
      <w:pPr>
        <w:tabs>
          <w:tab w:val="left" w:pos="7740"/>
        </w:tabs>
        <w:rPr>
          <w:rFonts w:eastAsia="Times New Roman" w:cs="Times New Roman"/>
          <w:sz w:val="24"/>
          <w:szCs w:val="24"/>
          <w:lang w:eastAsia="ru-RU"/>
        </w:rPr>
      </w:pPr>
    </w:p>
    <w:p w:rsidR="00B82F36" w:rsidRPr="00DE4FA4" w:rsidRDefault="00B82F36" w:rsidP="001B003B">
      <w:pPr>
        <w:tabs>
          <w:tab w:val="left" w:pos="0"/>
        </w:tabs>
        <w:suppressAutoHyphens/>
        <w:spacing w:line="216" w:lineRule="auto"/>
        <w:outlineLvl w:val="3"/>
        <w:rPr>
          <w:rFonts w:eastAsia="Times New Roman" w:cs="Times New Roman"/>
          <w:sz w:val="20"/>
          <w:szCs w:val="20"/>
          <w:lang w:eastAsia="ru-RU"/>
        </w:rPr>
      </w:pPr>
    </w:p>
    <w:p w:rsidR="0089024A" w:rsidRDefault="0089024A" w:rsidP="00616B33">
      <w:pPr>
        <w:widowControl w:val="0"/>
        <w:ind w:firstLine="708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B5496" w:rsidRDefault="001F5714" w:rsidP="00616B33">
      <w:pPr>
        <w:widowControl w:val="0"/>
        <w:ind w:firstLine="708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Об установлении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</w:t>
      </w:r>
      <w:r w:rsidR="00117BAC">
        <w:rPr>
          <w:rFonts w:eastAsia="Times New Roman" w:cs="Times New Roman"/>
          <w:b/>
          <w:bCs/>
          <w:sz w:val="24"/>
          <w:szCs w:val="24"/>
          <w:lang w:eastAsia="ru-RU"/>
        </w:rPr>
        <w:t>ам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социального найма жилых помещений муниципального жилищного фонда</w:t>
      </w:r>
      <w:r w:rsidR="00F001D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741249">
        <w:rPr>
          <w:rFonts w:eastAsia="Times New Roman" w:cs="Times New Roman"/>
          <w:b/>
          <w:bCs/>
          <w:sz w:val="24"/>
          <w:szCs w:val="24"/>
          <w:lang w:eastAsia="ru-RU"/>
        </w:rPr>
        <w:t>Шатровско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го</w:t>
      </w:r>
      <w:r w:rsidR="0074124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741249" w:rsidRPr="00741249">
        <w:rPr>
          <w:rFonts w:eastAsia="Times New Roman" w:cs="Times New Roman"/>
          <w:b/>
          <w:bCs/>
          <w:sz w:val="24"/>
          <w:szCs w:val="24"/>
          <w:lang w:eastAsia="ru-RU"/>
        </w:rPr>
        <w:t>муниципально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го</w:t>
      </w:r>
      <w:r w:rsidR="00741249" w:rsidRPr="0074124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округ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а</w:t>
      </w:r>
      <w:r w:rsidR="00741249" w:rsidRPr="0074124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Курганской области</w:t>
      </w:r>
    </w:p>
    <w:p w:rsidR="00741249" w:rsidRDefault="00741249" w:rsidP="00616B33">
      <w:pPr>
        <w:widowControl w:val="0"/>
        <w:ind w:firstLine="708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E32CF" w:rsidRDefault="006E32CF" w:rsidP="00616B33">
      <w:pPr>
        <w:widowControl w:val="0"/>
        <w:ind w:firstLine="708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34FBB" w:rsidRPr="00535483" w:rsidRDefault="00535483" w:rsidP="00535483">
      <w:pPr>
        <w:pStyle w:val="af2"/>
        <w:shd w:val="clear" w:color="auto" w:fill="FFFFFF"/>
        <w:jc w:val="both"/>
        <w:textAlignment w:val="baseline"/>
        <w:rPr>
          <w:rFonts w:ascii="PT Astra Serif" w:eastAsia="Times New Roman" w:hAnsi="PT Astra Serif" w:cs="Arial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          </w:t>
      </w:r>
      <w:r w:rsidR="00634FBB" w:rsidRPr="00634FBB">
        <w:rPr>
          <w:rFonts w:eastAsia="Times New Roman"/>
          <w:bCs/>
          <w:lang w:eastAsia="ru-RU"/>
        </w:rPr>
        <w:t xml:space="preserve">В </w:t>
      </w:r>
      <w:r w:rsidR="00B11B7A" w:rsidRPr="00634FBB">
        <w:rPr>
          <w:rFonts w:eastAsia="Times New Roman"/>
          <w:bCs/>
          <w:lang w:eastAsia="ru-RU"/>
        </w:rPr>
        <w:t xml:space="preserve">соответствии </w:t>
      </w:r>
      <w:r w:rsidR="00B11B7A" w:rsidRPr="00754254">
        <w:t>с</w:t>
      </w:r>
      <w:r w:rsidR="00B91F6A">
        <w:t>о статьей 14 Жилищного кодекса Российской Федерации, Законом Курганской области от 07.09.20</w:t>
      </w:r>
      <w:r w:rsidR="00117BAC">
        <w:t>0</w:t>
      </w:r>
      <w:r w:rsidR="00B91F6A">
        <w:t>5 г. № 66 «О предоставлении жилых по</w:t>
      </w:r>
      <w:r w:rsidR="00633F58">
        <w:t>мещений в Курганской области», п</w:t>
      </w:r>
      <w:r w:rsidR="00B91F6A">
        <w:t>остановлением Правительства Курганской области от 2</w:t>
      </w:r>
      <w:r w:rsidR="00117BAC">
        <w:t>2</w:t>
      </w:r>
      <w:r w:rsidR="00B91F6A">
        <w:t>.</w:t>
      </w:r>
      <w:r w:rsidR="00117BAC">
        <w:t>09</w:t>
      </w:r>
      <w:r w:rsidR="00B91F6A">
        <w:t>.20</w:t>
      </w:r>
      <w:r w:rsidR="00117BAC">
        <w:t>1</w:t>
      </w:r>
      <w:r w:rsidR="00B91F6A">
        <w:t xml:space="preserve">5 г. № </w:t>
      </w:r>
      <w:r w:rsidR="00117BAC">
        <w:t>290</w:t>
      </w:r>
      <w:r w:rsidR="00B91F6A">
        <w:t xml:space="preserve"> «</w:t>
      </w:r>
      <w:r w:rsidR="00633F58" w:rsidRPr="00633F58">
        <w:t>Об утверждении Порядка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="00B91F6A">
        <w:t>»,</w:t>
      </w:r>
      <w:r w:rsidR="00741249" w:rsidRPr="00741249">
        <w:t xml:space="preserve"> </w:t>
      </w:r>
      <w:r w:rsidR="00634FBB" w:rsidRPr="00535483">
        <w:rPr>
          <w:rFonts w:eastAsia="Times New Roman"/>
          <w:bCs/>
          <w:lang w:eastAsia="ru-RU"/>
        </w:rPr>
        <w:t>Дума Шатровского муниципального округа</w:t>
      </w:r>
      <w:r w:rsidR="003D44EB" w:rsidRPr="00535483">
        <w:rPr>
          <w:rFonts w:eastAsia="Times New Roman"/>
          <w:bCs/>
          <w:lang w:eastAsia="ru-RU"/>
        </w:rPr>
        <w:t xml:space="preserve"> Курганской области</w:t>
      </w:r>
    </w:p>
    <w:p w:rsidR="00634FBB" w:rsidRPr="00634FBB" w:rsidRDefault="00634FBB" w:rsidP="00D64580">
      <w:pPr>
        <w:widowControl w:val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634FBB">
        <w:rPr>
          <w:rFonts w:eastAsia="Times New Roman" w:cs="Times New Roman"/>
          <w:bCs/>
          <w:sz w:val="24"/>
          <w:szCs w:val="24"/>
          <w:lang w:eastAsia="ru-RU"/>
        </w:rPr>
        <w:t>РЕШИЛА:</w:t>
      </w:r>
    </w:p>
    <w:p w:rsidR="00B044E3" w:rsidRPr="00240979" w:rsidRDefault="00B91F6A" w:rsidP="002757BB">
      <w:pPr>
        <w:pStyle w:val="a4"/>
        <w:widowControl w:val="0"/>
        <w:numPr>
          <w:ilvl w:val="0"/>
          <w:numId w:val="10"/>
        </w:numPr>
        <w:ind w:left="0"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91F6A">
        <w:rPr>
          <w:rFonts w:eastAsia="Times New Roman" w:cs="Times New Roman"/>
          <w:bCs/>
          <w:sz w:val="24"/>
          <w:szCs w:val="24"/>
          <w:lang w:eastAsia="ru-RU"/>
        </w:rPr>
        <w:t xml:space="preserve">В </w:t>
      </w:r>
      <w:r w:rsidR="004268C8" w:rsidRPr="00B91F6A">
        <w:rPr>
          <w:rFonts w:eastAsia="Times New Roman" w:cs="Times New Roman"/>
          <w:bCs/>
          <w:sz w:val="24"/>
          <w:szCs w:val="24"/>
          <w:lang w:eastAsia="ru-RU"/>
        </w:rPr>
        <w:t xml:space="preserve">целях </w:t>
      </w:r>
      <w:r w:rsidR="00240979"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установлении размера дохода, приходящегося на каждого члена семьи </w:t>
      </w:r>
      <w:r w:rsidR="00240979">
        <w:rPr>
          <w:rFonts w:eastAsia="Times New Roman" w:cs="Times New Roman"/>
          <w:bCs/>
          <w:sz w:val="24"/>
          <w:szCs w:val="24"/>
          <w:lang w:eastAsia="ru-RU"/>
        </w:rPr>
        <w:t xml:space="preserve">и  </w:t>
      </w:r>
      <w:r>
        <w:rPr>
          <w:rFonts w:eastAsia="Times New Roman" w:cs="Times New Roman"/>
          <w:bCs/>
          <w:sz w:val="24"/>
          <w:szCs w:val="24"/>
          <w:lang w:eastAsia="ru-RU"/>
        </w:rPr>
        <w:t>предоставления   им   по   договору</w:t>
      </w:r>
      <w:r w:rsidR="0024097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социального </w:t>
      </w:r>
      <w:r w:rsidR="009C0EE8"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  </w:t>
      </w:r>
      <w:r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найма </w:t>
      </w:r>
      <w:r w:rsidR="009C0EE8"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  </w:t>
      </w:r>
      <w:r w:rsidRPr="00240979">
        <w:rPr>
          <w:rFonts w:eastAsia="Times New Roman" w:cs="Times New Roman"/>
          <w:bCs/>
          <w:sz w:val="24"/>
          <w:szCs w:val="24"/>
          <w:lang w:eastAsia="ru-RU"/>
        </w:rPr>
        <w:t>жилых</w:t>
      </w:r>
      <w:r w:rsidR="009C0EE8"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  </w:t>
      </w:r>
      <w:r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 помещений </w:t>
      </w:r>
      <w:r w:rsidR="009C0EE8"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  </w:t>
      </w:r>
      <w:r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муниципального </w:t>
      </w:r>
      <w:r w:rsidR="009C0EE8"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  </w:t>
      </w:r>
      <w:r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жилищного </w:t>
      </w:r>
      <w:r w:rsidR="009C0EE8"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  </w:t>
      </w:r>
      <w:r w:rsidRPr="00240979">
        <w:rPr>
          <w:rFonts w:eastAsia="Times New Roman" w:cs="Times New Roman"/>
          <w:bCs/>
          <w:sz w:val="24"/>
          <w:szCs w:val="24"/>
          <w:lang w:eastAsia="ru-RU"/>
        </w:rPr>
        <w:t>фонда</w:t>
      </w:r>
      <w:r w:rsidR="009C0EE8"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  Шатровского </w:t>
      </w:r>
      <w:r w:rsidR="00B044E3" w:rsidRPr="00240979">
        <w:rPr>
          <w:rFonts w:eastAsia="Times New Roman" w:cs="Times New Roman"/>
          <w:bCs/>
          <w:sz w:val="24"/>
          <w:szCs w:val="24"/>
          <w:lang w:eastAsia="ru-RU"/>
        </w:rPr>
        <w:t>муниципального округа Курганской области</w:t>
      </w:r>
      <w:r w:rsidR="00917702" w:rsidRPr="0024097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9C0EE8" w:rsidRPr="00240979">
        <w:rPr>
          <w:rFonts w:eastAsia="Times New Roman" w:cs="Times New Roman"/>
          <w:bCs/>
          <w:sz w:val="24"/>
          <w:szCs w:val="24"/>
          <w:lang w:eastAsia="ru-RU"/>
        </w:rPr>
        <w:t>установить:</w:t>
      </w:r>
    </w:p>
    <w:p w:rsidR="009C0EE8" w:rsidRDefault="009C0EE8" w:rsidP="002757BB">
      <w:pPr>
        <w:widowControl w:val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            1) размер дохода, приходящегося на каждого члена семьи, - полтора и менее прожиточного минимума, установленного </w:t>
      </w:r>
      <w:r w:rsidR="00117BAC">
        <w:rPr>
          <w:rFonts w:eastAsia="Times New Roman" w:cs="Times New Roman"/>
          <w:bCs/>
          <w:sz w:val="24"/>
          <w:szCs w:val="24"/>
          <w:lang w:eastAsia="ru-RU"/>
        </w:rPr>
        <w:t>п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остановлением Правительства </w:t>
      </w:r>
      <w:r w:rsidR="00117BAC">
        <w:rPr>
          <w:rFonts w:eastAsia="Times New Roman" w:cs="Times New Roman"/>
          <w:bCs/>
          <w:sz w:val="24"/>
          <w:szCs w:val="24"/>
          <w:lang w:eastAsia="ru-RU"/>
        </w:rPr>
        <w:t>К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урганской области для основных социально-демографических групп населения на </w:t>
      </w:r>
      <w:r w:rsidR="00117BAC">
        <w:rPr>
          <w:rFonts w:eastAsia="Times New Roman" w:cs="Times New Roman"/>
          <w:bCs/>
          <w:sz w:val="24"/>
          <w:szCs w:val="24"/>
          <w:lang w:eastAsia="ru-RU"/>
        </w:rPr>
        <w:t>дату подачи заявления</w:t>
      </w:r>
      <w:r>
        <w:rPr>
          <w:rFonts w:eastAsia="Times New Roman" w:cs="Times New Roman"/>
          <w:bCs/>
          <w:sz w:val="24"/>
          <w:szCs w:val="24"/>
          <w:lang w:eastAsia="ru-RU"/>
        </w:rPr>
        <w:t>;</w:t>
      </w:r>
    </w:p>
    <w:p w:rsidR="009C0EE8" w:rsidRDefault="009C0EE8" w:rsidP="002757BB">
      <w:pPr>
        <w:widowControl w:val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            2) стоимость имущества, находящегося </w:t>
      </w:r>
      <w:r w:rsidR="00CA30BC">
        <w:rPr>
          <w:rFonts w:eastAsia="Times New Roman" w:cs="Times New Roman"/>
          <w:bCs/>
          <w:sz w:val="24"/>
          <w:szCs w:val="24"/>
          <w:lang w:eastAsia="ru-RU"/>
        </w:rPr>
        <w:t>в собственности всех членов семьи и подлежащего налогообложению, - в размере менее расчетного показателя рыночной стоимо</w:t>
      </w:r>
      <w:r w:rsidR="00B66FCF">
        <w:rPr>
          <w:rFonts w:eastAsia="Times New Roman" w:cs="Times New Roman"/>
          <w:bCs/>
          <w:sz w:val="24"/>
          <w:szCs w:val="24"/>
          <w:lang w:eastAsia="ru-RU"/>
        </w:rPr>
        <w:t>с</w:t>
      </w:r>
      <w:r w:rsidR="00CA30BC">
        <w:rPr>
          <w:rFonts w:eastAsia="Times New Roman" w:cs="Times New Roman"/>
          <w:bCs/>
          <w:sz w:val="24"/>
          <w:szCs w:val="24"/>
          <w:lang w:eastAsia="ru-RU"/>
        </w:rPr>
        <w:t>ти жилого помещения, подлежащего предоставлению, который определяется путем умножения нормы предоставления площади жилого помещения по договору социального найма, количества членов семьи, средней рыночной стоимости одного квадратного метра общей площади жилья, приобретаемого в муниципальной жилищной фонд, утверждается постановлением Администрации Шатровского муниципального округа</w:t>
      </w:r>
      <w:r w:rsidR="00117BAC">
        <w:rPr>
          <w:rFonts w:eastAsia="Times New Roman" w:cs="Times New Roman"/>
          <w:bCs/>
          <w:sz w:val="24"/>
          <w:szCs w:val="24"/>
          <w:lang w:eastAsia="ru-RU"/>
        </w:rPr>
        <w:t xml:space="preserve"> Курганской области на соответствующий период</w:t>
      </w:r>
      <w:r w:rsidR="00633F58">
        <w:rPr>
          <w:rFonts w:eastAsia="Times New Roman" w:cs="Times New Roman"/>
          <w:bCs/>
          <w:sz w:val="24"/>
          <w:szCs w:val="24"/>
          <w:lang w:eastAsia="ru-RU"/>
        </w:rPr>
        <w:t>.</w:t>
      </w:r>
    </w:p>
    <w:p w:rsidR="00CA30BC" w:rsidRPr="009C0EE8" w:rsidRDefault="00CA30BC" w:rsidP="002757BB">
      <w:pPr>
        <w:widowControl w:val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            2</w:t>
      </w:r>
      <w:r w:rsidR="00633F58">
        <w:rPr>
          <w:rFonts w:eastAsia="Times New Roman" w:cs="Times New Roman"/>
          <w:bCs/>
          <w:sz w:val="24"/>
          <w:szCs w:val="24"/>
          <w:lang w:eastAsia="ru-RU"/>
        </w:rPr>
        <w:t>.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Решение о признании граждан малоимущими для принятия на учет в качестве нуждающихся в жилых помещениях, предоставляемых по договорам социального найма из мун</w:t>
      </w:r>
      <w:r w:rsidR="00117BAC">
        <w:rPr>
          <w:rFonts w:eastAsia="Times New Roman" w:cs="Times New Roman"/>
          <w:bCs/>
          <w:sz w:val="24"/>
          <w:szCs w:val="24"/>
          <w:lang w:eastAsia="ru-RU"/>
        </w:rPr>
        <w:t>иципального жилищного фонда, и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о предоставлении по договорам социального найма</w:t>
      </w:r>
      <w:r w:rsidR="00285138">
        <w:rPr>
          <w:rFonts w:eastAsia="Times New Roman" w:cs="Times New Roman"/>
          <w:bCs/>
          <w:sz w:val="24"/>
          <w:szCs w:val="24"/>
          <w:lang w:eastAsia="ru-RU"/>
        </w:rPr>
        <w:t xml:space="preserve"> жилых помещений муниципального жилищного фонда принимается при одновременном выполнении </w:t>
      </w:r>
      <w:r w:rsidR="00285138">
        <w:rPr>
          <w:rFonts w:eastAsia="Times New Roman" w:cs="Times New Roman"/>
          <w:bCs/>
          <w:sz w:val="24"/>
          <w:szCs w:val="24"/>
          <w:lang w:eastAsia="ru-RU"/>
        </w:rPr>
        <w:lastRenderedPageBreak/>
        <w:t xml:space="preserve">условий, предусмотренных подпунктом 1 и 2 пункта 1 настоящего </w:t>
      </w:r>
      <w:r w:rsidR="002757BB">
        <w:rPr>
          <w:rFonts w:eastAsia="Times New Roman" w:cs="Times New Roman"/>
          <w:bCs/>
          <w:sz w:val="24"/>
          <w:szCs w:val="24"/>
          <w:lang w:eastAsia="ru-RU"/>
        </w:rPr>
        <w:t>р</w:t>
      </w:r>
      <w:r w:rsidR="00285138">
        <w:rPr>
          <w:rFonts w:eastAsia="Times New Roman" w:cs="Times New Roman"/>
          <w:bCs/>
          <w:sz w:val="24"/>
          <w:szCs w:val="24"/>
          <w:lang w:eastAsia="ru-RU"/>
        </w:rPr>
        <w:t>ешения.</w:t>
      </w:r>
    </w:p>
    <w:p w:rsidR="00B11B7A" w:rsidRPr="00B11B7A" w:rsidRDefault="00117BAC" w:rsidP="002757BB">
      <w:pPr>
        <w:widowControl w:val="0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>3</w:t>
      </w:r>
      <w:r w:rsidR="00BB5496">
        <w:rPr>
          <w:rFonts w:eastAsia="Times New Roman" w:cs="Times New Roman"/>
          <w:bCs/>
          <w:sz w:val="24"/>
          <w:szCs w:val="24"/>
          <w:lang w:eastAsia="ru-RU"/>
        </w:rPr>
        <w:t xml:space="preserve">. </w:t>
      </w:r>
      <w:r w:rsidR="00B11B7A" w:rsidRPr="00B11B7A">
        <w:rPr>
          <w:rFonts w:eastAsia="Times New Roman" w:cs="Times New Roman"/>
          <w:bCs/>
          <w:sz w:val="24"/>
          <w:szCs w:val="24"/>
          <w:lang w:eastAsia="ru-RU"/>
        </w:rPr>
        <w:t>О</w:t>
      </w:r>
      <w:r>
        <w:rPr>
          <w:rFonts w:eastAsia="Times New Roman" w:cs="Times New Roman"/>
          <w:bCs/>
          <w:sz w:val="24"/>
          <w:szCs w:val="24"/>
          <w:lang w:eastAsia="ru-RU"/>
        </w:rPr>
        <w:t>публиковать</w:t>
      </w:r>
      <w:r w:rsidR="00B11B7A" w:rsidRPr="00B11B7A">
        <w:rPr>
          <w:rFonts w:eastAsia="Times New Roman" w:cs="Times New Roman"/>
          <w:bCs/>
          <w:sz w:val="24"/>
          <w:szCs w:val="24"/>
          <w:lang w:eastAsia="ru-RU"/>
        </w:rPr>
        <w:t xml:space="preserve"> настоящее решение в соответствии со ст. 4</w:t>
      </w:r>
      <w:r w:rsidR="002757BB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B11B7A" w:rsidRPr="00B11B7A">
        <w:rPr>
          <w:rFonts w:eastAsia="Times New Roman" w:cs="Times New Roman"/>
          <w:bCs/>
          <w:sz w:val="24"/>
          <w:szCs w:val="24"/>
          <w:lang w:eastAsia="ru-RU"/>
        </w:rPr>
        <w:t xml:space="preserve"> Устава Шатровского муниципального округа Курганской области.</w:t>
      </w:r>
    </w:p>
    <w:p w:rsidR="0089024A" w:rsidRPr="0089024A" w:rsidRDefault="0089024A" w:rsidP="00B11B7A">
      <w:pPr>
        <w:widowControl w:val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p w:rsidR="00E41C6F" w:rsidRDefault="00E41C6F" w:rsidP="005E4F0C">
      <w:pPr>
        <w:widowControl w:val="0"/>
        <w:jc w:val="both"/>
        <w:rPr>
          <w:rFonts w:eastAsia="Times New Roman" w:cs="Times New Roman"/>
          <w:bCs/>
          <w:szCs w:val="28"/>
          <w:lang w:eastAsia="ru-RU"/>
        </w:rPr>
      </w:pPr>
    </w:p>
    <w:p w:rsidR="004268C8" w:rsidRDefault="004268C8" w:rsidP="005E4F0C">
      <w:pPr>
        <w:widowControl w:val="0"/>
        <w:jc w:val="both"/>
        <w:rPr>
          <w:rFonts w:eastAsia="Times New Roman" w:cs="Times New Roman"/>
          <w:bCs/>
          <w:szCs w:val="28"/>
          <w:lang w:eastAsia="ru-RU"/>
        </w:rPr>
      </w:pPr>
    </w:p>
    <w:p w:rsidR="005E4F0C" w:rsidRPr="0032339A" w:rsidRDefault="005E4F0C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339A">
        <w:rPr>
          <w:rFonts w:eastAsia="Times New Roman" w:cs="Times New Roman"/>
          <w:sz w:val="24"/>
          <w:szCs w:val="24"/>
          <w:lang w:eastAsia="ru-RU"/>
        </w:rPr>
        <w:t xml:space="preserve">Председатель Думы                                                     </w:t>
      </w:r>
    </w:p>
    <w:p w:rsidR="00814012" w:rsidRDefault="00AC654F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339A">
        <w:rPr>
          <w:rFonts w:eastAsia="Times New Roman" w:cs="Times New Roman"/>
          <w:sz w:val="24"/>
          <w:szCs w:val="24"/>
          <w:lang w:eastAsia="ru-RU"/>
        </w:rPr>
        <w:t>Шатровского муниципального округа</w:t>
      </w:r>
      <w:r w:rsidR="00602B3A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E676E9">
        <w:rPr>
          <w:rFonts w:eastAsia="Times New Roman" w:cs="Times New Roman"/>
          <w:sz w:val="24"/>
          <w:szCs w:val="24"/>
          <w:lang w:eastAsia="ru-RU"/>
        </w:rPr>
        <w:t xml:space="preserve">              </w:t>
      </w:r>
      <w:r w:rsidR="00602B3A">
        <w:rPr>
          <w:rFonts w:eastAsia="Times New Roman" w:cs="Times New Roman"/>
          <w:sz w:val="24"/>
          <w:szCs w:val="24"/>
          <w:lang w:eastAsia="ru-RU"/>
        </w:rPr>
        <w:t xml:space="preserve">        </w:t>
      </w:r>
      <w:r w:rsidR="00814012" w:rsidRPr="0032339A">
        <w:rPr>
          <w:rFonts w:eastAsia="Times New Roman" w:cs="Times New Roman"/>
          <w:sz w:val="24"/>
          <w:szCs w:val="24"/>
          <w:lang w:eastAsia="ru-RU"/>
        </w:rPr>
        <w:t>П.Н.Клименко</w:t>
      </w:r>
    </w:p>
    <w:p w:rsidR="005E4F0C" w:rsidRDefault="005E4F0C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268C8" w:rsidRPr="0032339A" w:rsidRDefault="004268C8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E4F0C" w:rsidRPr="0032339A" w:rsidRDefault="005E4F0C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E676E9" w:rsidRDefault="00B41BF1" w:rsidP="00B41BF1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Глава Шатровского </w:t>
      </w:r>
    </w:p>
    <w:p w:rsidR="006D0F81" w:rsidRDefault="00E676E9" w:rsidP="00B11B7A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</w:t>
      </w:r>
      <w:r w:rsidR="00B41BF1">
        <w:rPr>
          <w:rFonts w:eastAsia="Times New Roman" w:cs="Times New Roman"/>
          <w:sz w:val="24"/>
          <w:szCs w:val="24"/>
          <w:lang w:eastAsia="ru-RU"/>
        </w:rPr>
        <w:t>униципального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14012">
        <w:rPr>
          <w:rFonts w:eastAsia="Times New Roman" w:cs="Times New Roman"/>
          <w:sz w:val="24"/>
          <w:szCs w:val="24"/>
          <w:lang w:eastAsia="ru-RU"/>
        </w:rPr>
        <w:t>округа</w:t>
      </w:r>
    </w:p>
    <w:p w:rsidR="00754254" w:rsidRPr="00B11B7A" w:rsidRDefault="006D0F81" w:rsidP="00B11B7A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Курганской области</w:t>
      </w:r>
      <w:r w:rsidR="00602B3A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E676E9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</w:t>
      </w:r>
      <w:r w:rsidR="00E676E9">
        <w:rPr>
          <w:rFonts w:eastAsia="Times New Roman" w:cs="Times New Roman"/>
          <w:sz w:val="24"/>
          <w:szCs w:val="24"/>
          <w:lang w:eastAsia="ru-RU"/>
        </w:rPr>
        <w:t xml:space="preserve">                          </w:t>
      </w:r>
      <w:r w:rsidR="00602B3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676E9" w:rsidRPr="0032339A">
        <w:rPr>
          <w:rFonts w:eastAsia="Times New Roman" w:cs="Times New Roman"/>
          <w:sz w:val="24"/>
          <w:szCs w:val="24"/>
          <w:lang w:eastAsia="ru-RU"/>
        </w:rPr>
        <w:t>Л.А.Рассохин</w:t>
      </w:r>
      <w:bookmarkStart w:id="0" w:name="_Hlk79495542"/>
    </w:p>
    <w:bookmarkEnd w:id="0"/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2757BB" w:rsidRDefault="002757BB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5861CD" w:rsidRDefault="005861CD" w:rsidP="00701465">
      <w:pPr>
        <w:spacing w:line="0" w:lineRule="atLeast"/>
        <w:jc w:val="center"/>
        <w:rPr>
          <w:color w:val="000000"/>
          <w:sz w:val="24"/>
          <w:szCs w:val="24"/>
        </w:rPr>
      </w:pPr>
    </w:p>
    <w:p w:rsidR="00681EAF" w:rsidRDefault="00681EAF" w:rsidP="00701465">
      <w:pPr>
        <w:spacing w:line="0" w:lineRule="atLeast"/>
        <w:jc w:val="center"/>
        <w:rPr>
          <w:color w:val="000000"/>
          <w:sz w:val="24"/>
          <w:szCs w:val="24"/>
        </w:rPr>
      </w:pPr>
      <w:bookmarkStart w:id="1" w:name="_GoBack"/>
      <w:bookmarkEnd w:id="1"/>
    </w:p>
    <w:sectPr w:rsidR="00681EAF" w:rsidSect="006D0F81">
      <w:pgSz w:w="11906" w:h="16838" w:code="9"/>
      <w:pgMar w:top="851" w:right="567" w:bottom="567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DC0" w:rsidRDefault="003B4DC0" w:rsidP="004E3F8F">
      <w:r>
        <w:separator/>
      </w:r>
    </w:p>
  </w:endnote>
  <w:endnote w:type="continuationSeparator" w:id="0">
    <w:p w:rsidR="003B4DC0" w:rsidRDefault="003B4DC0" w:rsidP="004E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DC0" w:rsidRDefault="003B4DC0" w:rsidP="004E3F8F">
      <w:r>
        <w:separator/>
      </w:r>
    </w:p>
  </w:footnote>
  <w:footnote w:type="continuationSeparator" w:id="0">
    <w:p w:rsidR="003B4DC0" w:rsidRDefault="003B4DC0" w:rsidP="004E3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D2E62"/>
    <w:multiLevelType w:val="hybridMultilevel"/>
    <w:tmpl w:val="08225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361F0"/>
    <w:multiLevelType w:val="hybridMultilevel"/>
    <w:tmpl w:val="6CAC83D8"/>
    <w:lvl w:ilvl="0" w:tplc="978426F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4162060"/>
    <w:multiLevelType w:val="hybridMultilevel"/>
    <w:tmpl w:val="8F308C78"/>
    <w:lvl w:ilvl="0" w:tplc="0419000F">
      <w:start w:val="1"/>
      <w:numFmt w:val="decimal"/>
      <w:lvlText w:val="%1."/>
      <w:lvlJc w:val="left"/>
      <w:pPr>
        <w:ind w:left="2499" w:hanging="360"/>
      </w:pPr>
    </w:lvl>
    <w:lvl w:ilvl="1" w:tplc="04190019" w:tentative="1">
      <w:start w:val="1"/>
      <w:numFmt w:val="lowerLetter"/>
      <w:lvlText w:val="%2."/>
      <w:lvlJc w:val="left"/>
      <w:pPr>
        <w:ind w:left="3219" w:hanging="360"/>
      </w:pPr>
    </w:lvl>
    <w:lvl w:ilvl="2" w:tplc="0419001B" w:tentative="1">
      <w:start w:val="1"/>
      <w:numFmt w:val="lowerRoman"/>
      <w:lvlText w:val="%3."/>
      <w:lvlJc w:val="right"/>
      <w:pPr>
        <w:ind w:left="3939" w:hanging="180"/>
      </w:pPr>
    </w:lvl>
    <w:lvl w:ilvl="3" w:tplc="0419000F" w:tentative="1">
      <w:start w:val="1"/>
      <w:numFmt w:val="decimal"/>
      <w:lvlText w:val="%4."/>
      <w:lvlJc w:val="left"/>
      <w:pPr>
        <w:ind w:left="4659" w:hanging="360"/>
      </w:pPr>
    </w:lvl>
    <w:lvl w:ilvl="4" w:tplc="04190019" w:tentative="1">
      <w:start w:val="1"/>
      <w:numFmt w:val="lowerLetter"/>
      <w:lvlText w:val="%5."/>
      <w:lvlJc w:val="left"/>
      <w:pPr>
        <w:ind w:left="5379" w:hanging="360"/>
      </w:pPr>
    </w:lvl>
    <w:lvl w:ilvl="5" w:tplc="0419001B" w:tentative="1">
      <w:start w:val="1"/>
      <w:numFmt w:val="lowerRoman"/>
      <w:lvlText w:val="%6."/>
      <w:lvlJc w:val="right"/>
      <w:pPr>
        <w:ind w:left="6099" w:hanging="180"/>
      </w:pPr>
    </w:lvl>
    <w:lvl w:ilvl="6" w:tplc="0419000F" w:tentative="1">
      <w:start w:val="1"/>
      <w:numFmt w:val="decimal"/>
      <w:lvlText w:val="%7."/>
      <w:lvlJc w:val="left"/>
      <w:pPr>
        <w:ind w:left="6819" w:hanging="360"/>
      </w:pPr>
    </w:lvl>
    <w:lvl w:ilvl="7" w:tplc="04190019" w:tentative="1">
      <w:start w:val="1"/>
      <w:numFmt w:val="lowerLetter"/>
      <w:lvlText w:val="%8."/>
      <w:lvlJc w:val="left"/>
      <w:pPr>
        <w:ind w:left="7539" w:hanging="360"/>
      </w:pPr>
    </w:lvl>
    <w:lvl w:ilvl="8" w:tplc="0419001B" w:tentative="1">
      <w:start w:val="1"/>
      <w:numFmt w:val="lowerRoman"/>
      <w:lvlText w:val="%9."/>
      <w:lvlJc w:val="right"/>
      <w:pPr>
        <w:ind w:left="8259" w:hanging="180"/>
      </w:pPr>
    </w:lvl>
  </w:abstractNum>
  <w:abstractNum w:abstractNumId="3">
    <w:nsid w:val="2D887D1F"/>
    <w:multiLevelType w:val="hybridMultilevel"/>
    <w:tmpl w:val="F848705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F5344A5"/>
    <w:multiLevelType w:val="hybridMultilevel"/>
    <w:tmpl w:val="6F464E00"/>
    <w:lvl w:ilvl="0" w:tplc="EDB034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8B75C8"/>
    <w:multiLevelType w:val="hybridMultilevel"/>
    <w:tmpl w:val="8A3EE00E"/>
    <w:lvl w:ilvl="0" w:tplc="E8A6AA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78B359C"/>
    <w:multiLevelType w:val="hybridMultilevel"/>
    <w:tmpl w:val="E8CA185A"/>
    <w:lvl w:ilvl="0" w:tplc="E7EE167C">
      <w:start w:val="1"/>
      <w:numFmt w:val="decimal"/>
      <w:lvlText w:val="%1."/>
      <w:lvlJc w:val="left"/>
      <w:pPr>
        <w:ind w:left="10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5CA872C3"/>
    <w:multiLevelType w:val="hybridMultilevel"/>
    <w:tmpl w:val="39586FC8"/>
    <w:lvl w:ilvl="0" w:tplc="1C902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DDC09AB"/>
    <w:multiLevelType w:val="hybridMultilevel"/>
    <w:tmpl w:val="0AF0DD32"/>
    <w:lvl w:ilvl="0" w:tplc="0419000F">
      <w:start w:val="1"/>
      <w:numFmt w:val="decimal"/>
      <w:lvlText w:val="%1."/>
      <w:lvlJc w:val="left"/>
      <w:pPr>
        <w:ind w:left="2499" w:hanging="360"/>
      </w:pPr>
    </w:lvl>
    <w:lvl w:ilvl="1" w:tplc="04190019" w:tentative="1">
      <w:start w:val="1"/>
      <w:numFmt w:val="lowerLetter"/>
      <w:lvlText w:val="%2."/>
      <w:lvlJc w:val="left"/>
      <w:pPr>
        <w:ind w:left="3219" w:hanging="360"/>
      </w:pPr>
    </w:lvl>
    <w:lvl w:ilvl="2" w:tplc="0419001B" w:tentative="1">
      <w:start w:val="1"/>
      <w:numFmt w:val="lowerRoman"/>
      <w:lvlText w:val="%3."/>
      <w:lvlJc w:val="right"/>
      <w:pPr>
        <w:ind w:left="3939" w:hanging="180"/>
      </w:pPr>
    </w:lvl>
    <w:lvl w:ilvl="3" w:tplc="0419000F" w:tentative="1">
      <w:start w:val="1"/>
      <w:numFmt w:val="decimal"/>
      <w:lvlText w:val="%4."/>
      <w:lvlJc w:val="left"/>
      <w:pPr>
        <w:ind w:left="4659" w:hanging="360"/>
      </w:pPr>
    </w:lvl>
    <w:lvl w:ilvl="4" w:tplc="04190019" w:tentative="1">
      <w:start w:val="1"/>
      <w:numFmt w:val="lowerLetter"/>
      <w:lvlText w:val="%5."/>
      <w:lvlJc w:val="left"/>
      <w:pPr>
        <w:ind w:left="5379" w:hanging="360"/>
      </w:pPr>
    </w:lvl>
    <w:lvl w:ilvl="5" w:tplc="0419001B" w:tentative="1">
      <w:start w:val="1"/>
      <w:numFmt w:val="lowerRoman"/>
      <w:lvlText w:val="%6."/>
      <w:lvlJc w:val="right"/>
      <w:pPr>
        <w:ind w:left="6099" w:hanging="180"/>
      </w:pPr>
    </w:lvl>
    <w:lvl w:ilvl="6" w:tplc="0419000F" w:tentative="1">
      <w:start w:val="1"/>
      <w:numFmt w:val="decimal"/>
      <w:lvlText w:val="%7."/>
      <w:lvlJc w:val="left"/>
      <w:pPr>
        <w:ind w:left="6819" w:hanging="360"/>
      </w:pPr>
    </w:lvl>
    <w:lvl w:ilvl="7" w:tplc="04190019" w:tentative="1">
      <w:start w:val="1"/>
      <w:numFmt w:val="lowerLetter"/>
      <w:lvlText w:val="%8."/>
      <w:lvlJc w:val="left"/>
      <w:pPr>
        <w:ind w:left="7539" w:hanging="360"/>
      </w:pPr>
    </w:lvl>
    <w:lvl w:ilvl="8" w:tplc="0419001B" w:tentative="1">
      <w:start w:val="1"/>
      <w:numFmt w:val="lowerRoman"/>
      <w:lvlText w:val="%9."/>
      <w:lvlJc w:val="right"/>
      <w:pPr>
        <w:ind w:left="8259" w:hanging="180"/>
      </w:pPr>
    </w:lvl>
  </w:abstractNum>
  <w:abstractNum w:abstractNumId="9">
    <w:nsid w:val="63C82B4E"/>
    <w:multiLevelType w:val="hybridMultilevel"/>
    <w:tmpl w:val="9F286006"/>
    <w:lvl w:ilvl="0" w:tplc="AD80AF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5"/>
    <w:rsid w:val="00020074"/>
    <w:rsid w:val="00020B57"/>
    <w:rsid w:val="0002246E"/>
    <w:rsid w:val="0002290A"/>
    <w:rsid w:val="00031FAD"/>
    <w:rsid w:val="00044692"/>
    <w:rsid w:val="00052D97"/>
    <w:rsid w:val="00062CC3"/>
    <w:rsid w:val="00063F8A"/>
    <w:rsid w:val="00074B15"/>
    <w:rsid w:val="0007555B"/>
    <w:rsid w:val="000853ED"/>
    <w:rsid w:val="00087A63"/>
    <w:rsid w:val="00090856"/>
    <w:rsid w:val="000922B6"/>
    <w:rsid w:val="0009513B"/>
    <w:rsid w:val="000C7087"/>
    <w:rsid w:val="000E0523"/>
    <w:rsid w:val="000F586E"/>
    <w:rsid w:val="00113EEF"/>
    <w:rsid w:val="00117BAC"/>
    <w:rsid w:val="0012332B"/>
    <w:rsid w:val="00125BD1"/>
    <w:rsid w:val="0014595D"/>
    <w:rsid w:val="0015647C"/>
    <w:rsid w:val="0017000B"/>
    <w:rsid w:val="001706DC"/>
    <w:rsid w:val="0019133B"/>
    <w:rsid w:val="00193DB0"/>
    <w:rsid w:val="0019668F"/>
    <w:rsid w:val="001A0549"/>
    <w:rsid w:val="001A6E0C"/>
    <w:rsid w:val="001A71C3"/>
    <w:rsid w:val="001B003B"/>
    <w:rsid w:val="001B31DC"/>
    <w:rsid w:val="001C3FE5"/>
    <w:rsid w:val="001C71D2"/>
    <w:rsid w:val="001D498E"/>
    <w:rsid w:val="001E5CBD"/>
    <w:rsid w:val="001F1345"/>
    <w:rsid w:val="001F3374"/>
    <w:rsid w:val="001F5054"/>
    <w:rsid w:val="001F5714"/>
    <w:rsid w:val="001F723D"/>
    <w:rsid w:val="00201961"/>
    <w:rsid w:val="00203E0C"/>
    <w:rsid w:val="00235100"/>
    <w:rsid w:val="00236E1D"/>
    <w:rsid w:val="00240979"/>
    <w:rsid w:val="00247C3A"/>
    <w:rsid w:val="00252FE4"/>
    <w:rsid w:val="002757BB"/>
    <w:rsid w:val="0028462E"/>
    <w:rsid w:val="00285138"/>
    <w:rsid w:val="00295B3F"/>
    <w:rsid w:val="00297175"/>
    <w:rsid w:val="002B3AD0"/>
    <w:rsid w:val="002B7B5E"/>
    <w:rsid w:val="002B7ED9"/>
    <w:rsid w:val="002C7902"/>
    <w:rsid w:val="002D3211"/>
    <w:rsid w:val="002E53C8"/>
    <w:rsid w:val="002F1F6A"/>
    <w:rsid w:val="002F3D3E"/>
    <w:rsid w:val="003055FE"/>
    <w:rsid w:val="0031760B"/>
    <w:rsid w:val="0032339A"/>
    <w:rsid w:val="00335071"/>
    <w:rsid w:val="00337B8D"/>
    <w:rsid w:val="0035416D"/>
    <w:rsid w:val="00354426"/>
    <w:rsid w:val="0036026B"/>
    <w:rsid w:val="00376C05"/>
    <w:rsid w:val="0038253F"/>
    <w:rsid w:val="003876E0"/>
    <w:rsid w:val="003907B2"/>
    <w:rsid w:val="003B4DC0"/>
    <w:rsid w:val="003B6D30"/>
    <w:rsid w:val="003C4740"/>
    <w:rsid w:val="003D44EB"/>
    <w:rsid w:val="003D536A"/>
    <w:rsid w:val="003E0D19"/>
    <w:rsid w:val="003E2291"/>
    <w:rsid w:val="003E3B1D"/>
    <w:rsid w:val="003E472A"/>
    <w:rsid w:val="00401AF3"/>
    <w:rsid w:val="0040455C"/>
    <w:rsid w:val="00410A08"/>
    <w:rsid w:val="00410D6C"/>
    <w:rsid w:val="00422061"/>
    <w:rsid w:val="00426668"/>
    <w:rsid w:val="004268C8"/>
    <w:rsid w:val="00431179"/>
    <w:rsid w:val="004323E6"/>
    <w:rsid w:val="00432490"/>
    <w:rsid w:val="00436223"/>
    <w:rsid w:val="004366A0"/>
    <w:rsid w:val="00446FF1"/>
    <w:rsid w:val="00453A75"/>
    <w:rsid w:val="0046089E"/>
    <w:rsid w:val="00470CE9"/>
    <w:rsid w:val="00483FA0"/>
    <w:rsid w:val="004960C1"/>
    <w:rsid w:val="004B48C0"/>
    <w:rsid w:val="004E1457"/>
    <w:rsid w:val="004E3F8F"/>
    <w:rsid w:val="004F2202"/>
    <w:rsid w:val="00501C45"/>
    <w:rsid w:val="0050228F"/>
    <w:rsid w:val="00512F6B"/>
    <w:rsid w:val="00515898"/>
    <w:rsid w:val="00522146"/>
    <w:rsid w:val="00526676"/>
    <w:rsid w:val="00535483"/>
    <w:rsid w:val="00554607"/>
    <w:rsid w:val="00561129"/>
    <w:rsid w:val="005670C1"/>
    <w:rsid w:val="00576AB7"/>
    <w:rsid w:val="00580F26"/>
    <w:rsid w:val="00585ACB"/>
    <w:rsid w:val="005861CD"/>
    <w:rsid w:val="005A45F8"/>
    <w:rsid w:val="005A5017"/>
    <w:rsid w:val="005C249F"/>
    <w:rsid w:val="005D2E0D"/>
    <w:rsid w:val="005E3428"/>
    <w:rsid w:val="005E4F0C"/>
    <w:rsid w:val="005E6420"/>
    <w:rsid w:val="005F5726"/>
    <w:rsid w:val="00602AC7"/>
    <w:rsid w:val="00602B3A"/>
    <w:rsid w:val="00602BD4"/>
    <w:rsid w:val="00604817"/>
    <w:rsid w:val="00610F19"/>
    <w:rsid w:val="00611AD1"/>
    <w:rsid w:val="00616B33"/>
    <w:rsid w:val="00620687"/>
    <w:rsid w:val="00633F58"/>
    <w:rsid w:val="00634FBB"/>
    <w:rsid w:val="00643F1F"/>
    <w:rsid w:val="00644C17"/>
    <w:rsid w:val="006531DF"/>
    <w:rsid w:val="00661672"/>
    <w:rsid w:val="00665E28"/>
    <w:rsid w:val="00680F89"/>
    <w:rsid w:val="00681EAF"/>
    <w:rsid w:val="006B6508"/>
    <w:rsid w:val="006C1D5C"/>
    <w:rsid w:val="006C2E2A"/>
    <w:rsid w:val="006C6EA7"/>
    <w:rsid w:val="006D0F81"/>
    <w:rsid w:val="006D7F25"/>
    <w:rsid w:val="006E12F8"/>
    <w:rsid w:val="006E32CF"/>
    <w:rsid w:val="006F0987"/>
    <w:rsid w:val="00701465"/>
    <w:rsid w:val="00702CAD"/>
    <w:rsid w:val="00721633"/>
    <w:rsid w:val="00733D16"/>
    <w:rsid w:val="00741249"/>
    <w:rsid w:val="00742A9A"/>
    <w:rsid w:val="00754254"/>
    <w:rsid w:val="0076033F"/>
    <w:rsid w:val="00764FAF"/>
    <w:rsid w:val="00775A22"/>
    <w:rsid w:val="00783429"/>
    <w:rsid w:val="007859B1"/>
    <w:rsid w:val="007C27CB"/>
    <w:rsid w:val="007C42B1"/>
    <w:rsid w:val="007E46EB"/>
    <w:rsid w:val="007E788C"/>
    <w:rsid w:val="007F06CC"/>
    <w:rsid w:val="0080365F"/>
    <w:rsid w:val="00806CCA"/>
    <w:rsid w:val="00814012"/>
    <w:rsid w:val="00820C8C"/>
    <w:rsid w:val="00824277"/>
    <w:rsid w:val="00835B2B"/>
    <w:rsid w:val="0085536C"/>
    <w:rsid w:val="00855BD1"/>
    <w:rsid w:val="00857566"/>
    <w:rsid w:val="00866470"/>
    <w:rsid w:val="00876B31"/>
    <w:rsid w:val="00887C39"/>
    <w:rsid w:val="0089024A"/>
    <w:rsid w:val="008947C3"/>
    <w:rsid w:val="008A18D6"/>
    <w:rsid w:val="008A5F27"/>
    <w:rsid w:val="008B4137"/>
    <w:rsid w:val="008D59F5"/>
    <w:rsid w:val="008D62B9"/>
    <w:rsid w:val="008E3D5E"/>
    <w:rsid w:val="008E5BDD"/>
    <w:rsid w:val="008E73F6"/>
    <w:rsid w:val="008F0A49"/>
    <w:rsid w:val="0090107C"/>
    <w:rsid w:val="00912588"/>
    <w:rsid w:val="00912D4F"/>
    <w:rsid w:val="00917702"/>
    <w:rsid w:val="00924380"/>
    <w:rsid w:val="00937DBD"/>
    <w:rsid w:val="00942100"/>
    <w:rsid w:val="00961E38"/>
    <w:rsid w:val="0098042D"/>
    <w:rsid w:val="009B6E4A"/>
    <w:rsid w:val="009C0EE8"/>
    <w:rsid w:val="009C0F17"/>
    <w:rsid w:val="009C147E"/>
    <w:rsid w:val="009D097F"/>
    <w:rsid w:val="009E0551"/>
    <w:rsid w:val="009E2735"/>
    <w:rsid w:val="009E7101"/>
    <w:rsid w:val="009F495A"/>
    <w:rsid w:val="009F7BA2"/>
    <w:rsid w:val="00A116B7"/>
    <w:rsid w:val="00A22B7A"/>
    <w:rsid w:val="00A268D3"/>
    <w:rsid w:val="00A30E7E"/>
    <w:rsid w:val="00A37151"/>
    <w:rsid w:val="00A41C6E"/>
    <w:rsid w:val="00A50BA9"/>
    <w:rsid w:val="00A558C0"/>
    <w:rsid w:val="00A61202"/>
    <w:rsid w:val="00A63F17"/>
    <w:rsid w:val="00AA7341"/>
    <w:rsid w:val="00AB2757"/>
    <w:rsid w:val="00AC1AA6"/>
    <w:rsid w:val="00AC654F"/>
    <w:rsid w:val="00AD606C"/>
    <w:rsid w:val="00AF3E7D"/>
    <w:rsid w:val="00AF651A"/>
    <w:rsid w:val="00B03414"/>
    <w:rsid w:val="00B044E3"/>
    <w:rsid w:val="00B11839"/>
    <w:rsid w:val="00B11B7A"/>
    <w:rsid w:val="00B14742"/>
    <w:rsid w:val="00B15B47"/>
    <w:rsid w:val="00B41BF1"/>
    <w:rsid w:val="00B430B3"/>
    <w:rsid w:val="00B601BD"/>
    <w:rsid w:val="00B66FCF"/>
    <w:rsid w:val="00B82F36"/>
    <w:rsid w:val="00B91F6A"/>
    <w:rsid w:val="00B93BCE"/>
    <w:rsid w:val="00B95A04"/>
    <w:rsid w:val="00B9763E"/>
    <w:rsid w:val="00BA3DD4"/>
    <w:rsid w:val="00BB5496"/>
    <w:rsid w:val="00BD6693"/>
    <w:rsid w:val="00BD71D5"/>
    <w:rsid w:val="00BF1D3E"/>
    <w:rsid w:val="00C06E3D"/>
    <w:rsid w:val="00C16238"/>
    <w:rsid w:val="00C433E8"/>
    <w:rsid w:val="00C47339"/>
    <w:rsid w:val="00C530A0"/>
    <w:rsid w:val="00C64418"/>
    <w:rsid w:val="00C7749F"/>
    <w:rsid w:val="00C8111C"/>
    <w:rsid w:val="00C818DA"/>
    <w:rsid w:val="00CA0107"/>
    <w:rsid w:val="00CA30BC"/>
    <w:rsid w:val="00CB23D8"/>
    <w:rsid w:val="00CC456B"/>
    <w:rsid w:val="00CC60C0"/>
    <w:rsid w:val="00CD63FF"/>
    <w:rsid w:val="00CD667D"/>
    <w:rsid w:val="00CE08CD"/>
    <w:rsid w:val="00CF1F59"/>
    <w:rsid w:val="00CF7545"/>
    <w:rsid w:val="00D057E2"/>
    <w:rsid w:val="00D06CBD"/>
    <w:rsid w:val="00D074B5"/>
    <w:rsid w:val="00D10D02"/>
    <w:rsid w:val="00D20AD1"/>
    <w:rsid w:val="00D279EF"/>
    <w:rsid w:val="00D316D9"/>
    <w:rsid w:val="00D371C1"/>
    <w:rsid w:val="00D439B8"/>
    <w:rsid w:val="00D43B39"/>
    <w:rsid w:val="00D508CE"/>
    <w:rsid w:val="00D521C5"/>
    <w:rsid w:val="00D539D5"/>
    <w:rsid w:val="00D64580"/>
    <w:rsid w:val="00D700B3"/>
    <w:rsid w:val="00D72C3E"/>
    <w:rsid w:val="00D83E22"/>
    <w:rsid w:val="00D87261"/>
    <w:rsid w:val="00D9088A"/>
    <w:rsid w:val="00D96128"/>
    <w:rsid w:val="00D97D8A"/>
    <w:rsid w:val="00DA30B7"/>
    <w:rsid w:val="00DB444C"/>
    <w:rsid w:val="00DB58AE"/>
    <w:rsid w:val="00DC52EC"/>
    <w:rsid w:val="00DE4FA4"/>
    <w:rsid w:val="00DE7133"/>
    <w:rsid w:val="00DF70D7"/>
    <w:rsid w:val="00E004B5"/>
    <w:rsid w:val="00E01AA5"/>
    <w:rsid w:val="00E0428D"/>
    <w:rsid w:val="00E1295F"/>
    <w:rsid w:val="00E35CB9"/>
    <w:rsid w:val="00E41C6F"/>
    <w:rsid w:val="00E47A0C"/>
    <w:rsid w:val="00E5064B"/>
    <w:rsid w:val="00E5781B"/>
    <w:rsid w:val="00E671B0"/>
    <w:rsid w:val="00E673AB"/>
    <w:rsid w:val="00E676E9"/>
    <w:rsid w:val="00E76938"/>
    <w:rsid w:val="00E824AB"/>
    <w:rsid w:val="00E82E54"/>
    <w:rsid w:val="00E87004"/>
    <w:rsid w:val="00EC297C"/>
    <w:rsid w:val="00EC5517"/>
    <w:rsid w:val="00EC6D58"/>
    <w:rsid w:val="00ED559C"/>
    <w:rsid w:val="00ED579E"/>
    <w:rsid w:val="00EE270A"/>
    <w:rsid w:val="00EE551A"/>
    <w:rsid w:val="00EE6596"/>
    <w:rsid w:val="00EF3EC0"/>
    <w:rsid w:val="00F001DA"/>
    <w:rsid w:val="00F03195"/>
    <w:rsid w:val="00F061DC"/>
    <w:rsid w:val="00F13D0B"/>
    <w:rsid w:val="00F17499"/>
    <w:rsid w:val="00F17EE8"/>
    <w:rsid w:val="00F21108"/>
    <w:rsid w:val="00F23569"/>
    <w:rsid w:val="00F4346D"/>
    <w:rsid w:val="00F52E87"/>
    <w:rsid w:val="00F53980"/>
    <w:rsid w:val="00F54BD6"/>
    <w:rsid w:val="00F54BEF"/>
    <w:rsid w:val="00F571F5"/>
    <w:rsid w:val="00F605A5"/>
    <w:rsid w:val="00F66F21"/>
    <w:rsid w:val="00F6783A"/>
    <w:rsid w:val="00F74847"/>
    <w:rsid w:val="00F82CAB"/>
    <w:rsid w:val="00F83AA5"/>
    <w:rsid w:val="00F9024C"/>
    <w:rsid w:val="00FB0F91"/>
    <w:rsid w:val="00FB60F9"/>
    <w:rsid w:val="00FB6A06"/>
    <w:rsid w:val="00FD46BC"/>
    <w:rsid w:val="00FE117F"/>
    <w:rsid w:val="00FE5270"/>
    <w:rsid w:val="00FE6BB1"/>
    <w:rsid w:val="00FE70A7"/>
    <w:rsid w:val="00FE7733"/>
    <w:rsid w:val="00FF7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31A9A-4C0C-474E-8174-BB0DFA14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E0C"/>
  </w:style>
  <w:style w:type="paragraph" w:styleId="1">
    <w:name w:val="heading 1"/>
    <w:basedOn w:val="a"/>
    <w:next w:val="a"/>
    <w:link w:val="10"/>
    <w:uiPriority w:val="9"/>
    <w:qFormat/>
    <w:rsid w:val="005A50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50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50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01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5A5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501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5A5017"/>
  </w:style>
  <w:style w:type="paragraph" w:styleId="a4">
    <w:name w:val="List Paragraph"/>
    <w:basedOn w:val="a"/>
    <w:uiPriority w:val="34"/>
    <w:qFormat/>
    <w:rsid w:val="005A50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03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82F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2007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4E3F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3F8F"/>
  </w:style>
  <w:style w:type="paragraph" w:styleId="ab">
    <w:name w:val="footer"/>
    <w:basedOn w:val="a"/>
    <w:link w:val="ac"/>
    <w:uiPriority w:val="99"/>
    <w:unhideWhenUsed/>
    <w:rsid w:val="004E3F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E3F8F"/>
  </w:style>
  <w:style w:type="paragraph" w:customStyle="1" w:styleId="ConsTitle">
    <w:name w:val="ConsTitle"/>
    <w:rsid w:val="00BB5496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BB5496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BB5496"/>
    <w:pPr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BB5496"/>
    <w:pPr>
      <w:suppressAutoHyphens/>
    </w:pPr>
    <w:rPr>
      <w:rFonts w:ascii="Calibri" w:eastAsia="Times New Roman" w:hAnsi="Calibri" w:cs="Calibri"/>
      <w:sz w:val="22"/>
      <w:lang w:eastAsia="zh-CN"/>
    </w:rPr>
  </w:style>
  <w:style w:type="paragraph" w:styleId="ad">
    <w:name w:val="footnote text"/>
    <w:basedOn w:val="a"/>
    <w:link w:val="12"/>
    <w:rsid w:val="00BB54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uiPriority w:val="99"/>
    <w:semiHidden/>
    <w:rsid w:val="00BB5496"/>
    <w:rPr>
      <w:sz w:val="20"/>
      <w:szCs w:val="20"/>
    </w:rPr>
  </w:style>
  <w:style w:type="character" w:customStyle="1" w:styleId="12">
    <w:name w:val="Текст сноски Знак1"/>
    <w:basedOn w:val="a0"/>
    <w:link w:val="ad"/>
    <w:rsid w:val="00BB54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f0"/>
    <w:uiPriority w:val="99"/>
    <w:unhideWhenUsed/>
    <w:rsid w:val="00BB54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rsid w:val="00BB54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B549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B54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uiPriority w:val="99"/>
    <w:semiHidden/>
    <w:unhideWhenUsed/>
    <w:rsid w:val="00BB5496"/>
    <w:rPr>
      <w:vertAlign w:val="superscript"/>
    </w:rPr>
  </w:style>
  <w:style w:type="paragraph" w:styleId="af2">
    <w:name w:val="Normal (Web)"/>
    <w:basedOn w:val="a"/>
    <w:uiPriority w:val="99"/>
    <w:unhideWhenUsed/>
    <w:rsid w:val="005354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F4CDB-F36A-4726-9574-4BCC316D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10</cp:revision>
  <cp:lastPrinted>2025-12-19T06:05:00Z</cp:lastPrinted>
  <dcterms:created xsi:type="dcterms:W3CDTF">2025-11-19T06:12:00Z</dcterms:created>
  <dcterms:modified xsi:type="dcterms:W3CDTF">2025-12-23T09:35:00Z</dcterms:modified>
</cp:coreProperties>
</file>