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ar-SA"/>
        </w:rPr>
      </w:pPr>
      <w:r w:rsidRPr="000D5D8B">
        <w:rPr>
          <w:rFonts w:ascii="Times New Roman" w:eastAsia="Times New Roman" w:hAnsi="Times New Roman" w:cs="Times New Roman"/>
          <w:b/>
          <w:bCs/>
          <w:sz w:val="26"/>
          <w:szCs w:val="20"/>
          <w:lang w:eastAsia="ar-SA"/>
        </w:rPr>
        <w:t>ТЕРРИТОРИАЛЬНАЯ ИЗБИРАТЕЛЬНАЯ КОМИССИЯ</w:t>
      </w:r>
    </w:p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8"/>
          <w:vertAlign w:val="superscript"/>
          <w:lang w:eastAsia="ar-SA"/>
        </w:rPr>
      </w:pPr>
      <w:r w:rsidRPr="000D5D8B"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  <w:t>ШАТРОВСКОГО  МУНИЦИПАЛЬНОГО ОКРУГА</w:t>
      </w:r>
    </w:p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</w:p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0D5D8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РЕШЕНИЕ</w:t>
      </w:r>
    </w:p>
    <w:p w:rsidR="000D5D8B" w:rsidRPr="000D5D8B" w:rsidRDefault="000D5D8B" w:rsidP="000D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D5D8B" w:rsidRPr="000D5D8B" w:rsidRDefault="000D5D8B" w:rsidP="000D5D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D5D8B">
        <w:rPr>
          <w:rFonts w:ascii="Times New Roman" w:eastAsia="Times New Roman" w:hAnsi="Times New Roman" w:cs="Times New Roman"/>
          <w:sz w:val="28"/>
          <w:szCs w:val="28"/>
        </w:rPr>
        <w:t xml:space="preserve">от 22 июля  </w:t>
      </w:r>
      <w:r w:rsidRPr="000D5D8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 года                                                  </w:t>
      </w:r>
      <w:r w:rsidRPr="000D5D8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№ 89/303-5</w:t>
      </w:r>
      <w:r w:rsidRPr="000D5D8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       </w:t>
      </w:r>
    </w:p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D8B">
        <w:rPr>
          <w:rFonts w:ascii="Times New Roman" w:eastAsia="Times New Roman" w:hAnsi="Times New Roman" w:cs="Times New Roman"/>
          <w:sz w:val="28"/>
          <w:szCs w:val="28"/>
          <w:lang w:eastAsia="ar-SA"/>
        </w:rPr>
        <w:t>с. Шатрово</w:t>
      </w:r>
    </w:p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5D8B" w:rsidRPr="000D5D8B" w:rsidRDefault="000D5D8B" w:rsidP="000D5D8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0D5D8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О приеме предложений для дополнительного зачисления в резерв состава участковых комиссий </w:t>
      </w:r>
      <w:proofErr w:type="spellStart"/>
      <w:r w:rsidRPr="000D5D8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Шатровского</w:t>
      </w:r>
      <w:proofErr w:type="spellEnd"/>
      <w:r w:rsidRPr="000D5D8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муниципального округа</w:t>
      </w:r>
    </w:p>
    <w:p w:rsidR="000D5D8B" w:rsidRPr="000D5D8B" w:rsidRDefault="000D5D8B" w:rsidP="000D5D8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0D5D8B" w:rsidRPr="000D5D8B" w:rsidRDefault="000D5D8B" w:rsidP="000D5D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0D5D8B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основании статьи 27 Федерального закона от 12.06.2002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ЦИК России от 05.12.2012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решениями Избирательной комиссии Курганской области от 14.06.2018 года № 43</w:t>
      </w:r>
      <w:proofErr w:type="gramEnd"/>
      <w:r w:rsidRPr="000D5D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/470-6 «О структуре резерва составов участковых комиссий на территории Курганской области», 13.07.2020 года № 107/979-6 «О формировании резерва составов участковых комиссий», территориальная избирательная комиссия </w:t>
      </w:r>
      <w:proofErr w:type="spellStart"/>
      <w:r w:rsidRPr="000D5D8B">
        <w:rPr>
          <w:rFonts w:ascii="Times New Roman" w:eastAsia="Times New Roman" w:hAnsi="Times New Roman" w:cs="Times New Roman"/>
          <w:sz w:val="26"/>
          <w:szCs w:val="26"/>
          <w:lang w:eastAsia="ar-SA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округа </w:t>
      </w:r>
      <w:r w:rsidRPr="000D5D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решила</w:t>
      </w:r>
      <w:r w:rsidRPr="000D5D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0D5D8B" w:rsidRPr="000D5D8B" w:rsidRDefault="000D5D8B" w:rsidP="000D5D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Объявить прием предложений для дополнительного зачисления в резерв состава участковых комиссий </w:t>
      </w:r>
      <w:proofErr w:type="spellStart"/>
      <w:r w:rsidRPr="000D5D8B">
        <w:rPr>
          <w:rFonts w:ascii="Times New Roman" w:eastAsia="Times New Roman" w:hAnsi="Times New Roman" w:cs="Times New Roman"/>
          <w:sz w:val="26"/>
          <w:szCs w:val="26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с 25 июля   по 14 августа 2025 года.</w:t>
      </w:r>
    </w:p>
    <w:p w:rsidR="000D5D8B" w:rsidRPr="000D5D8B" w:rsidRDefault="000D5D8B" w:rsidP="000D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2.  Утвердить перечень документов, необходимых при внесении предложений по кандидатурам для дополнительного зачисления в резерв состава участковых комиссий </w:t>
      </w:r>
      <w:proofErr w:type="spellStart"/>
      <w:r w:rsidRPr="000D5D8B">
        <w:rPr>
          <w:rFonts w:ascii="Times New Roman CYR" w:eastAsia="Times New Roman" w:hAnsi="Times New Roman CYR" w:cs="Times New Roman"/>
          <w:sz w:val="26"/>
          <w:szCs w:val="26"/>
        </w:rPr>
        <w:t>Шатровского</w:t>
      </w:r>
      <w:proofErr w:type="spellEnd"/>
      <w:r w:rsidRPr="000D5D8B">
        <w:rPr>
          <w:rFonts w:ascii="Times New Roman CYR" w:eastAsia="Times New Roman" w:hAnsi="Times New Roman CYR" w:cs="Times New Roman"/>
          <w:sz w:val="26"/>
          <w:szCs w:val="26"/>
        </w:rPr>
        <w:t xml:space="preserve">  муниципального округа (Приложение № 1).</w:t>
      </w:r>
    </w:p>
    <w:p w:rsidR="000D5D8B" w:rsidRPr="000D5D8B" w:rsidRDefault="000D5D8B" w:rsidP="000D5D8B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0D5D8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3. Опубликовать текст информационного сообщения территориальной избирательной комиссии </w:t>
      </w:r>
      <w:proofErr w:type="spellStart"/>
      <w:r w:rsidRPr="000D5D8B">
        <w:rPr>
          <w:rFonts w:ascii="Times New Roman" w:eastAsia="Lucida Sans Unicode" w:hAnsi="Times New Roman" w:cs="Times New Roman"/>
          <w:kern w:val="2"/>
          <w:sz w:val="26"/>
          <w:szCs w:val="26"/>
        </w:rPr>
        <w:t>Шатровского</w:t>
      </w:r>
      <w:proofErr w:type="spellEnd"/>
      <w:r w:rsidRPr="000D5D8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муниципального округа о приеме предложений для дополнительного зачисления в резерв состава участковых комиссий </w:t>
      </w:r>
      <w:proofErr w:type="spellStart"/>
      <w:r w:rsidRPr="000D5D8B">
        <w:rPr>
          <w:rFonts w:ascii="Times New Roman" w:eastAsia="Lucida Sans Unicode" w:hAnsi="Times New Roman" w:cs="Times New Roman"/>
          <w:kern w:val="2"/>
          <w:sz w:val="26"/>
          <w:szCs w:val="26"/>
        </w:rPr>
        <w:t>Шатровского</w:t>
      </w:r>
      <w:proofErr w:type="spellEnd"/>
      <w:r w:rsidRPr="000D5D8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муниципального округа в </w:t>
      </w:r>
      <w:proofErr w:type="spellStart"/>
      <w:r w:rsidRPr="000D5D8B">
        <w:rPr>
          <w:rFonts w:ascii="Times New Roman" w:eastAsia="Lucida Sans Unicode" w:hAnsi="Times New Roman" w:cs="Times New Roman"/>
          <w:kern w:val="2"/>
          <w:sz w:val="26"/>
          <w:szCs w:val="26"/>
        </w:rPr>
        <w:t>Шатровской</w:t>
      </w:r>
      <w:proofErr w:type="spellEnd"/>
      <w:r w:rsidRPr="000D5D8B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районной газете «Сельская новь» (Приложение № 2).</w:t>
      </w:r>
    </w:p>
    <w:p w:rsidR="000D5D8B" w:rsidRPr="000D5D8B" w:rsidRDefault="000D5D8B" w:rsidP="000D5D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D5D8B">
        <w:rPr>
          <w:rFonts w:ascii="Times New Roman" w:eastAsia="Times New Roman" w:hAnsi="Times New Roman" w:cs="Times New Roman"/>
          <w:sz w:val="26"/>
          <w:szCs w:val="26"/>
        </w:rPr>
        <w:t>4.    Направить решение в Избирательную комиссию Курганской области.</w:t>
      </w:r>
    </w:p>
    <w:p w:rsidR="000D5D8B" w:rsidRPr="000D5D8B" w:rsidRDefault="000D5D8B" w:rsidP="000D5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0D5D8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Pr="000D5D8B">
        <w:rPr>
          <w:rFonts w:ascii="Times New Roman" w:eastAsia="Times New Roman" w:hAnsi="Times New Roman" w:cs="Times New Roman"/>
          <w:sz w:val="26"/>
          <w:szCs w:val="26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округа.</w:t>
      </w:r>
    </w:p>
    <w:p w:rsidR="000D5D8B" w:rsidRPr="000D5D8B" w:rsidRDefault="000D5D8B" w:rsidP="000D5D8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</w:rPr>
      </w:pPr>
    </w:p>
    <w:p w:rsidR="000D5D8B" w:rsidRPr="000D5D8B" w:rsidRDefault="000D5D8B" w:rsidP="000D5D8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</w:rPr>
      </w:pPr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D5D8B">
        <w:rPr>
          <w:rFonts w:ascii="Times New Roman" w:eastAsia="Times New Roman" w:hAnsi="Times New Roman" w:cs="Times New Roman"/>
          <w:sz w:val="26"/>
          <w:szCs w:val="26"/>
        </w:rPr>
        <w:t>территориальной</w:t>
      </w:r>
      <w:proofErr w:type="gramEnd"/>
    </w:p>
    <w:p w:rsidR="000D5D8B" w:rsidRPr="000D5D8B" w:rsidRDefault="000D5D8B" w:rsidP="000D5D8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</w:rPr>
      </w:pPr>
      <w:r w:rsidRPr="000D5D8B">
        <w:rPr>
          <w:rFonts w:ascii="Times New Roman" w:eastAsia="Times New Roman" w:hAnsi="Times New Roman" w:cs="Times New Roman"/>
          <w:sz w:val="26"/>
          <w:szCs w:val="26"/>
        </w:rPr>
        <w:t>избирательной комиссии</w:t>
      </w:r>
      <w:r w:rsidRPr="000D5D8B">
        <w:rPr>
          <w:rFonts w:ascii="Times New Roman" w:eastAsia="Times New Roman" w:hAnsi="Times New Roman" w:cs="Times New Roman"/>
          <w:sz w:val="26"/>
          <w:szCs w:val="26"/>
        </w:rPr>
        <w:tab/>
      </w:r>
      <w:r w:rsidRPr="000D5D8B">
        <w:rPr>
          <w:rFonts w:ascii="Times New Roman" w:eastAsia="Times New Roman" w:hAnsi="Times New Roman" w:cs="Times New Roman"/>
          <w:sz w:val="26"/>
          <w:szCs w:val="26"/>
        </w:rPr>
        <w:tab/>
      </w:r>
      <w:r w:rsidRPr="000D5D8B">
        <w:rPr>
          <w:rFonts w:ascii="Times New Roman" w:eastAsia="Times New Roman" w:hAnsi="Times New Roman" w:cs="Times New Roman"/>
          <w:sz w:val="26"/>
          <w:szCs w:val="26"/>
        </w:rPr>
        <w:tab/>
      </w:r>
      <w:r w:rsidRPr="000D5D8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Т.А.Байкалова</w:t>
      </w:r>
    </w:p>
    <w:p w:rsidR="000D5D8B" w:rsidRPr="000D5D8B" w:rsidRDefault="000D5D8B" w:rsidP="000D5D8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5D8B">
        <w:rPr>
          <w:rFonts w:ascii="Times New Roman" w:eastAsia="Times New Roman" w:hAnsi="Times New Roman" w:cs="Times New Roman"/>
          <w:sz w:val="26"/>
          <w:szCs w:val="26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0D5D8B" w:rsidRPr="000D5D8B" w:rsidRDefault="000D5D8B" w:rsidP="000D5D8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</w:rPr>
      </w:pPr>
    </w:p>
    <w:p w:rsidR="000D5D8B" w:rsidRPr="000D5D8B" w:rsidRDefault="000D5D8B" w:rsidP="000D5D8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</w:rPr>
      </w:pPr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0D5D8B">
        <w:rPr>
          <w:rFonts w:ascii="Times New Roman" w:eastAsia="Times New Roman" w:hAnsi="Times New Roman" w:cs="Times New Roman"/>
          <w:sz w:val="26"/>
          <w:szCs w:val="26"/>
        </w:rPr>
        <w:t>территориальной</w:t>
      </w:r>
      <w:proofErr w:type="gramEnd"/>
    </w:p>
    <w:p w:rsidR="000D5D8B" w:rsidRPr="000D5D8B" w:rsidRDefault="000D5D8B" w:rsidP="000D5D8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</w:rPr>
      </w:pPr>
      <w:r w:rsidRPr="000D5D8B">
        <w:rPr>
          <w:rFonts w:ascii="Times New Roman" w:eastAsia="Times New Roman" w:hAnsi="Times New Roman" w:cs="Times New Roman"/>
          <w:sz w:val="26"/>
          <w:szCs w:val="26"/>
        </w:rPr>
        <w:t>избирательной комиссии</w:t>
      </w:r>
      <w:r w:rsidRPr="000D5D8B">
        <w:rPr>
          <w:rFonts w:ascii="Times New Roman" w:eastAsia="Times New Roman" w:hAnsi="Times New Roman" w:cs="Times New Roman"/>
          <w:sz w:val="26"/>
          <w:szCs w:val="26"/>
        </w:rPr>
        <w:tab/>
      </w:r>
      <w:r w:rsidRPr="000D5D8B">
        <w:rPr>
          <w:rFonts w:ascii="Times New Roman" w:eastAsia="Times New Roman" w:hAnsi="Times New Roman" w:cs="Times New Roman"/>
          <w:sz w:val="26"/>
          <w:szCs w:val="26"/>
        </w:rPr>
        <w:tab/>
      </w:r>
      <w:r w:rsidRPr="000D5D8B">
        <w:rPr>
          <w:rFonts w:ascii="Times New Roman" w:eastAsia="Times New Roman" w:hAnsi="Times New Roman" w:cs="Times New Roman"/>
          <w:sz w:val="26"/>
          <w:szCs w:val="26"/>
        </w:rPr>
        <w:tab/>
      </w:r>
      <w:r w:rsidRPr="000D5D8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В.И.Белоногова</w:t>
      </w:r>
    </w:p>
    <w:p w:rsidR="000D5D8B" w:rsidRPr="000D5D8B" w:rsidRDefault="000D5D8B" w:rsidP="000D5D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5D8B">
        <w:rPr>
          <w:rFonts w:ascii="Times New Roman" w:eastAsia="Times New Roman" w:hAnsi="Times New Roman" w:cs="Times New Roman"/>
          <w:sz w:val="26"/>
          <w:szCs w:val="26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0D5D8B" w:rsidRPr="000D5D8B" w:rsidRDefault="000D5D8B" w:rsidP="000D5D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5D8B" w:rsidRPr="000D5D8B" w:rsidRDefault="000D5D8B" w:rsidP="000D5D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5D8B" w:rsidRPr="000D5D8B" w:rsidRDefault="000D5D8B" w:rsidP="000D5D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5D8B" w:rsidRPr="000D5D8B" w:rsidRDefault="000D5D8B" w:rsidP="000D5D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3797" w:type="dxa"/>
        <w:tblInd w:w="5778" w:type="dxa"/>
        <w:tblLook w:val="04A0"/>
      </w:tblPr>
      <w:tblGrid>
        <w:gridCol w:w="3797"/>
      </w:tblGrid>
      <w:tr w:rsidR="000D5D8B" w:rsidRPr="000D5D8B" w:rsidTr="00B23EDB">
        <w:trPr>
          <w:trHeight w:val="283"/>
        </w:trPr>
        <w:tc>
          <w:tcPr>
            <w:tcW w:w="3797" w:type="dxa"/>
            <w:hideMark/>
          </w:tcPr>
          <w:p w:rsidR="000D5D8B" w:rsidRPr="000D5D8B" w:rsidRDefault="000D5D8B" w:rsidP="000D5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D8B" w:rsidRPr="000D5D8B" w:rsidRDefault="000D5D8B" w:rsidP="000D5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 к решению ТИК</w:t>
            </w:r>
          </w:p>
          <w:p w:rsidR="000D5D8B" w:rsidRPr="000D5D8B" w:rsidRDefault="000D5D8B" w:rsidP="000D5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8B">
              <w:rPr>
                <w:rFonts w:ascii="Times New Roman" w:eastAsia="Times New Roman" w:hAnsi="Times New Roman" w:cs="Times New Roman"/>
                <w:sz w:val="24"/>
                <w:szCs w:val="24"/>
              </w:rPr>
              <w:t>от 22.07.2025 года № 89/303-5</w:t>
            </w:r>
          </w:p>
        </w:tc>
      </w:tr>
    </w:tbl>
    <w:p w:rsidR="000D5D8B" w:rsidRPr="000D5D8B" w:rsidRDefault="000D5D8B" w:rsidP="000D5D8B">
      <w:pPr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документов, необходимых при внесении предложений по кандидатурам для дополнительного зачисления в резерв состава участковых комиссий 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D5D8B">
        <w:rPr>
          <w:rFonts w:ascii="Times New Roman" w:eastAsia="Times New Roman" w:hAnsi="Times New Roman" w:cs="Times New Roman"/>
          <w:b/>
          <w:sz w:val="24"/>
          <w:szCs w:val="24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политических партий, их региональных отделений, иных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структурных подразделений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D5D8B">
        <w:rPr>
          <w:rFonts w:ascii="Times New Roman" w:eastAsia="Times New Roman" w:hAnsi="Times New Roman" w:cs="Times New Roman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состава участковых комиссий </w:t>
      </w:r>
      <w:proofErr w:type="spellStart"/>
      <w:r w:rsidRPr="000D5D8B">
        <w:rPr>
          <w:rFonts w:ascii="Times New Roman" w:eastAsia="Times New Roman" w:hAnsi="Times New Roman" w:cs="Times New Roman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</w:rPr>
        <w:t xml:space="preserve"> муниципального округа, оформленное в соответствии с требованиями устава политической партии.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bookmarkStart w:id="0" w:name="Par4"/>
      <w:bookmarkEnd w:id="0"/>
      <w:r w:rsidRPr="000D5D8B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0D5D8B">
        <w:rPr>
          <w:rFonts w:ascii="Times New Roman" w:eastAsia="Times New Roman" w:hAnsi="Times New Roman" w:cs="Times New Roman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состава участковых комиссий </w:t>
      </w:r>
      <w:proofErr w:type="spellStart"/>
      <w:r w:rsidRPr="000D5D8B">
        <w:rPr>
          <w:rFonts w:ascii="Times New Roman" w:eastAsia="Times New Roman" w:hAnsi="Times New Roman" w:cs="Times New Roman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</w:rPr>
        <w:t xml:space="preserve"> муниципального округа о делегировании указанных полномочий, оформленное в соответствии с требованиями устава.</w:t>
      </w:r>
      <w:proofErr w:type="gramEnd"/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D5D8B">
        <w:rPr>
          <w:rFonts w:ascii="Times New Roman" w:eastAsia="Times New Roman" w:hAnsi="Times New Roman" w:cs="Times New Roman"/>
          <w:b/>
          <w:bCs/>
        </w:rPr>
        <w:t>Для иных общественных объединений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D5D8B">
        <w:rPr>
          <w:rFonts w:ascii="Times New Roman" w:eastAsia="Times New Roman" w:hAnsi="Times New Roman" w:cs="Times New Roman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D5D8B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0D5D8B">
        <w:rPr>
          <w:rFonts w:ascii="Times New Roman" w:eastAsia="Times New Roman" w:hAnsi="Times New Roman" w:cs="Times New Roman"/>
        </w:rPr>
        <w:t xml:space="preserve">Решение полномочного (руководящего или иного) органа общественного объединения о внесении предложения о кандидатурах в резерв состава участковых комиссий </w:t>
      </w:r>
      <w:proofErr w:type="spellStart"/>
      <w:r w:rsidRPr="000D5D8B">
        <w:rPr>
          <w:rFonts w:ascii="Times New Roman" w:eastAsia="Times New Roman" w:hAnsi="Times New Roman" w:cs="Times New Roman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</w:rPr>
        <w:t xml:space="preserve"> муниципального округа,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D5D8B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0D5D8B">
        <w:rPr>
          <w:rFonts w:ascii="Times New Roman" w:eastAsia="Times New Roman" w:hAnsi="Times New Roman" w:cs="Times New Roman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состава участковых комиссий </w:t>
      </w:r>
      <w:proofErr w:type="spellStart"/>
      <w:r w:rsidRPr="000D5D8B">
        <w:rPr>
          <w:rFonts w:ascii="Times New Roman" w:eastAsia="Times New Roman" w:hAnsi="Times New Roman" w:cs="Times New Roman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</w:rPr>
        <w:t xml:space="preserve"> муниципального округа, о делегировании таких полномочий и решение органа, которому делегированы эти</w:t>
      </w:r>
      <w:proofErr w:type="gramEnd"/>
      <w:r w:rsidRPr="000D5D8B">
        <w:rPr>
          <w:rFonts w:ascii="Times New Roman" w:eastAsia="Times New Roman" w:hAnsi="Times New Roman" w:cs="Times New Roman"/>
        </w:rPr>
        <w:t xml:space="preserve"> полномочия, о внесении предложений в резерв состава участковых комиссий </w:t>
      </w:r>
      <w:proofErr w:type="spellStart"/>
      <w:r w:rsidRPr="000D5D8B">
        <w:rPr>
          <w:rFonts w:ascii="Times New Roman" w:eastAsia="Times New Roman" w:hAnsi="Times New Roman" w:cs="Times New Roman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</w:rPr>
        <w:t xml:space="preserve"> муниципального округа.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D5D8B">
        <w:rPr>
          <w:rFonts w:ascii="Times New Roman" w:eastAsia="Times New Roman" w:hAnsi="Times New Roman" w:cs="Times New Roman"/>
          <w:b/>
          <w:bCs/>
        </w:rPr>
        <w:t>Для иных субъектов права внесения кандидатур в резерв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D5D8B">
        <w:rPr>
          <w:rFonts w:ascii="Times New Roman" w:eastAsia="Times New Roman" w:hAnsi="Times New Roman" w:cs="Times New Roman"/>
          <w:b/>
          <w:bCs/>
        </w:rPr>
        <w:t>составов участковых комиссий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D5D8B">
        <w:rPr>
          <w:rFonts w:ascii="Times New Roman" w:eastAsia="Times New Roman" w:hAnsi="Times New Roman" w:cs="Times New Roman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D5D8B">
        <w:rPr>
          <w:rFonts w:ascii="Times New Roman" w:eastAsia="Times New Roman" w:hAnsi="Times New Roman" w:cs="Times New Roman"/>
        </w:rPr>
        <w:t>Кроме того, всеми субъектами права внесения кандидатур должны быть представлены: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D5D8B">
        <w:rPr>
          <w:rFonts w:ascii="Times New Roman" w:eastAsia="Times New Roman" w:hAnsi="Times New Roman" w:cs="Times New Roman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состава участковых комиссий </w:t>
      </w:r>
      <w:proofErr w:type="spellStart"/>
      <w:r w:rsidRPr="000D5D8B">
        <w:rPr>
          <w:rFonts w:ascii="Times New Roman" w:eastAsia="Times New Roman" w:hAnsi="Times New Roman" w:cs="Times New Roman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</w:rPr>
        <w:t xml:space="preserve"> муниципального округа.</w:t>
      </w:r>
    </w:p>
    <w:p w:rsidR="000D5D8B" w:rsidRPr="000D5D8B" w:rsidRDefault="000D5D8B" w:rsidP="000D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D5D8B">
        <w:rPr>
          <w:rFonts w:ascii="Times New Roman" w:eastAsia="Times New Roman" w:hAnsi="Times New Roman" w:cs="Times New Roman"/>
        </w:rPr>
        <w:t xml:space="preserve"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состава участковых комиссий </w:t>
      </w:r>
      <w:proofErr w:type="spellStart"/>
      <w:r w:rsidRPr="000D5D8B">
        <w:rPr>
          <w:rFonts w:ascii="Times New Roman" w:eastAsia="Times New Roman" w:hAnsi="Times New Roman" w:cs="Times New Roman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</w:rPr>
        <w:t xml:space="preserve"> муниципального округа.</w:t>
      </w:r>
    </w:p>
    <w:tbl>
      <w:tblPr>
        <w:tblpPr w:leftFromText="180" w:rightFromText="180" w:vertAnchor="text" w:horzAnchor="margin" w:tblpXSpec="right" w:tblpY="402"/>
        <w:tblW w:w="3837" w:type="dxa"/>
        <w:tblLook w:val="04A0"/>
      </w:tblPr>
      <w:tblGrid>
        <w:gridCol w:w="3837"/>
      </w:tblGrid>
      <w:tr w:rsidR="000D5D8B" w:rsidRPr="000D5D8B" w:rsidTr="00B23EDB">
        <w:trPr>
          <w:trHeight w:val="629"/>
        </w:trPr>
        <w:tc>
          <w:tcPr>
            <w:tcW w:w="3837" w:type="dxa"/>
            <w:hideMark/>
          </w:tcPr>
          <w:p w:rsidR="000D5D8B" w:rsidRPr="000D5D8B" w:rsidRDefault="000D5D8B" w:rsidP="000D5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5D8B" w:rsidRPr="000D5D8B" w:rsidRDefault="000D5D8B" w:rsidP="000D5D8B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  <w:sectPr w:rsidR="000D5D8B" w:rsidRPr="000D5D8B" w:rsidSect="005918D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2" w:right="850" w:bottom="1134" w:left="1701" w:header="708" w:footer="708" w:gutter="0"/>
          <w:cols w:space="708"/>
          <w:titlePg/>
          <w:docGrid w:linePitch="381"/>
        </w:sectPr>
      </w:pPr>
    </w:p>
    <w:p w:rsidR="000D5D8B" w:rsidRPr="000D5D8B" w:rsidRDefault="000D5D8B" w:rsidP="000D5D8B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D8B" w:rsidRPr="000D5D8B" w:rsidRDefault="000D5D8B" w:rsidP="000D5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sz w:val="24"/>
          <w:szCs w:val="24"/>
        </w:rPr>
        <w:t>Приложение № 2 к решению ТИК</w:t>
      </w:r>
    </w:p>
    <w:p w:rsidR="000D5D8B" w:rsidRPr="000D5D8B" w:rsidRDefault="000D5D8B" w:rsidP="000D5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sz w:val="24"/>
          <w:szCs w:val="24"/>
        </w:rPr>
        <w:t>от 22.07.2025 года № 89/303-5</w:t>
      </w:r>
    </w:p>
    <w:p w:rsidR="000D5D8B" w:rsidRPr="000D5D8B" w:rsidRDefault="000D5D8B" w:rsidP="000D5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D8B" w:rsidRPr="000D5D8B" w:rsidRDefault="000D5D8B" w:rsidP="000D5D8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0D5D8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Информационное сообщение о приеме предложений для дополнительного зачисления в резерв состава участковых комиссий </w:t>
      </w:r>
      <w:proofErr w:type="spellStart"/>
      <w:r w:rsidRPr="000D5D8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Шатровского</w:t>
      </w:r>
      <w:proofErr w:type="spellEnd"/>
      <w:r w:rsidRPr="000D5D8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муниципального округа</w:t>
      </w:r>
    </w:p>
    <w:p w:rsidR="000D5D8B" w:rsidRPr="000D5D8B" w:rsidRDefault="000D5D8B" w:rsidP="000D5D8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0D5D8B" w:rsidRPr="000D5D8B" w:rsidRDefault="000D5D8B" w:rsidP="000D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D5D8B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27</w:t>
      </w:r>
      <w:r w:rsidRPr="000D5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D8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12.06.2002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spellStart"/>
      <w:r w:rsidRPr="000D5D8B">
        <w:rPr>
          <w:rFonts w:ascii="Times New Roman" w:eastAsia="Times New Roman" w:hAnsi="Times New Roman" w:cs="Times New Roman"/>
          <w:sz w:val="24"/>
          <w:szCs w:val="24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объявляет прием предложений по кандидатурам для дополнительного зачисления в резерв состава участковых комиссий </w:t>
      </w:r>
      <w:proofErr w:type="spellStart"/>
      <w:r w:rsidRPr="000D5D8B">
        <w:rPr>
          <w:rFonts w:ascii="Times New Roman" w:eastAsia="Times New Roman" w:hAnsi="Times New Roman" w:cs="Times New Roman"/>
          <w:sz w:val="24"/>
          <w:szCs w:val="24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  <w:r w:rsidRPr="000D5D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5D8B" w:rsidRPr="000D5D8B" w:rsidRDefault="000D5D8B" w:rsidP="000D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5D8B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 осуществляется с 19 июля по 08 августа 2025 года в помещении территориальной избирательной комиссии </w:t>
      </w:r>
      <w:proofErr w:type="spellStart"/>
      <w:r w:rsidRPr="000D5D8B">
        <w:rPr>
          <w:rFonts w:ascii="Times New Roman" w:eastAsia="Times New Roman" w:hAnsi="Times New Roman" w:cs="Times New Roman"/>
          <w:sz w:val="24"/>
          <w:szCs w:val="24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в рабочие дни с понедельника по пятницу с 9-00 часов до 17-00 часов с перерывом на обед с 13-00 часов  до 14-00 часов по адресу: с. Шатрово, ул. Федосеева, 53, кабинет № 39, телефон для справок 8(35257)91871.</w:t>
      </w:r>
      <w:proofErr w:type="gramEnd"/>
    </w:p>
    <w:p w:rsidR="000D5D8B" w:rsidRPr="000D5D8B" w:rsidRDefault="000D5D8B" w:rsidP="000D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внесении предложений по кандидатурам в резерв состава участковых избирательных комиссий </w:t>
      </w:r>
      <w:proofErr w:type="spellStart"/>
      <w:r w:rsidRPr="000D5D8B">
        <w:rPr>
          <w:rFonts w:ascii="Times New Roman" w:eastAsia="Times New Roman" w:hAnsi="Times New Roman" w:cs="Times New Roman"/>
          <w:sz w:val="24"/>
          <w:szCs w:val="24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 представляются необходимые документы в соответствии с перечнем, утвержденным  территориальной избирательной комиссией </w:t>
      </w:r>
      <w:proofErr w:type="spellStart"/>
      <w:r w:rsidRPr="000D5D8B">
        <w:rPr>
          <w:rFonts w:ascii="Times New Roman" w:eastAsia="Times New Roman" w:hAnsi="Times New Roman" w:cs="Times New Roman"/>
          <w:sz w:val="24"/>
          <w:szCs w:val="24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0D5D8B" w:rsidRPr="000D5D8B" w:rsidRDefault="000D5D8B" w:rsidP="000D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5D8B" w:rsidRPr="000D5D8B" w:rsidRDefault="000D5D8B" w:rsidP="000D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D8B" w:rsidRPr="000D5D8B" w:rsidRDefault="000D5D8B" w:rsidP="000D5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D8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ТИК </w:t>
      </w:r>
    </w:p>
    <w:p w:rsidR="000D5D8B" w:rsidRPr="000D5D8B" w:rsidRDefault="000D5D8B" w:rsidP="000D5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D8B">
        <w:rPr>
          <w:rFonts w:ascii="Times New Roman" w:eastAsia="Times New Roman" w:hAnsi="Times New Roman" w:cs="Times New Roman"/>
          <w:sz w:val="24"/>
          <w:szCs w:val="24"/>
        </w:rPr>
        <w:t>Шатровского</w:t>
      </w:r>
      <w:proofErr w:type="spellEnd"/>
      <w:r w:rsidRPr="000D5D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                                          Т.А.Байкалова</w:t>
      </w:r>
    </w:p>
    <w:p w:rsidR="000D5D8B" w:rsidRPr="000D5D8B" w:rsidRDefault="000D5D8B" w:rsidP="000D5D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D5D8B" w:rsidRPr="000D5D8B" w:rsidRDefault="000D5D8B" w:rsidP="000D5D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5D8B" w:rsidRPr="000D5D8B" w:rsidRDefault="000D5D8B" w:rsidP="000D5D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51201" w:rsidRPr="000D5D8B" w:rsidRDefault="00C51201" w:rsidP="000D5D8B">
      <w:pPr>
        <w:rPr>
          <w:szCs w:val="24"/>
        </w:rPr>
      </w:pPr>
    </w:p>
    <w:sectPr w:rsidR="00C51201" w:rsidRPr="000D5D8B" w:rsidSect="0054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8B" w:rsidRDefault="000D5D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8B" w:rsidRDefault="000D5D8B" w:rsidP="00584C5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8B" w:rsidRDefault="000D5D8B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8B" w:rsidRDefault="000D5D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8B" w:rsidRDefault="000D5D8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8B" w:rsidRDefault="000D5D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7F3A"/>
    <w:multiLevelType w:val="hybridMultilevel"/>
    <w:tmpl w:val="2CAA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0976"/>
    <w:rsid w:val="000D5D8B"/>
    <w:rsid w:val="000E0976"/>
    <w:rsid w:val="002074ED"/>
    <w:rsid w:val="00275940"/>
    <w:rsid w:val="003814FE"/>
    <w:rsid w:val="0047630B"/>
    <w:rsid w:val="004F702B"/>
    <w:rsid w:val="005403B2"/>
    <w:rsid w:val="006F6B68"/>
    <w:rsid w:val="00767755"/>
    <w:rsid w:val="007B7C70"/>
    <w:rsid w:val="00801658"/>
    <w:rsid w:val="00AF20B2"/>
    <w:rsid w:val="00B46040"/>
    <w:rsid w:val="00B54A00"/>
    <w:rsid w:val="00BD4F2A"/>
    <w:rsid w:val="00C13009"/>
    <w:rsid w:val="00C51201"/>
    <w:rsid w:val="00C672D9"/>
    <w:rsid w:val="00CF2F95"/>
    <w:rsid w:val="00D5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09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E0976"/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14-15"/>
    <w:basedOn w:val="a"/>
    <w:rsid w:val="000E09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E0976"/>
    <w:rPr>
      <w:color w:val="0000FF"/>
      <w:u w:val="single"/>
    </w:rPr>
  </w:style>
  <w:style w:type="paragraph" w:customStyle="1" w:styleId="a30">
    <w:name w:val="a3"/>
    <w:basedOn w:val="a"/>
    <w:rsid w:val="00C5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C5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D5D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D5D8B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0D5D8B"/>
    <w:rPr>
      <w:rFonts w:ascii="Calibri" w:eastAsia="Calibri" w:hAnsi="Calibri"/>
      <w:sz w:val="24"/>
      <w:szCs w:val="24"/>
    </w:rPr>
  </w:style>
  <w:style w:type="paragraph" w:styleId="a9">
    <w:name w:val="footer"/>
    <w:basedOn w:val="a"/>
    <w:link w:val="a8"/>
    <w:uiPriority w:val="99"/>
    <w:rsid w:val="000D5D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10">
    <w:name w:val="Нижний колонтитул Знак1"/>
    <w:basedOn w:val="a0"/>
    <w:link w:val="a9"/>
    <w:uiPriority w:val="99"/>
    <w:semiHidden/>
    <w:rsid w:val="000D5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TIK</cp:lastModifiedBy>
  <cp:revision>2</cp:revision>
  <dcterms:created xsi:type="dcterms:W3CDTF">2025-07-22T06:31:00Z</dcterms:created>
  <dcterms:modified xsi:type="dcterms:W3CDTF">2025-07-22T06:31:00Z</dcterms:modified>
</cp:coreProperties>
</file>