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</w:t>
      </w:r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b w:val="1"/>
        </w:rPr>
        <w:drawing>
          <wp:inline>
            <wp:extent cx="5937885" cy="822960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937885" cy="8229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right"/>
        <w:rPr>
          <w:rFonts w:ascii="Franklin Gothic Book" w:hAnsi="Franklin Gothic Book"/>
          <w:b w:val="1"/>
          <w:color w:val="000000"/>
          <w:sz w:val="24"/>
        </w:rPr>
      </w:pPr>
      <w:r>
        <w:drawing>
          <wp:inline>
            <wp:extent cx="2857500" cy="202208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rcRect b="0" l="-322" r="0" t="0"/>
                    <a:stretch/>
                  </pic:blipFill>
                  <pic:spPr>
                    <a:xfrm flipH="false" flipV="false" rot="0">
                      <a:ext cx="2857500" cy="20220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 w:firstLine="0" w:left="360"/>
        <w:jc w:val="right"/>
        <w:rPr>
          <w:rFonts w:ascii="Verdana" w:hAnsi="Verdana"/>
        </w:rPr>
      </w:pPr>
      <w:r>
        <w:rPr>
          <w:rFonts w:ascii="Franklin Gothic Book" w:hAnsi="Franklin Gothic Book"/>
          <w:b w:val="1"/>
          <w:color w:val="000000"/>
          <w:sz w:val="24"/>
        </w:rPr>
        <w:t xml:space="preserve">КАТЕГОРИЯ: </w:t>
      </w:r>
      <w:r>
        <w:rPr>
          <w:rFonts w:ascii="Franklin Gothic Book" w:hAnsi="Franklin Gothic Book"/>
          <w:b w:val="1"/>
          <w:color w:val="000000"/>
          <w:sz w:val="24"/>
        </w:rPr>
        <w:t>Развлечения. Туризм, путешествия.</w:t>
      </w:r>
    </w:p>
    <w:p w14:paraId="04000000">
      <w:pPr>
        <w:ind/>
        <w:jc w:val="center"/>
        <w:rPr>
          <w:rFonts w:ascii="Franklin Gothic Book" w:hAnsi="Franklin Gothic Book"/>
          <w:b w:val="1"/>
          <w:color w:val="000000"/>
        </w:rPr>
      </w:pPr>
      <w:r>
        <w:rPr>
          <w:rFonts w:ascii="Franklin Gothic Book" w:hAnsi="Franklin Gothic Book"/>
          <w:b w:val="1"/>
          <w:color w:val="000000"/>
        </w:rPr>
        <w:t>АГРОТУРИЗМ ПО-РУССКИ: В НАЧАЛЕ ПУТИ</w:t>
      </w:r>
    </w:p>
    <w:p w14:paraId="05000000">
      <w:pPr>
        <w:ind/>
        <w:jc w:val="both"/>
        <w:rPr>
          <w:rFonts w:ascii="Franklin Gothic Book" w:hAnsi="Franklin Gothic Book"/>
          <w:i w:val="1"/>
          <w:color w:val="000000"/>
        </w:rPr>
      </w:pPr>
      <w:r>
        <w:rPr>
          <w:rFonts w:ascii="Franklin Gothic Book" w:hAnsi="Franklin Gothic Book"/>
          <w:i w:val="1"/>
          <w:color w:val="000000"/>
        </w:rPr>
        <w:t xml:space="preserve">Шесть из десяти россиян хотели бы посетить объекты агротуризма в качестве туриста. Наиболее привлекательные направления - дегустация и покупка фермерских продуктов и знакомство </w:t>
      </w:r>
      <w:r>
        <w:rPr>
          <w:rFonts w:ascii="Franklin Gothic Book" w:hAnsi="Franklin Gothic Book"/>
          <w:i w:val="1"/>
          <w:color w:val="000000"/>
        </w:rPr>
        <w:br/>
      </w:r>
      <w:r>
        <w:rPr>
          <w:rFonts w:ascii="Franklin Gothic Book" w:hAnsi="Franklin Gothic Book"/>
          <w:i w:val="1"/>
          <w:color w:val="000000"/>
        </w:rPr>
        <w:t>с историей края.</w:t>
      </w:r>
    </w:p>
    <w:p w14:paraId="06000000">
      <w:pPr>
        <w:ind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b w:val="1"/>
        </w:rPr>
        <w:t xml:space="preserve">МОСКВА, </w:t>
      </w:r>
      <w:r>
        <w:rPr>
          <w:rFonts w:ascii="Franklin Gothic Book" w:hAnsi="Franklin Gothic Book"/>
          <w:b w:val="1"/>
        </w:rPr>
        <w:t>5</w:t>
      </w:r>
      <w:r>
        <w:rPr>
          <w:rFonts w:ascii="Franklin Gothic Book" w:hAnsi="Franklin Gothic Book"/>
          <w:b w:val="1"/>
        </w:rPr>
        <w:t xml:space="preserve"> </w:t>
      </w:r>
      <w:r>
        <w:rPr>
          <w:rFonts w:ascii="Franklin Gothic Book" w:hAnsi="Franklin Gothic Book"/>
          <w:b w:val="1"/>
        </w:rPr>
        <w:t>сентября</w:t>
      </w:r>
      <w:r>
        <w:rPr>
          <w:rFonts w:ascii="Franklin Gothic Book" w:hAnsi="Franklin Gothic Book"/>
          <w:b w:val="1"/>
        </w:rPr>
        <w:t xml:space="preserve"> 202</w:t>
      </w:r>
      <w:r>
        <w:rPr>
          <w:rFonts w:ascii="Franklin Gothic Book" w:hAnsi="Franklin Gothic Book"/>
          <w:b w:val="1"/>
        </w:rPr>
        <w:t>4 г.</w:t>
      </w:r>
      <w:r>
        <w:rPr>
          <w:rFonts w:ascii="Franklin Gothic Book" w:hAnsi="Franklin Gothic Book"/>
        </w:rPr>
        <w:t xml:space="preserve"> Всероссийский центр изучения общественного мнения (ВЦИОМ) </w:t>
      </w:r>
      <w:r>
        <w:rPr>
          <w:rFonts w:ascii="Franklin Gothic Book" w:hAnsi="Franklin Gothic Book"/>
        </w:rPr>
        <w:t xml:space="preserve">представляет </w:t>
      </w:r>
      <w:r>
        <w:rPr>
          <w:rFonts w:ascii="Franklin Gothic Book" w:hAnsi="Franklin Gothic Book"/>
        </w:rPr>
        <w:t xml:space="preserve">результаты </w:t>
      </w:r>
      <w:r>
        <w:rPr>
          <w:rFonts w:ascii="Franklin Gothic Book" w:hAnsi="Franklin Gothic Book"/>
        </w:rPr>
        <w:t>совместного исследования с Россельхозбанком</w:t>
      </w:r>
      <w:r>
        <w:rPr>
          <w:rFonts w:ascii="Franklin Gothic Book" w:hAnsi="Franklin Gothic Book"/>
        </w:rPr>
        <w:t xml:space="preserve">, </w:t>
      </w:r>
      <w:r>
        <w:rPr>
          <w:rFonts w:ascii="Franklin Gothic Book" w:hAnsi="Franklin Gothic Book"/>
        </w:rPr>
        <w:t>посвященного восприятию россиянами сельского туризма.</w:t>
      </w:r>
      <w:r>
        <w:rPr>
          <w:rFonts w:ascii="Franklin Gothic Book" w:hAnsi="Franklin Gothic Book"/>
        </w:rPr>
        <w:t xml:space="preserve">  </w:t>
      </w:r>
    </w:p>
    <w:p w14:paraId="07000000">
      <w:pPr>
        <w:spacing w:after="0"/>
        <w:ind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b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43860" cy="2616200"/>
                <wp:wrapSquare distB="0" distL="114300" distR="114300" distT="0" wrapText="bothSides"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43860" cy="261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08000000">
                            <w:pPr>
                              <w:pStyle w:val="Style_1"/>
                              <w:ind/>
                              <w:jc w:val="both"/>
                              <w:rPr>
                                <w:rFonts w:ascii="Franklin Gothic Book" w:hAnsi="Franklin Gothic Book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 w:val="1"/>
                                <w:sz w:val="18"/>
                              </w:rPr>
                              <w:t>КОРОТКО О ГЛАВНОМ:</w:t>
                            </w:r>
                          </w:p>
                          <w:p w14:paraId="09000000">
                            <w:pPr>
                              <w:pStyle w:val="Style_1"/>
                              <w:numPr>
                                <w:ilvl w:val="0"/>
                                <w:numId w:val="1"/>
                              </w:numPr>
                              <w:tabs>
                                <w:tab w:leader="none" w:pos="426" w:val="left"/>
                                <w:tab w:leader="none" w:pos="720" w:val="clear"/>
                              </w:tabs>
                              <w:spacing w:after="0" w:line="276" w:lineRule="auto"/>
                              <w:ind w:hanging="284" w:left="426"/>
                              <w:jc w:val="both"/>
                              <w:rPr>
                                <w:rFonts w:ascii="Franklin Gothic Book" w:hAnsi="Franklin Gothic Book"/>
                                <w:sz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</w:rPr>
                              <w:t xml:space="preserve">Большинство россиян (90%) в целом осведомлены о сельском туризме. </w:t>
                            </w:r>
                          </w:p>
                          <w:p w14:paraId="0A000000">
                            <w:pPr>
                              <w:pStyle w:val="Style_1"/>
                              <w:numPr>
                                <w:ilvl w:val="0"/>
                                <w:numId w:val="1"/>
                              </w:numPr>
                              <w:tabs>
                                <w:tab w:leader="none" w:pos="426" w:val="left"/>
                                <w:tab w:leader="none" w:pos="720" w:val="clear"/>
                              </w:tabs>
                              <w:spacing w:after="0" w:line="276" w:lineRule="auto"/>
                              <w:ind w:hanging="284" w:left="426"/>
                              <w:jc w:val="both"/>
                              <w:rPr>
                                <w:rFonts w:ascii="Franklin Gothic Book" w:hAnsi="Franklin Gothic Book"/>
                                <w:sz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</w:rPr>
                              <w:t>Почти к</w:t>
                            </w:r>
                            <w:r>
                              <w:rPr>
                                <w:rFonts w:ascii="Franklin Gothic Book" w:hAnsi="Franklin Gothic Book"/>
                                <w:sz w:val="20"/>
                              </w:rPr>
                              <w:t>аждый четвёртый (22%) посещал объекты сельского туризма в течение последних трех лет.</w:t>
                            </w:r>
                          </w:p>
                          <w:p w14:paraId="0B000000">
                            <w:pPr>
                              <w:pStyle w:val="Style_1"/>
                              <w:numPr>
                                <w:ilvl w:val="0"/>
                                <w:numId w:val="1"/>
                              </w:numPr>
                              <w:tabs>
                                <w:tab w:leader="none" w:pos="426" w:val="left"/>
                                <w:tab w:leader="none" w:pos="720" w:val="clear"/>
                              </w:tabs>
                              <w:spacing w:after="0" w:line="276" w:lineRule="auto"/>
                              <w:ind w:hanging="284" w:left="426"/>
                              <w:jc w:val="both"/>
                              <w:rPr>
                                <w:rFonts w:ascii="Franklin Gothic Book" w:hAnsi="Franklin Gothic Book"/>
                                <w:sz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</w:rPr>
                              <w:t xml:space="preserve">При посещении </w:t>
                            </w:r>
                            <w:r>
                              <w:rPr>
                                <w:rFonts w:ascii="Franklin Gothic Book" w:hAnsi="Franklin Gothic Book"/>
                                <w:sz w:val="20"/>
                              </w:rPr>
                              <w:t>агротура</w:t>
                            </w:r>
                            <w:r>
                              <w:rPr>
                                <w:rFonts w:ascii="Franklin Gothic Book" w:hAnsi="Franklin Gothic Book"/>
                                <w:sz w:val="20"/>
                              </w:rPr>
                              <w:t xml:space="preserve"> россияне предпочли бы заняться дегустацией фермерских продуктов (83%), познакомиться </w:t>
                            </w:r>
                            <w:r>
                              <w:rPr>
                                <w:rFonts w:ascii="Franklin Gothic Book" w:hAnsi="Franklin Gothic Book"/>
                                <w:sz w:val="20"/>
                              </w:rPr>
                              <w:t>с</w:t>
                            </w:r>
                            <w:r>
                              <w:rPr>
                                <w:rFonts w:ascii="Franklin Gothic Book" w:hAnsi="Franklin Gothic Book"/>
                                <w:sz w:val="20"/>
                              </w:rPr>
                              <w:t xml:space="preserve"> истори</w:t>
                            </w:r>
                            <w:r>
                              <w:rPr>
                                <w:rFonts w:ascii="Franklin Gothic Book" w:hAnsi="Franklin Gothic Book"/>
                                <w:sz w:val="20"/>
                              </w:rPr>
                              <w:t>ей</w:t>
                            </w:r>
                            <w:r>
                              <w:rPr>
                                <w:rFonts w:ascii="Franklin Gothic Book" w:hAnsi="Franklin Gothic Book"/>
                                <w:sz w:val="20"/>
                              </w:rPr>
                              <w:t xml:space="preserve"> края, местными традициями (81%), купить фермерские продукты (72%), посетить экскурсию по винодельне (71%), экскурсии по ферме (65%) и остановиться на ночлег в сельском или этно-доме (6</w:t>
                            </w:r>
                            <w:r>
                              <w:rPr>
                                <w:rFonts w:ascii="Franklin Gothic Book" w:hAnsi="Franklin Gothic Book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Franklin Gothic Book" w:hAnsi="Franklin Gothic Book"/>
                                <w:sz w:val="20"/>
                              </w:rPr>
                              <w:t>%).</w:t>
                            </w:r>
                          </w:p>
                          <w:p w14:paraId="0C000000">
                            <w:pPr>
                              <w:pStyle w:val="Style_1"/>
                              <w:spacing w:after="0" w:line="276" w:lineRule="auto"/>
                              <w:ind w:firstLine="0" w:left="426"/>
                              <w:jc w:val="both"/>
                              <w:rPr>
                                <w:rFonts w:ascii="Franklin Gothic Book" w:hAnsi="Franklin Gothic Book"/>
                                <w:sz w:val="2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Franklin Gothic Book" w:hAnsi="Franklin Gothic Book"/>
          <w:b w:val="1"/>
        </w:rPr>
        <w:t xml:space="preserve">Сельский туризм: информированность, опыт и планы по посещению </w:t>
      </w:r>
    </w:p>
    <w:p w14:paraId="0D000000">
      <w:pPr>
        <w:spacing w:after="0" w:line="240" w:lineRule="auto"/>
        <w:ind/>
        <w:jc w:val="both"/>
        <w:rPr>
          <w:rFonts w:ascii="Franklin Gothic Book" w:hAnsi="Franklin Gothic Book"/>
          <w:b w:val="1"/>
        </w:rPr>
      </w:pPr>
      <w:r>
        <w:rPr>
          <w:rFonts w:ascii="Franklin Gothic Book" w:hAnsi="Franklin Gothic Book"/>
        </w:rPr>
        <w:t>Туристические предложения для россиян становятся все разнообразнее, одно из набирающих популярность направлений – агротуризм</w:t>
      </w:r>
      <w:r>
        <w:rPr>
          <w:rStyle w:val="Style_2_ch"/>
          <w:rFonts w:ascii="Franklin Gothic Book" w:hAnsi="Franklin Gothic Book"/>
        </w:rPr>
        <w:footnoteReference w:id="1"/>
      </w:r>
      <w:r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 xml:space="preserve">По оценкам Россельхозбанка количество сельских туристов в течение ближайших трех лет вырастет до 7 млн. в год. 5 млрд. рублей государственной помощи будет направлено в 52 региона на организацию кемпингов и </w:t>
      </w:r>
      <w:r>
        <w:rPr>
          <w:rFonts w:ascii="Franklin Gothic Book" w:hAnsi="Franklin Gothic Book"/>
        </w:rPr>
        <w:t>глэмпингов</w:t>
      </w:r>
      <w:r>
        <w:rPr>
          <w:rStyle w:val="Style_2_ch"/>
          <w:rFonts w:ascii="Franklin Gothic Book" w:hAnsi="Franklin Gothic Book"/>
        </w:rPr>
        <w:footnoteReference w:id="2"/>
      </w:r>
      <w:r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  <w:b w:val="1"/>
        </w:rPr>
        <w:t>Большинство россиян в целом осведомлены о сельском</w:t>
      </w:r>
      <w:r>
        <w:rPr>
          <w:rFonts w:ascii="Franklin Gothic Book" w:hAnsi="Franklin Gothic Book"/>
          <w:b w:val="1"/>
        </w:rPr>
        <w:t xml:space="preserve"> или агро</w:t>
      </w:r>
      <w:r>
        <w:rPr>
          <w:rFonts w:ascii="Franklin Gothic Book" w:hAnsi="Franklin Gothic Book"/>
          <w:b w:val="1"/>
        </w:rPr>
        <w:t xml:space="preserve">туризме: доля тех, кто «хорошо знает» и «что-то слышал» про </w:t>
      </w:r>
      <w:r>
        <w:rPr>
          <w:rFonts w:ascii="Franklin Gothic Book" w:hAnsi="Franklin Gothic Book"/>
          <w:b w:val="1"/>
        </w:rPr>
        <w:t>него</w:t>
      </w:r>
      <w:r>
        <w:rPr>
          <w:rFonts w:ascii="Franklin Gothic Book" w:hAnsi="Franklin Gothic Book"/>
          <w:b w:val="1"/>
        </w:rPr>
        <w:t xml:space="preserve"> – </w:t>
      </w:r>
      <w:r>
        <w:rPr>
          <w:rFonts w:ascii="Franklin Gothic Book" w:hAnsi="Franklin Gothic Book"/>
          <w:b w:val="1"/>
        </w:rPr>
        <w:t>90</w:t>
      </w:r>
      <w:r>
        <w:rPr>
          <w:rFonts w:ascii="Franklin Gothic Book" w:hAnsi="Franklin Gothic Book"/>
          <w:b w:val="1"/>
        </w:rPr>
        <w:t xml:space="preserve">%, </w:t>
      </w:r>
      <w:r>
        <w:rPr>
          <w:rFonts w:ascii="Franklin Gothic Book" w:hAnsi="Franklin Gothic Book"/>
          <w:b w:val="1"/>
        </w:rPr>
        <w:t>в том числе</w:t>
      </w:r>
      <w:r>
        <w:rPr>
          <w:rFonts w:ascii="Franklin Gothic Book" w:hAnsi="Franklin Gothic Book"/>
          <w:b w:val="1"/>
        </w:rPr>
        <w:t xml:space="preserve"> хорошо знают про данное направление туризма 24%.</w:t>
      </w:r>
      <w:r>
        <w:rPr>
          <w:rFonts w:ascii="Franklin Gothic Book" w:hAnsi="Franklin Gothic Book"/>
          <w:b w:val="1"/>
        </w:rPr>
        <w:t xml:space="preserve"> </w:t>
      </w:r>
    </w:p>
    <w:p w14:paraId="0E000000">
      <w:pPr>
        <w:spacing w:after="0" w:line="240" w:lineRule="auto"/>
        <w:ind/>
        <w:jc w:val="both"/>
        <w:rPr>
          <w:rFonts w:ascii="Franklin Gothic Book" w:hAnsi="Franklin Gothic Book"/>
          <w:b w:val="1"/>
        </w:rPr>
      </w:pPr>
    </w:p>
    <w:p w14:paraId="0F000000">
      <w:pPr>
        <w:spacing w:after="0" w:line="240" w:lineRule="auto"/>
        <w:ind/>
        <w:jc w:val="both"/>
        <w:rPr>
          <w:rFonts w:ascii="Franklin Gothic Book" w:hAnsi="Franklin Gothic Book"/>
          <w:b w:val="1"/>
        </w:rPr>
      </w:pPr>
    </w:p>
    <w:p w14:paraId="10000000">
      <w:pPr>
        <w:spacing w:after="0" w:line="240" w:lineRule="auto"/>
        <w:ind/>
        <w:jc w:val="both"/>
        <w:rPr>
          <w:rFonts w:ascii="Franklin Gothic Book" w:hAnsi="Franklin Gothic Book"/>
          <w:b w:val="1"/>
        </w:rPr>
      </w:pPr>
      <w:r>
        <w:rPr>
          <w:rFonts w:ascii="Franklin Gothic Book" w:hAnsi="Franklin Gothic Book"/>
          <w:b w:val="1"/>
        </w:rPr>
        <w:t>Больше половины россиян (60%</w:t>
      </w:r>
      <w:r>
        <w:rPr>
          <w:rStyle w:val="Style_2_ch"/>
          <w:rFonts w:ascii="Franklin Gothic Book" w:hAnsi="Franklin Gothic Book"/>
          <w:b w:val="1"/>
        </w:rPr>
        <w:footnoteReference w:id="3"/>
      </w:r>
      <w:r>
        <w:rPr>
          <w:rFonts w:ascii="Franklin Gothic Book" w:hAnsi="Franklin Gothic Book"/>
          <w:b w:val="1"/>
        </w:rPr>
        <w:t xml:space="preserve">) хотели бы посетить </w:t>
      </w:r>
      <w:r>
        <w:rPr>
          <w:rFonts w:ascii="Franklin Gothic Book" w:hAnsi="Franklin Gothic Book"/>
          <w:b w:val="1"/>
        </w:rPr>
        <w:t>агроферму</w:t>
      </w:r>
      <w:r>
        <w:rPr>
          <w:rFonts w:ascii="Franklin Gothic Book" w:hAnsi="Franklin Gothic Book"/>
          <w:b w:val="1"/>
        </w:rPr>
        <w:t xml:space="preserve"> в качестве туриста</w:t>
      </w:r>
      <w:r>
        <w:rPr>
          <w:rFonts w:ascii="Franklin Gothic Book" w:hAnsi="Franklin Gothic Book"/>
          <w:b w:val="1"/>
        </w:rPr>
        <w:t>.</w:t>
      </w:r>
      <w:r>
        <w:rPr>
          <w:rFonts w:ascii="Franklin Gothic Book" w:hAnsi="Franklin Gothic Book"/>
          <w:b w:val="1"/>
        </w:rPr>
        <w:t xml:space="preserve"> </w:t>
      </w:r>
      <w:r>
        <w:rPr>
          <w:rFonts w:ascii="Franklin Gothic Book" w:hAnsi="Franklin Gothic Book"/>
        </w:rPr>
        <w:t xml:space="preserve">Больший интерес к сельскому туризму демонстрируют женщины (63% </w:t>
      </w:r>
      <w:r>
        <w:rPr>
          <w:rFonts w:ascii="Franklin Gothic Book" w:hAnsi="Franklin Gothic Book"/>
        </w:rPr>
        <w:t>vs</w:t>
      </w:r>
      <w:r>
        <w:rPr>
          <w:rFonts w:ascii="Franklin Gothic Book" w:hAnsi="Franklin Gothic Book"/>
        </w:rPr>
        <w:t>.</w:t>
      </w:r>
      <w:r>
        <w:rPr>
          <w:rFonts w:ascii="Franklin Gothic Book" w:hAnsi="Franklin Gothic Book"/>
        </w:rPr>
        <w:t xml:space="preserve"> 55% среди мужчин) и россияне до 45 лет (67-69% </w:t>
      </w:r>
      <w:r>
        <w:rPr>
          <w:rFonts w:ascii="Franklin Gothic Book" w:hAnsi="Franklin Gothic Book"/>
        </w:rPr>
        <w:t>vs</w:t>
      </w:r>
      <w:r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 xml:space="preserve">48-59% в группе старше 45 лет). </w:t>
      </w:r>
      <w:r>
        <w:rPr>
          <w:rFonts w:ascii="Franklin Gothic Book" w:hAnsi="Franklin Gothic Book"/>
          <w:b w:val="1"/>
        </w:rPr>
        <w:t>В</w:t>
      </w:r>
      <w:r>
        <w:rPr>
          <w:rFonts w:ascii="Franklin Gothic Book" w:hAnsi="Franklin Gothic Book"/>
          <w:b w:val="1"/>
        </w:rPr>
        <w:t xml:space="preserve"> течение последних трех лет</w:t>
      </w:r>
      <w:r>
        <w:rPr>
          <w:rFonts w:ascii="Franklin Gothic Book" w:hAnsi="Franklin Gothic Book"/>
          <w:b w:val="1"/>
        </w:rPr>
        <w:t xml:space="preserve"> </w:t>
      </w:r>
      <w:r>
        <w:rPr>
          <w:rFonts w:ascii="Franklin Gothic Book" w:hAnsi="Franklin Gothic Book"/>
          <w:b w:val="1"/>
        </w:rPr>
        <w:t>посещал объекты агротуризма</w:t>
      </w:r>
      <w:r>
        <w:rPr>
          <w:rFonts w:ascii="Franklin Gothic Book" w:hAnsi="Franklin Gothic Book"/>
          <w:b w:val="1"/>
        </w:rPr>
        <w:t xml:space="preserve"> п</w:t>
      </w:r>
      <w:r>
        <w:rPr>
          <w:rFonts w:ascii="Franklin Gothic Book" w:hAnsi="Franklin Gothic Book"/>
          <w:b w:val="1"/>
        </w:rPr>
        <w:t>очти каждый четвертый опрошенный (22%)</w:t>
      </w:r>
      <w:r>
        <w:rPr>
          <w:rFonts w:ascii="Franklin Gothic Book" w:hAnsi="Franklin Gothic Book"/>
          <w:b w:val="1"/>
        </w:rPr>
        <w:t xml:space="preserve">, </w:t>
      </w:r>
      <w:r>
        <w:rPr>
          <w:rFonts w:ascii="Franklin Gothic Book" w:hAnsi="Franklin Gothic Book"/>
          <w:b w:val="1"/>
        </w:rPr>
        <w:t>среди тех, кто хорошо знает об этом туристическом направлении</w:t>
      </w:r>
      <w:r>
        <w:rPr>
          <w:rFonts w:ascii="Franklin Gothic Book" w:hAnsi="Franklin Gothic Book"/>
          <w:b w:val="1"/>
        </w:rPr>
        <w:t>,</w:t>
      </w:r>
      <w:r>
        <w:rPr>
          <w:rFonts w:ascii="Franklin Gothic Book" w:hAnsi="Franklin Gothic Book"/>
          <w:b w:val="1"/>
        </w:rPr>
        <w:t xml:space="preserve"> показатель заметно выше – 42%.</w:t>
      </w:r>
      <w:r>
        <w:rPr>
          <w:rFonts w:ascii="Franklin Gothic Book" w:hAnsi="Franklin Gothic Book"/>
          <w:b w:val="1"/>
        </w:rPr>
        <w:t xml:space="preserve"> </w:t>
      </w:r>
      <w:r>
        <w:rPr>
          <w:rFonts w:ascii="Franklin Gothic Book" w:hAnsi="Franklin Gothic Book"/>
        </w:rPr>
        <w:t xml:space="preserve">Территория проживания также влияет на опыт посещения объектов сельского туризма: в меньшей степени подобный опыт характерен для жителей Дальневосточного федерального округа – 11%, тогда как в </w:t>
      </w:r>
      <w:r>
        <w:rPr>
          <w:rFonts w:ascii="Franklin Gothic Book" w:hAnsi="Franklin Gothic Book"/>
        </w:rPr>
        <w:t xml:space="preserve">других округах этот показатель составляет 19-31%, максимум зафиксирован в Северо-Кавказском округе. Чаще опыт агротуризма имеют и горожане (24-26% среди жителей городов с численностью населения выше 100 тыс. чел., в том числе обеих столиц) в сравнении с сельскими жителями (19%) и жителями небольших населенных пунктов (меньше 100 тыс. чел – 19%). </w:t>
      </w:r>
    </w:p>
    <w:p w14:paraId="11000000">
      <w:pPr>
        <w:spacing w:after="0" w:line="240" w:lineRule="auto"/>
        <w:ind/>
        <w:jc w:val="both"/>
        <w:rPr>
          <w:b w:val="1"/>
          <w:sz w:val="20"/>
        </w:rPr>
      </w:pPr>
    </w:p>
    <w:p w14:paraId="12000000">
      <w:pPr>
        <w:spacing w:after="0" w:line="240" w:lineRule="auto"/>
        <w:ind/>
        <w:jc w:val="both"/>
        <w:rPr>
          <w:rFonts w:ascii="Franklin Gothic Book" w:hAnsi="Franklin Gothic Book"/>
          <w:b w:val="1"/>
        </w:rPr>
      </w:pPr>
      <w:r>
        <w:rPr>
          <w:rFonts w:ascii="Franklin Gothic Book" w:hAnsi="Franklin Gothic Book"/>
          <w:b w:val="1"/>
        </w:rPr>
        <w:t xml:space="preserve">Идеальный </w:t>
      </w:r>
      <w:r>
        <w:rPr>
          <w:rFonts w:ascii="Franklin Gothic Book" w:hAnsi="Franklin Gothic Book"/>
          <w:b w:val="1"/>
        </w:rPr>
        <w:t>агротур</w:t>
      </w:r>
      <w:r>
        <w:rPr>
          <w:rFonts w:ascii="Franklin Gothic Book" w:hAnsi="Franklin Gothic Book"/>
          <w:b w:val="1"/>
        </w:rPr>
        <w:t xml:space="preserve"> </w:t>
      </w:r>
    </w:p>
    <w:p w14:paraId="13000000">
      <w:pPr>
        <w:pStyle w:val="Style_3"/>
        <w:spacing w:after="240" w:before="0"/>
        <w:ind w:firstLine="0" w:left="0"/>
        <w:rPr>
          <w:b w:val="0"/>
          <w:sz w:val="22"/>
        </w:rPr>
      </w:pPr>
      <w:r>
        <w:rPr>
          <w:sz w:val="22"/>
        </w:rPr>
        <w:t xml:space="preserve">Идеальный </w:t>
      </w:r>
      <w:r>
        <w:rPr>
          <w:sz w:val="22"/>
        </w:rPr>
        <w:t>агротур</w:t>
      </w:r>
      <w:r>
        <w:rPr>
          <w:sz w:val="22"/>
        </w:rPr>
        <w:t xml:space="preserve"> для россиян представляет собой</w:t>
      </w:r>
      <w:r>
        <w:rPr>
          <w:sz w:val="22"/>
        </w:rPr>
        <w:t xml:space="preserve"> поездку выходного дня (6</w:t>
      </w:r>
      <w:r>
        <w:rPr>
          <w:sz w:val="22"/>
        </w:rPr>
        <w:t>1</w:t>
      </w:r>
      <w:r>
        <w:rPr>
          <w:sz w:val="22"/>
        </w:rPr>
        <w:t>%), куда</w:t>
      </w:r>
      <w:r>
        <w:rPr>
          <w:sz w:val="22"/>
        </w:rPr>
        <w:t xml:space="preserve"> </w:t>
      </w:r>
      <w:r>
        <w:rPr>
          <w:sz w:val="22"/>
        </w:rPr>
        <w:t>можно поехать с детьми и родителями (33%) или</w:t>
      </w:r>
      <w:r>
        <w:rPr>
          <w:sz w:val="22"/>
        </w:rPr>
        <w:t xml:space="preserve"> вдвоем со своей</w:t>
      </w:r>
      <w:r>
        <w:rPr>
          <w:sz w:val="22"/>
        </w:rPr>
        <w:t xml:space="preserve"> </w:t>
      </w:r>
      <w:r>
        <w:rPr>
          <w:sz w:val="22"/>
        </w:rPr>
        <w:t>парой</w:t>
      </w:r>
      <w:r>
        <w:rPr>
          <w:sz w:val="22"/>
        </w:rPr>
        <w:t xml:space="preserve"> (</w:t>
      </w:r>
      <w:r>
        <w:rPr>
          <w:sz w:val="22"/>
        </w:rPr>
        <w:t>2</w:t>
      </w:r>
      <w:r>
        <w:rPr>
          <w:sz w:val="22"/>
        </w:rPr>
        <w:t>5</w:t>
      </w:r>
      <w:r>
        <w:rPr>
          <w:sz w:val="22"/>
        </w:rPr>
        <w:t>%)</w:t>
      </w:r>
      <w:r>
        <w:rPr>
          <w:b w:val="0"/>
          <w:sz w:val="22"/>
        </w:rPr>
        <w:t>,</w:t>
      </w:r>
      <w:r>
        <w:rPr>
          <w:b w:val="0"/>
          <w:sz w:val="22"/>
        </w:rPr>
        <w:t xml:space="preserve"> где можно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>переночевать с определенным комфортом – арендовать дом или коттедж (40%), переночевать в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>сельской гостинице (31%), апартаментах на территории фермы (26%) или разместиться в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>глэмпинге</w:t>
      </w:r>
      <w:r>
        <w:rPr>
          <w:b w:val="0"/>
          <w:sz w:val="22"/>
        </w:rPr>
        <w:t xml:space="preserve"> (24%). </w:t>
      </w:r>
      <w:r>
        <w:rPr>
          <w:b w:val="0"/>
          <w:sz w:val="22"/>
        </w:rPr>
        <w:t xml:space="preserve"> Определенный потенциал есть и у более продолжительных туров – неделю </w:t>
      </w:r>
      <w:r>
        <w:rPr>
          <w:b w:val="0"/>
          <w:sz w:val="22"/>
        </w:rPr>
        <w:t>(22%)</w:t>
      </w:r>
      <w:r>
        <w:rPr>
          <w:b w:val="0"/>
          <w:sz w:val="22"/>
        </w:rPr>
        <w:t xml:space="preserve"> и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поездок, рассчитанных на компанию друзей (17%). </w:t>
      </w:r>
    </w:p>
    <w:p w14:paraId="14000000">
      <w:pPr>
        <w:pStyle w:val="Style_3"/>
        <w:spacing w:after="240" w:before="0"/>
        <w:ind w:firstLine="0" w:left="0"/>
        <w:rPr>
          <w:b w:val="0"/>
          <w:sz w:val="22"/>
        </w:rPr>
      </w:pPr>
    </w:p>
    <w:tbl>
      <w:tblPr>
        <w:tblStyle w:val="Style_4"/>
        <w:tblW w:type="auto" w:w="0"/>
        <w:tblInd w:type="dxa" w:w="421"/>
        <w:tblLayout w:type="fixed"/>
      </w:tblPr>
      <w:tblGrid>
        <w:gridCol w:w="8363"/>
      </w:tblGrid>
      <w:tr>
        <w:tc>
          <w:tcPr>
            <w:tcW w:type="dxa" w:w="8363"/>
            <w:shd w:themeFill="background2" w:val="clear"/>
          </w:tcPr>
          <w:p w14:paraId="15000000">
            <w:pPr>
              <w:pStyle w:val="Style_3"/>
              <w:numPr>
                <w:ilvl w:val="0"/>
                <w:numId w:val="2"/>
              </w:numPr>
              <w:spacing w:before="0"/>
              <w:ind/>
              <w:rPr>
                <w:b w:val="0"/>
                <w:i w:val="1"/>
                <w:sz w:val="20"/>
              </w:rPr>
            </w:pPr>
            <w:r>
              <w:rPr>
                <w:b w:val="0"/>
                <w:i w:val="1"/>
                <w:sz w:val="20"/>
              </w:rPr>
              <w:t>Те, кому ближе формат однодневного отдыха</w:t>
            </w:r>
            <w:r>
              <w:rPr>
                <w:b w:val="0"/>
                <w:i w:val="1"/>
                <w:sz w:val="20"/>
              </w:rPr>
              <w:t>,</w:t>
            </w:r>
            <w:r>
              <w:rPr>
                <w:b w:val="0"/>
                <w:i w:val="1"/>
                <w:sz w:val="20"/>
              </w:rPr>
              <w:t xml:space="preserve"> чаще других предпочитают остановиться в гостинице (39%). </w:t>
            </w:r>
            <w:r>
              <w:rPr>
                <w:b w:val="0"/>
                <w:i w:val="1"/>
                <w:sz w:val="20"/>
              </w:rPr>
              <w:t>Этот вариант также интереснее тем, кто хотел бы поехать в такую поездку вдвоем, парой (35%).</w:t>
            </w:r>
          </w:p>
          <w:p w14:paraId="16000000">
            <w:pPr>
              <w:pStyle w:val="Style_3"/>
              <w:numPr>
                <w:ilvl w:val="0"/>
                <w:numId w:val="2"/>
              </w:numPr>
              <w:spacing w:before="0"/>
              <w:ind/>
              <w:rPr>
                <w:b w:val="0"/>
                <w:i w:val="1"/>
                <w:sz w:val="20"/>
              </w:rPr>
            </w:pPr>
            <w:r>
              <w:rPr>
                <w:b w:val="0"/>
                <w:i w:val="1"/>
                <w:sz w:val="20"/>
              </w:rPr>
              <w:t xml:space="preserve">В более </w:t>
            </w:r>
            <w:r>
              <w:rPr>
                <w:b w:val="0"/>
                <w:i w:val="1"/>
                <w:sz w:val="20"/>
              </w:rPr>
              <w:t>продолжительные поездки</w:t>
            </w:r>
            <w:r>
              <w:rPr>
                <w:b w:val="0"/>
                <w:i w:val="1"/>
                <w:sz w:val="20"/>
              </w:rPr>
              <w:t xml:space="preserve"> (на неделю) россияне скорее выберут аренду отдельного дома или коттеджа (45%)</w:t>
            </w:r>
            <w:r>
              <w:rPr>
                <w:b w:val="0"/>
                <w:i w:val="1"/>
                <w:sz w:val="20"/>
              </w:rPr>
              <w:t>, такой формат более популярен и среди тех, кто хотел бы поехать на отдых с компанией друзей (47%).</w:t>
            </w:r>
          </w:p>
          <w:p w14:paraId="17000000">
            <w:pPr>
              <w:pStyle w:val="Style_3"/>
              <w:numPr>
                <w:ilvl w:val="0"/>
                <w:numId w:val="2"/>
              </w:numPr>
              <w:spacing w:before="0"/>
              <w:ind/>
              <w:rPr>
                <w:b w:val="0"/>
                <w:i w:val="1"/>
                <w:sz w:val="20"/>
              </w:rPr>
            </w:pPr>
            <w:r>
              <w:rPr>
                <w:b w:val="0"/>
                <w:i w:val="1"/>
                <w:sz w:val="20"/>
              </w:rPr>
              <w:t>Глэмпинг</w:t>
            </w:r>
            <w:r>
              <w:rPr>
                <w:b w:val="0"/>
                <w:i w:val="1"/>
                <w:sz w:val="20"/>
              </w:rPr>
              <w:t xml:space="preserve"> (28%) оказался более востребован </w:t>
            </w:r>
            <w:r>
              <w:rPr>
                <w:b w:val="0"/>
                <w:i w:val="1"/>
                <w:sz w:val="20"/>
              </w:rPr>
              <w:t>у</w:t>
            </w:r>
            <w:r>
              <w:rPr>
                <w:b w:val="0"/>
                <w:i w:val="1"/>
                <w:sz w:val="20"/>
              </w:rPr>
              <w:t xml:space="preserve"> тех, кто хотел бы посетить объекты агротуризма </w:t>
            </w:r>
            <w:r>
              <w:rPr>
                <w:b w:val="0"/>
                <w:i w:val="1"/>
                <w:sz w:val="20"/>
              </w:rPr>
              <w:t>в рамках тура</w:t>
            </w:r>
            <w:r>
              <w:rPr>
                <w:b w:val="0"/>
                <w:i w:val="1"/>
                <w:sz w:val="20"/>
              </w:rPr>
              <w:t xml:space="preserve"> выходного дня</w:t>
            </w:r>
            <w:r>
              <w:rPr>
                <w:b w:val="0"/>
                <w:i w:val="1"/>
                <w:sz w:val="20"/>
              </w:rPr>
              <w:t>.</w:t>
            </w:r>
          </w:p>
        </w:tc>
      </w:tr>
    </w:tbl>
    <w:p w14:paraId="18000000">
      <w:pPr>
        <w:pStyle w:val="Style_3"/>
        <w:spacing w:before="0"/>
        <w:ind w:firstLine="0" w:left="0"/>
        <w:rPr>
          <w:b w:val="0"/>
          <w:sz w:val="22"/>
        </w:rPr>
      </w:pPr>
    </w:p>
    <w:p w14:paraId="19000000">
      <w:pPr>
        <w:pStyle w:val="Style_3"/>
        <w:spacing w:before="0"/>
        <w:ind w:firstLine="0" w:left="0"/>
        <w:rPr>
          <w:b w:val="0"/>
          <w:sz w:val="22"/>
        </w:rPr>
      </w:pPr>
      <w:r>
        <w:rPr>
          <w:sz w:val="22"/>
        </w:rPr>
        <w:t xml:space="preserve">Россияне готовы </w:t>
      </w:r>
      <w:r>
        <w:rPr>
          <w:sz w:val="22"/>
        </w:rPr>
        <w:t xml:space="preserve">проехать в среднем </w:t>
      </w:r>
      <w:r>
        <w:rPr>
          <w:sz w:val="22"/>
        </w:rPr>
        <w:t xml:space="preserve">350 км от дома или </w:t>
      </w:r>
      <w:r>
        <w:rPr>
          <w:sz w:val="22"/>
        </w:rPr>
        <w:t>места, где они будут проживать</w:t>
      </w:r>
      <w:r>
        <w:rPr>
          <w:sz w:val="22"/>
        </w:rPr>
        <w:t>, до фермы</w:t>
      </w:r>
      <w:r>
        <w:rPr>
          <w:b w:val="0"/>
          <w:sz w:val="22"/>
        </w:rPr>
        <w:t xml:space="preserve">. Условный </w:t>
      </w:r>
      <w:r>
        <w:rPr>
          <w:b w:val="0"/>
          <w:sz w:val="22"/>
        </w:rPr>
        <w:t>«</w:t>
      </w:r>
      <w:r>
        <w:rPr>
          <w:b w:val="0"/>
          <w:sz w:val="22"/>
        </w:rPr>
        <w:t>рекорд</w:t>
      </w:r>
      <w:r>
        <w:rPr>
          <w:b w:val="0"/>
          <w:sz w:val="22"/>
        </w:rPr>
        <w:t>»</w:t>
      </w:r>
      <w:r>
        <w:rPr>
          <w:b w:val="0"/>
          <w:sz w:val="22"/>
        </w:rPr>
        <w:t xml:space="preserve"> установили жители Дальневосточного округа, они в среднем готовы проехать </w:t>
      </w:r>
      <w:r>
        <w:rPr>
          <w:b w:val="0"/>
          <w:sz w:val="22"/>
        </w:rPr>
        <w:t xml:space="preserve">за впечатлениями от агротуризма </w:t>
      </w:r>
      <w:r>
        <w:rPr>
          <w:b w:val="0"/>
          <w:sz w:val="22"/>
        </w:rPr>
        <w:t>почти полтысячи километров (</w:t>
      </w:r>
      <w:r>
        <w:rPr>
          <w:b w:val="0"/>
          <w:sz w:val="22"/>
        </w:rPr>
        <w:t>454 км</w:t>
      </w:r>
      <w:r>
        <w:rPr>
          <w:b w:val="0"/>
          <w:sz w:val="22"/>
        </w:rPr>
        <w:t>.)</w:t>
      </w:r>
      <w:r>
        <w:rPr>
          <w:b w:val="0"/>
          <w:sz w:val="22"/>
        </w:rPr>
        <w:t>. А вот столичные жители, напротив, столь дальние расстояни</w:t>
      </w:r>
      <w:r>
        <w:rPr>
          <w:b w:val="0"/>
          <w:sz w:val="22"/>
        </w:rPr>
        <w:t>я</w:t>
      </w:r>
      <w:r>
        <w:rPr>
          <w:b w:val="0"/>
          <w:sz w:val="22"/>
        </w:rPr>
        <w:t xml:space="preserve"> преодолевать не готовы, им предпочтительнее что-то </w:t>
      </w:r>
      <w:r>
        <w:rPr>
          <w:b w:val="0"/>
          <w:sz w:val="22"/>
        </w:rPr>
        <w:t>поближе</w:t>
      </w:r>
      <w:r>
        <w:rPr>
          <w:b w:val="0"/>
          <w:sz w:val="22"/>
        </w:rPr>
        <w:t xml:space="preserve"> (275 км.). </w:t>
      </w:r>
      <w:r>
        <w:rPr>
          <w:b w:val="0"/>
          <w:sz w:val="22"/>
        </w:rPr>
        <w:t xml:space="preserve">При этом </w:t>
      </w:r>
      <w:r>
        <w:rPr>
          <w:b w:val="0"/>
          <w:sz w:val="22"/>
        </w:rPr>
        <w:t xml:space="preserve">россияне скорее всего отправились бы на </w:t>
      </w:r>
      <w:r>
        <w:rPr>
          <w:b w:val="0"/>
          <w:sz w:val="22"/>
        </w:rPr>
        <w:t>агротур</w:t>
      </w:r>
      <w:r>
        <w:rPr>
          <w:b w:val="0"/>
          <w:sz w:val="22"/>
        </w:rPr>
        <w:t xml:space="preserve"> в своем федеральном округе</w:t>
      </w:r>
      <w:r>
        <w:rPr>
          <w:b w:val="0"/>
          <w:sz w:val="22"/>
        </w:rPr>
        <w:t xml:space="preserve">, его они называют в 33-45% случаев. В целом же среди россиян максимальной притягательностью в сфере агротуризма обладают Юг (17%) и Центральная Россия (16%), в меньшей степени видится интересным с этой точки зрения Урал (4%). </w:t>
      </w:r>
    </w:p>
    <w:p w14:paraId="1A000000">
      <w:pPr>
        <w:pStyle w:val="Style_3"/>
        <w:spacing w:after="240"/>
        <w:ind w:firstLine="0" w:left="0"/>
        <w:rPr>
          <w:b w:val="0"/>
          <w:sz w:val="22"/>
        </w:rPr>
      </w:pPr>
    </w:p>
    <w:tbl>
      <w:tblPr>
        <w:tblStyle w:val="Style_4"/>
        <w:tblW w:type="auto" w:w="0"/>
        <w:tblInd w:type="dxa" w:w="421"/>
        <w:tblLayout w:type="fixed"/>
      </w:tblPr>
      <w:tblGrid>
        <w:gridCol w:w="8363"/>
      </w:tblGrid>
      <w:tr>
        <w:tc>
          <w:tcPr>
            <w:tcW w:type="dxa" w:w="8363"/>
            <w:shd w:themeFill="background2" w:val="clear"/>
          </w:tcPr>
          <w:p w14:paraId="1B000000">
            <w:pPr>
              <w:pStyle w:val="Style_3"/>
              <w:numPr>
                <w:ilvl w:val="0"/>
                <w:numId w:val="2"/>
              </w:numPr>
              <w:spacing w:before="0"/>
              <w:ind/>
              <w:rPr>
                <w:b w:val="0"/>
                <w:i w:val="1"/>
                <w:sz w:val="20"/>
              </w:rPr>
            </w:pPr>
            <w:r>
              <w:rPr>
                <w:b w:val="0"/>
                <w:i w:val="1"/>
                <w:sz w:val="20"/>
              </w:rPr>
              <w:t xml:space="preserve">Молодежь (18-24 лет) как наиболее мобильная часть общества готова проехать до фермы больше, чем </w:t>
            </w:r>
            <w:r>
              <w:rPr>
                <w:b w:val="0"/>
                <w:i w:val="1"/>
                <w:sz w:val="20"/>
              </w:rPr>
              <w:t>д</w:t>
            </w:r>
            <w:r>
              <w:rPr>
                <w:b w:val="0"/>
                <w:i w:val="1"/>
                <w:sz w:val="20"/>
              </w:rPr>
              <w:t>ругие возрастные группы (572 км., это в два раза больше по сравнению с расстоянием, которое указывали граждане старше 60 лет</w:t>
            </w:r>
            <w:r>
              <w:rPr>
                <w:b w:val="0"/>
                <w:i w:val="1"/>
                <w:sz w:val="20"/>
              </w:rPr>
              <w:t>,</w:t>
            </w:r>
            <w:r>
              <w:rPr>
                <w:b w:val="0"/>
                <w:i w:val="1"/>
                <w:sz w:val="20"/>
              </w:rPr>
              <w:t xml:space="preserve"> – 283 км.)</w:t>
            </w:r>
            <w:r>
              <w:rPr>
                <w:b w:val="0"/>
                <w:i w:val="1"/>
                <w:sz w:val="20"/>
              </w:rPr>
              <w:t xml:space="preserve">. Ранее ВЦИОМ </w:t>
            </w:r>
            <w:r>
              <w:rPr>
                <w:rStyle w:val="Style_5_ch"/>
                <w:b w:val="0"/>
                <w:i w:val="1"/>
                <w:sz w:val="20"/>
              </w:rPr>
              <w:fldChar w:fldCharType="begin"/>
            </w:r>
            <w:r>
              <w:rPr>
                <w:rStyle w:val="Style_5_ch"/>
                <w:b w:val="0"/>
                <w:i w:val="1"/>
                <w:sz w:val="20"/>
              </w:rPr>
              <w:instrText>HYPERLINK "https://wciom.ru/analytical-reviews/analiticheskii-obzor/tochki-pritjazhenija-ili-sobytiinyi-turizm-2024"</w:instrText>
            </w:r>
            <w:r>
              <w:rPr>
                <w:rStyle w:val="Style_5_ch"/>
                <w:b w:val="0"/>
                <w:i w:val="1"/>
                <w:sz w:val="20"/>
              </w:rPr>
              <w:fldChar w:fldCharType="separate"/>
            </w:r>
            <w:r>
              <w:rPr>
                <w:rStyle w:val="Style_5_ch"/>
                <w:b w:val="0"/>
                <w:i w:val="1"/>
                <w:sz w:val="20"/>
              </w:rPr>
              <w:t>выяснил</w:t>
            </w:r>
            <w:r>
              <w:rPr>
                <w:rStyle w:val="Style_5_ch"/>
                <w:b w:val="0"/>
                <w:i w:val="1"/>
                <w:sz w:val="20"/>
              </w:rPr>
              <w:fldChar w:fldCharType="end"/>
            </w:r>
            <w:r>
              <w:rPr>
                <w:b w:val="0"/>
                <w:i w:val="1"/>
                <w:sz w:val="20"/>
              </w:rPr>
              <w:t>, что молодежь также готова потратить больше других времени на поездки и за событийным туризмом.</w:t>
            </w:r>
          </w:p>
        </w:tc>
      </w:tr>
    </w:tbl>
    <w:p w14:paraId="1C000000">
      <w:pPr>
        <w:pStyle w:val="Style_3"/>
        <w:spacing w:before="0"/>
        <w:ind w:firstLine="0" w:left="0"/>
        <w:rPr>
          <w:b w:val="0"/>
          <w:sz w:val="22"/>
        </w:rPr>
      </w:pPr>
    </w:p>
    <w:p w14:paraId="1D000000">
      <w:pPr>
        <w:pStyle w:val="Style_3"/>
        <w:spacing w:before="0"/>
        <w:ind w:firstLine="0" w:left="0"/>
        <w:rPr>
          <w:b w:val="0"/>
          <w:sz w:val="22"/>
        </w:rPr>
      </w:pPr>
      <w:r>
        <w:rPr>
          <w:sz w:val="22"/>
        </w:rPr>
        <w:t>Наиболее предпочтительный для россиян вариант добраться до объектов агротуризма — это</w:t>
      </w:r>
      <w:r>
        <w:rPr>
          <w:sz w:val="22"/>
        </w:rPr>
        <w:t xml:space="preserve"> организованн</w:t>
      </w:r>
      <w:r>
        <w:rPr>
          <w:sz w:val="22"/>
        </w:rPr>
        <w:t>ый</w:t>
      </w:r>
      <w:r>
        <w:rPr>
          <w:sz w:val="22"/>
        </w:rPr>
        <w:t xml:space="preserve"> трансфер (62%)</w:t>
      </w:r>
      <w:r>
        <w:rPr>
          <w:b w:val="0"/>
          <w:sz w:val="22"/>
        </w:rPr>
        <w:t xml:space="preserve">, второй по популярности вариант – на </w:t>
      </w:r>
      <w:r>
        <w:rPr>
          <w:b w:val="0"/>
          <w:sz w:val="22"/>
        </w:rPr>
        <w:t>личном автомобиле (57%)</w:t>
      </w:r>
      <w:r>
        <w:rPr>
          <w:b w:val="0"/>
          <w:sz w:val="22"/>
        </w:rPr>
        <w:t>. Общественный транспорт выбрали 15%, то есть комфортные условия играют важную роль в организации таких поездок.</w:t>
      </w:r>
    </w:p>
    <w:p w14:paraId="1E000000">
      <w:pPr>
        <w:pStyle w:val="Style_3"/>
        <w:spacing w:before="0"/>
        <w:ind w:firstLine="0" w:left="0"/>
        <w:rPr>
          <w:b w:val="0"/>
          <w:sz w:val="22"/>
        </w:rPr>
      </w:pPr>
    </w:p>
    <w:p w14:paraId="1F000000">
      <w:pPr>
        <w:spacing w:after="0" w:line="240" w:lineRule="auto"/>
        <w:ind/>
        <w:jc w:val="both"/>
        <w:rPr>
          <w:rFonts w:ascii="Franklin Gothic Book" w:hAnsi="Franklin Gothic Book"/>
          <w:b w:val="1"/>
        </w:rPr>
      </w:pPr>
      <w:r>
        <w:rPr>
          <w:rFonts w:ascii="Franklin Gothic Book" w:hAnsi="Franklin Gothic Book"/>
          <w:b w:val="1"/>
        </w:rPr>
        <w:t>С</w:t>
      </w:r>
      <w:r>
        <w:rPr>
          <w:rFonts w:ascii="Franklin Gothic Book" w:hAnsi="Franklin Gothic Book"/>
          <w:b w:val="1"/>
        </w:rPr>
        <w:t>ельск</w:t>
      </w:r>
      <w:r>
        <w:rPr>
          <w:rFonts w:ascii="Franklin Gothic Book" w:hAnsi="Franklin Gothic Book"/>
          <w:b w:val="1"/>
        </w:rPr>
        <w:t>ий</w:t>
      </w:r>
      <w:r>
        <w:rPr>
          <w:rFonts w:ascii="Franklin Gothic Book" w:hAnsi="Franklin Gothic Book"/>
          <w:b w:val="1"/>
        </w:rPr>
        <w:t xml:space="preserve"> туризм</w:t>
      </w:r>
      <w:r>
        <w:rPr>
          <w:rFonts w:ascii="Franklin Gothic Book" w:hAnsi="Franklin Gothic Book"/>
          <w:b w:val="1"/>
        </w:rPr>
        <w:t>:</w:t>
      </w:r>
      <w:r>
        <w:rPr>
          <w:rFonts w:ascii="Franklin Gothic Book" w:hAnsi="Franklin Gothic Book"/>
          <w:b w:val="1"/>
        </w:rPr>
        <w:t xml:space="preserve"> чем </w:t>
      </w:r>
      <w:r>
        <w:rPr>
          <w:rFonts w:ascii="Franklin Gothic Book" w:hAnsi="Franklin Gothic Book"/>
          <w:b w:val="1"/>
        </w:rPr>
        <w:t>заняться?</w:t>
      </w:r>
      <w:r>
        <w:rPr>
          <w:rFonts w:ascii="Franklin Gothic Book" w:hAnsi="Franklin Gothic Book"/>
          <w:b w:val="1"/>
        </w:rPr>
        <w:t>...</w:t>
      </w:r>
    </w:p>
    <w:p w14:paraId="20000000">
      <w:pPr>
        <w:pStyle w:val="Style_3"/>
        <w:spacing w:before="0"/>
        <w:ind w:firstLine="0" w:left="0"/>
        <w:rPr>
          <w:b w:val="0"/>
          <w:sz w:val="22"/>
        </w:rPr>
      </w:pPr>
      <w:r>
        <w:rPr>
          <w:b w:val="0"/>
          <w:sz w:val="22"/>
        </w:rPr>
        <w:t xml:space="preserve">Спектр возможных занятий в </w:t>
      </w:r>
      <w:r>
        <w:rPr>
          <w:b w:val="0"/>
          <w:sz w:val="22"/>
        </w:rPr>
        <w:t>агротуре</w:t>
      </w:r>
      <w:r>
        <w:rPr>
          <w:b w:val="0"/>
          <w:sz w:val="22"/>
        </w:rPr>
        <w:t>, представляющих потенциальный интерес для россиян, весьма широк</w:t>
      </w:r>
      <w:r>
        <w:rPr>
          <w:sz w:val="22"/>
        </w:rPr>
        <w:t>. Чаше всего</w:t>
      </w:r>
      <w:r>
        <w:rPr>
          <w:sz w:val="22"/>
        </w:rPr>
        <w:t xml:space="preserve"> </w:t>
      </w:r>
      <w:r>
        <w:rPr>
          <w:sz w:val="22"/>
        </w:rPr>
        <w:t>опрошенные</w:t>
      </w:r>
      <w:r>
        <w:rPr>
          <w:sz w:val="22"/>
        </w:rPr>
        <w:t xml:space="preserve"> предпочли бы </w:t>
      </w:r>
      <w:r>
        <w:rPr>
          <w:sz w:val="22"/>
        </w:rPr>
        <w:t>продегустировать фермерские продукты</w:t>
      </w:r>
      <w:r>
        <w:rPr>
          <w:sz w:val="22"/>
        </w:rPr>
        <w:t xml:space="preserve"> (8</w:t>
      </w:r>
      <w:r>
        <w:rPr>
          <w:sz w:val="22"/>
        </w:rPr>
        <w:t>3</w:t>
      </w:r>
      <w:r>
        <w:rPr>
          <w:sz w:val="22"/>
        </w:rPr>
        <w:t>%)</w:t>
      </w:r>
      <w:r>
        <w:rPr>
          <w:rStyle w:val="Style_2_ch"/>
          <w:sz w:val="22"/>
        </w:rPr>
        <w:footnoteReference w:id="4"/>
      </w:r>
      <w:r>
        <w:rPr>
          <w:sz w:val="22"/>
        </w:rPr>
        <w:t>; познакомиться с историей края, местными традициями – 81%; купить фермерские продукты – (72%);</w:t>
      </w:r>
      <w:r>
        <w:rPr>
          <w:sz w:val="22"/>
        </w:rPr>
        <w:t xml:space="preserve"> </w:t>
      </w:r>
      <w:r>
        <w:rPr>
          <w:b w:val="0"/>
          <w:sz w:val="22"/>
        </w:rPr>
        <w:t>посетить экскурсию по винодельне (71%); посетить экскурсию по ферме (65%); остановитьс</w:t>
      </w:r>
      <w:r>
        <w:rPr>
          <w:b w:val="0"/>
          <w:sz w:val="22"/>
        </w:rPr>
        <w:t>я на ночлег в сельском или этно-</w:t>
      </w:r>
      <w:r>
        <w:rPr>
          <w:b w:val="0"/>
          <w:sz w:val="22"/>
        </w:rPr>
        <w:t>доме (6</w:t>
      </w:r>
      <w:r>
        <w:rPr>
          <w:b w:val="0"/>
          <w:sz w:val="22"/>
        </w:rPr>
        <w:t>5</w:t>
      </w:r>
      <w:r>
        <w:rPr>
          <w:b w:val="0"/>
          <w:sz w:val="22"/>
        </w:rPr>
        <w:t>%).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Эти результаты указывают на выраженный гастрономический фокус в представлениях об агротуризме, а также об определенном запросе на познавательный вектор. </w:t>
      </w:r>
    </w:p>
    <w:p w14:paraId="21000000">
      <w:pPr>
        <w:pStyle w:val="Style_3"/>
        <w:spacing w:before="0"/>
        <w:ind w:firstLine="0" w:left="0"/>
        <w:rPr>
          <w:b w:val="0"/>
          <w:sz w:val="22"/>
        </w:rPr>
      </w:pPr>
      <w:r>
        <w:rPr>
          <w:b w:val="0"/>
          <w:sz w:val="22"/>
        </w:rPr>
        <w:t xml:space="preserve">В числе других популярных вариантов – сбор грибов и ягод (63%), конная прогулка (62%), кормление животных (60%), народные гуляния на ярмарке (59%), джип-туры/ туры на квадроциклах (55%), сбор винограда (54%), контактный зоопарк (53%), рыбалка (53%). Нижние строки занимают дегустация алкогольных напитков (49%), дойка коров/ коз (26%) и охота (21%). </w:t>
      </w:r>
      <w:r>
        <w:rPr>
          <w:b w:val="0"/>
          <w:sz w:val="22"/>
        </w:rPr>
        <w:t xml:space="preserve">Высокие цифры по </w:t>
      </w:r>
      <w:r>
        <w:rPr>
          <w:b w:val="0"/>
          <w:sz w:val="22"/>
        </w:rPr>
        <w:t>этим вариантам</w:t>
      </w:r>
      <w:r>
        <w:rPr>
          <w:b w:val="0"/>
          <w:sz w:val="22"/>
        </w:rPr>
        <w:t xml:space="preserve"> свидетельствуют о том, что агротуризм воспринимается как активный вид отдыха, </w:t>
      </w:r>
      <w:r>
        <w:rPr>
          <w:b w:val="0"/>
          <w:sz w:val="22"/>
        </w:rPr>
        <w:t xml:space="preserve">а также о таком его элементе как взаимодействие с животными. </w:t>
      </w:r>
    </w:p>
    <w:p w14:paraId="22000000">
      <w:pPr>
        <w:pStyle w:val="Style_3"/>
        <w:spacing w:before="0"/>
        <w:ind w:firstLine="0" w:left="0"/>
        <w:rPr>
          <w:b w:val="0"/>
          <w:sz w:val="22"/>
        </w:rPr>
      </w:pPr>
    </w:p>
    <w:tbl>
      <w:tblPr>
        <w:tblStyle w:val="Style_4"/>
        <w:tblW w:type="auto" w:w="0"/>
        <w:tblInd w:type="dxa" w:w="421"/>
        <w:tblLayout w:type="fixed"/>
      </w:tblPr>
      <w:tblGrid>
        <w:gridCol w:w="8363"/>
      </w:tblGrid>
      <w:tr>
        <w:tc>
          <w:tcPr>
            <w:tcW w:type="dxa" w:w="8363"/>
            <w:shd w:themeFill="background2" w:val="clear"/>
          </w:tcPr>
          <w:p w14:paraId="23000000">
            <w:pPr>
              <w:pStyle w:val="Style_3"/>
              <w:numPr>
                <w:ilvl w:val="0"/>
                <w:numId w:val="2"/>
              </w:numPr>
              <w:spacing w:before="0"/>
              <w:ind/>
              <w:rPr>
                <w:b w:val="0"/>
                <w:i w:val="1"/>
                <w:sz w:val="20"/>
              </w:rPr>
            </w:pPr>
            <w:r>
              <w:rPr>
                <w:b w:val="0"/>
                <w:i w:val="1"/>
                <w:sz w:val="20"/>
              </w:rPr>
              <w:t xml:space="preserve">Женщины демонстрируют больший интерес практически ко всем перечисленным видам отдыха, исключение составляют типичные «мужские» занятия - рыбалка (61% мужчин и 46% женщин), охота (35% мужчин и 10% женщин) и джип-туры, туры на квадроциклах (57% мужчин и 52% женщин). В особенности привлекательными для женщин оказались возможность покормить животных (67% </w:t>
            </w:r>
            <w:r>
              <w:rPr>
                <w:b w:val="0"/>
                <w:i w:val="1"/>
                <w:sz w:val="20"/>
              </w:rPr>
              <w:t>vs</w:t>
            </w:r>
            <w:r>
              <w:rPr>
                <w:b w:val="0"/>
                <w:i w:val="1"/>
                <w:sz w:val="20"/>
              </w:rPr>
              <w:t>.</w:t>
            </w:r>
            <w:r>
              <w:rPr>
                <w:b w:val="0"/>
                <w:i w:val="1"/>
                <w:sz w:val="20"/>
              </w:rPr>
              <w:t xml:space="preserve">52% среди мужчин), народные гуляния (65% </w:t>
            </w:r>
            <w:r>
              <w:rPr>
                <w:b w:val="0"/>
                <w:i w:val="1"/>
                <w:sz w:val="20"/>
              </w:rPr>
              <w:t>vs</w:t>
            </w:r>
            <w:r>
              <w:rPr>
                <w:b w:val="0"/>
                <w:i w:val="1"/>
                <w:sz w:val="20"/>
              </w:rPr>
              <w:t>.</w:t>
            </w:r>
            <w:r>
              <w:rPr>
                <w:b w:val="0"/>
                <w:i w:val="1"/>
                <w:sz w:val="20"/>
              </w:rPr>
              <w:t xml:space="preserve">52% среди мужчин) и экскурсии по ферме (71% </w:t>
            </w:r>
            <w:r>
              <w:rPr>
                <w:b w:val="0"/>
                <w:i w:val="1"/>
                <w:sz w:val="20"/>
              </w:rPr>
              <w:t>vs</w:t>
            </w:r>
            <w:r>
              <w:rPr>
                <w:b w:val="0"/>
                <w:i w:val="1"/>
                <w:sz w:val="20"/>
              </w:rPr>
              <w:t>.</w:t>
            </w:r>
            <w:r>
              <w:rPr>
                <w:b w:val="0"/>
                <w:i w:val="1"/>
                <w:sz w:val="20"/>
              </w:rPr>
              <w:t>58% среди мужчин).</w:t>
            </w:r>
          </w:p>
          <w:p w14:paraId="24000000">
            <w:pPr>
              <w:pStyle w:val="Style_3"/>
              <w:numPr>
                <w:ilvl w:val="0"/>
                <w:numId w:val="2"/>
              </w:numPr>
              <w:spacing w:before="0"/>
              <w:ind/>
              <w:rPr>
                <w:b w:val="0"/>
                <w:i w:val="1"/>
                <w:sz w:val="20"/>
              </w:rPr>
            </w:pPr>
            <w:r>
              <w:rPr>
                <w:b w:val="0"/>
                <w:i w:val="1"/>
                <w:sz w:val="20"/>
              </w:rPr>
              <w:t>«Универсальным» форматом отдыха, который примерно в равной степени интересен россиянам всех возрастов, можно назвать дегустацию фермерских продуктов (81-89%), алкогольных напитков (</w:t>
            </w:r>
            <w:r>
              <w:rPr>
                <w:b w:val="0"/>
                <w:i w:val="1"/>
                <w:sz w:val="20"/>
              </w:rPr>
              <w:t>43-54</w:t>
            </w:r>
            <w:r>
              <w:rPr>
                <w:b w:val="0"/>
                <w:i w:val="1"/>
                <w:sz w:val="20"/>
              </w:rPr>
              <w:t xml:space="preserve">%) и экскурсию по ферме (60-70%) или винодельне (66-74%). </w:t>
            </w:r>
          </w:p>
          <w:p w14:paraId="25000000">
            <w:pPr>
              <w:pStyle w:val="Style_3"/>
              <w:numPr>
                <w:ilvl w:val="0"/>
                <w:numId w:val="2"/>
              </w:numPr>
              <w:spacing w:before="0"/>
              <w:ind/>
              <w:rPr>
                <w:b w:val="0"/>
                <w:i w:val="1"/>
                <w:sz w:val="20"/>
              </w:rPr>
            </w:pPr>
            <w:r>
              <w:rPr>
                <w:b w:val="0"/>
                <w:i w:val="1"/>
                <w:sz w:val="20"/>
              </w:rPr>
              <w:t xml:space="preserve">Молодёжь и россияне 35-44 лет чаще интересуются активными видами отдыха - </w:t>
            </w:r>
            <w:r>
              <w:rPr>
                <w:b w:val="0"/>
                <w:i w:val="1"/>
                <w:sz w:val="20"/>
              </w:rPr>
              <w:t xml:space="preserve"> </w:t>
            </w:r>
            <w:r>
              <w:rPr>
                <w:b w:val="0"/>
                <w:i w:val="1"/>
                <w:sz w:val="20"/>
              </w:rPr>
              <w:t xml:space="preserve">джип-туры/ туры на квадроциклах (67-71% </w:t>
            </w:r>
            <w:r>
              <w:rPr>
                <w:b w:val="0"/>
                <w:i w:val="1"/>
                <w:sz w:val="20"/>
              </w:rPr>
              <w:t>vs</w:t>
            </w:r>
            <w:r>
              <w:rPr>
                <w:b w:val="0"/>
                <w:i w:val="1"/>
                <w:sz w:val="20"/>
              </w:rPr>
              <w:t xml:space="preserve">.35-51% </w:t>
            </w:r>
            <w:r>
              <w:rPr>
                <w:b w:val="0"/>
                <w:i w:val="1"/>
                <w:sz w:val="20"/>
              </w:rPr>
              <w:t xml:space="preserve">после 45 лет), охота (27-29% </w:t>
            </w:r>
            <w:r>
              <w:rPr>
                <w:b w:val="0"/>
                <w:i w:val="1"/>
                <w:sz w:val="20"/>
              </w:rPr>
              <w:t>vs</w:t>
            </w:r>
            <w:r>
              <w:rPr>
                <w:b w:val="0"/>
                <w:i w:val="1"/>
                <w:sz w:val="20"/>
              </w:rPr>
              <w:t>.</w:t>
            </w:r>
            <w:r>
              <w:rPr>
                <w:b w:val="0"/>
                <w:i w:val="1"/>
                <w:sz w:val="20"/>
              </w:rPr>
              <w:t>13-19</w:t>
            </w:r>
            <w:r>
              <w:rPr>
                <w:b w:val="0"/>
                <w:i w:val="1"/>
                <w:sz w:val="20"/>
              </w:rPr>
              <w:t xml:space="preserve">% </w:t>
            </w:r>
            <w:r>
              <w:rPr>
                <w:b w:val="0"/>
                <w:i w:val="1"/>
                <w:sz w:val="20"/>
              </w:rPr>
              <w:t xml:space="preserve">после 45 лет), конная прогулка (71-81% </w:t>
            </w:r>
            <w:r>
              <w:rPr>
                <w:b w:val="0"/>
                <w:i w:val="1"/>
                <w:sz w:val="20"/>
              </w:rPr>
              <w:t>vs</w:t>
            </w:r>
            <w:r>
              <w:rPr>
                <w:b w:val="0"/>
                <w:i w:val="1"/>
                <w:sz w:val="20"/>
              </w:rPr>
              <w:t>.</w:t>
            </w:r>
            <w:r>
              <w:rPr>
                <w:b w:val="0"/>
                <w:i w:val="1"/>
                <w:sz w:val="20"/>
              </w:rPr>
              <w:t xml:space="preserve"> 44-58</w:t>
            </w:r>
            <w:r>
              <w:rPr>
                <w:b w:val="0"/>
                <w:i w:val="1"/>
                <w:sz w:val="20"/>
              </w:rPr>
              <w:t xml:space="preserve">% </w:t>
            </w:r>
            <w:r>
              <w:rPr>
                <w:b w:val="0"/>
                <w:i w:val="1"/>
                <w:sz w:val="20"/>
              </w:rPr>
              <w:t xml:space="preserve">после 45 лет). После 45 лет чаще с интересом говорят о сборе ягод и грибов (67-69% </w:t>
            </w:r>
            <w:r>
              <w:rPr>
                <w:b w:val="0"/>
                <w:i w:val="1"/>
                <w:sz w:val="20"/>
              </w:rPr>
              <w:t>vs</w:t>
            </w:r>
            <w:r>
              <w:rPr>
                <w:b w:val="0"/>
                <w:i w:val="1"/>
                <w:sz w:val="20"/>
              </w:rPr>
              <w:t xml:space="preserve">. 54-59% </w:t>
            </w:r>
            <w:r>
              <w:rPr>
                <w:b w:val="0"/>
                <w:i w:val="1"/>
                <w:sz w:val="20"/>
              </w:rPr>
              <w:t>в группе до 45 лет).</w:t>
            </w:r>
          </w:p>
        </w:tc>
      </w:tr>
    </w:tbl>
    <w:p w14:paraId="26000000">
      <w:pPr>
        <w:pStyle w:val="Style_3"/>
        <w:spacing w:before="0"/>
        <w:ind w:firstLine="0" w:left="0"/>
        <w:rPr>
          <w:b w:val="0"/>
          <w:sz w:val="22"/>
        </w:rPr>
      </w:pPr>
    </w:p>
    <w:p w14:paraId="27000000">
      <w:pPr>
        <w:pStyle w:val="Style_3"/>
        <w:spacing w:before="0"/>
        <w:ind w:firstLine="0" w:left="0"/>
        <w:rPr>
          <w:sz w:val="22"/>
        </w:rPr>
      </w:pPr>
    </w:p>
    <w:p w14:paraId="28000000">
      <w:pPr>
        <w:spacing w:after="0" w:line="240" w:lineRule="auto"/>
        <w:ind/>
        <w:contextualSpacing w:val="1"/>
        <w:jc w:val="both"/>
        <w:rPr>
          <w:rFonts w:ascii="Franklin Gothic Book" w:hAnsi="Franklin Gothic Book"/>
          <w:b w:val="1"/>
        </w:rPr>
      </w:pPr>
      <w:r>
        <w:rPr>
          <w:rFonts w:ascii="Franklin Gothic Book" w:hAnsi="Franklin Gothic Book"/>
          <w:b w:val="1"/>
        </w:rPr>
        <w:t xml:space="preserve">Траты в </w:t>
      </w:r>
      <w:r>
        <w:rPr>
          <w:rFonts w:ascii="Franklin Gothic Book" w:hAnsi="Franklin Gothic Book"/>
          <w:b w:val="1"/>
        </w:rPr>
        <w:t>агротуре</w:t>
      </w:r>
    </w:p>
    <w:p w14:paraId="29000000">
      <w:pPr>
        <w:pStyle w:val="Style_3"/>
        <w:spacing w:before="0"/>
        <w:ind w:firstLine="0" w:left="0"/>
        <w:rPr>
          <w:b w:val="0"/>
          <w:sz w:val="22"/>
        </w:rPr>
      </w:pPr>
      <w:r>
        <w:rPr>
          <w:b w:val="0"/>
          <w:sz w:val="22"/>
        </w:rPr>
        <w:t>М</w:t>
      </w:r>
      <w:r>
        <w:rPr>
          <w:b w:val="0"/>
          <w:sz w:val="22"/>
        </w:rPr>
        <w:t xml:space="preserve">нение россиян о предпочтительных форматах оплаты </w:t>
      </w:r>
      <w:r>
        <w:rPr>
          <w:b w:val="0"/>
          <w:sz w:val="22"/>
        </w:rPr>
        <w:t xml:space="preserve">при покупке </w:t>
      </w:r>
      <w:r>
        <w:rPr>
          <w:b w:val="0"/>
          <w:sz w:val="22"/>
        </w:rPr>
        <w:t>агротура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разделилось: </w:t>
      </w:r>
      <w:r>
        <w:rPr>
          <w:sz w:val="22"/>
        </w:rPr>
        <w:t>40</w:t>
      </w:r>
      <w:r>
        <w:rPr>
          <w:sz w:val="22"/>
        </w:rPr>
        <w:t xml:space="preserve">% хотели бы оплатить тур частично заранее, частично на месте, </w:t>
      </w:r>
      <w:r>
        <w:rPr>
          <w:sz w:val="22"/>
        </w:rPr>
        <w:t>30</w:t>
      </w:r>
      <w:r>
        <w:rPr>
          <w:sz w:val="22"/>
        </w:rPr>
        <w:t xml:space="preserve">% </w:t>
      </w:r>
      <w:r>
        <w:rPr>
          <w:sz w:val="22"/>
        </w:rPr>
        <w:t>– заранее</w:t>
      </w:r>
      <w:r>
        <w:rPr>
          <w:sz w:val="22"/>
        </w:rPr>
        <w:t xml:space="preserve"> и 24% </w:t>
      </w:r>
      <w:r>
        <w:rPr>
          <w:sz w:val="22"/>
        </w:rPr>
        <w:t>– на</w:t>
      </w:r>
      <w:r>
        <w:rPr>
          <w:sz w:val="22"/>
        </w:rPr>
        <w:t xml:space="preserve"> месте.</w:t>
      </w:r>
      <w:r>
        <w:rPr>
          <w:sz w:val="22"/>
        </w:rPr>
        <w:t xml:space="preserve"> </w:t>
      </w:r>
      <w:r>
        <w:rPr>
          <w:b w:val="0"/>
          <w:sz w:val="22"/>
        </w:rPr>
        <w:t xml:space="preserve">Причем молодежь чаще предпочитает заблаговременную оплату (38-43% среди 18-34-летних), а россияне старше 60 лет – оплату на месте (32%). </w:t>
      </w:r>
    </w:p>
    <w:p w14:paraId="2A000000">
      <w:pPr>
        <w:pStyle w:val="Style_3"/>
        <w:ind w:firstLine="0" w:left="0"/>
        <w:rPr>
          <w:sz w:val="22"/>
        </w:rPr>
      </w:pPr>
      <w:r>
        <w:rPr>
          <w:b w:val="0"/>
          <w:sz w:val="22"/>
        </w:rPr>
        <w:t>На покупку фермерской продукции в рамках одной поездки в сельскую местность 1</w:t>
      </w:r>
      <w:r>
        <w:rPr>
          <w:b w:val="0"/>
          <w:sz w:val="22"/>
        </w:rPr>
        <w:t>6</w:t>
      </w:r>
      <w:r>
        <w:rPr>
          <w:b w:val="0"/>
          <w:sz w:val="22"/>
        </w:rPr>
        <w:t xml:space="preserve">% россиян готовы </w:t>
      </w:r>
      <w:r>
        <w:rPr>
          <w:b w:val="0"/>
          <w:sz w:val="22"/>
        </w:rPr>
        <w:t xml:space="preserve">потратить </w:t>
      </w:r>
      <w:r>
        <w:rPr>
          <w:b w:val="0"/>
          <w:sz w:val="22"/>
        </w:rPr>
        <w:t>сумму до 1500 рублей; 25</w:t>
      </w:r>
      <w:r>
        <w:rPr>
          <w:b w:val="0"/>
          <w:sz w:val="22"/>
        </w:rPr>
        <w:t xml:space="preserve">% </w:t>
      </w:r>
      <w:r>
        <w:rPr>
          <w:b w:val="0"/>
          <w:sz w:val="22"/>
        </w:rPr>
        <w:t xml:space="preserve">– </w:t>
      </w:r>
      <w:r>
        <w:rPr>
          <w:b w:val="0"/>
          <w:sz w:val="22"/>
        </w:rPr>
        <w:t xml:space="preserve">от </w:t>
      </w:r>
      <w:r>
        <w:rPr>
          <w:b w:val="0"/>
          <w:sz w:val="22"/>
        </w:rPr>
        <w:t>1501-</w:t>
      </w:r>
      <w:r>
        <w:rPr>
          <w:b w:val="0"/>
          <w:sz w:val="22"/>
        </w:rPr>
        <w:t>3000 рублей; 20</w:t>
      </w:r>
      <w:r>
        <w:rPr>
          <w:b w:val="0"/>
          <w:sz w:val="22"/>
        </w:rPr>
        <w:t xml:space="preserve">% – </w:t>
      </w:r>
      <w:r>
        <w:rPr>
          <w:b w:val="0"/>
          <w:sz w:val="22"/>
        </w:rPr>
        <w:t>от 3001-5000 рублей, 1</w:t>
      </w:r>
      <w:r>
        <w:rPr>
          <w:b w:val="0"/>
          <w:sz w:val="22"/>
        </w:rPr>
        <w:t>4</w:t>
      </w:r>
      <w:r>
        <w:rPr>
          <w:b w:val="0"/>
          <w:sz w:val="22"/>
        </w:rPr>
        <w:t xml:space="preserve">% на сумму от </w:t>
      </w:r>
      <w:r>
        <w:rPr>
          <w:b w:val="0"/>
          <w:sz w:val="22"/>
        </w:rPr>
        <w:t>5001</w:t>
      </w:r>
      <w:r>
        <w:rPr>
          <w:b w:val="0"/>
          <w:sz w:val="22"/>
        </w:rPr>
        <w:t xml:space="preserve"> рублей и более.</w:t>
      </w:r>
      <w:r>
        <w:rPr>
          <w:b w:val="0"/>
          <w:sz w:val="22"/>
        </w:rPr>
        <w:t xml:space="preserve"> </w:t>
      </w:r>
      <w:r>
        <w:rPr>
          <w:sz w:val="22"/>
        </w:rPr>
        <w:t>В общей сложности шесть (61%) из десяти опрошенных не готовы тратить больше 5000 рублей на покупку фермерских продуктов в рамках одной поездки.</w:t>
      </w:r>
    </w:p>
    <w:p w14:paraId="2B000000">
      <w:pPr>
        <w:pStyle w:val="Style_3"/>
        <w:ind w:firstLine="0" w:left="0"/>
        <w:rPr>
          <w:b w:val="0"/>
          <w:sz w:val="22"/>
        </w:rPr>
      </w:pPr>
    </w:p>
    <w:p w14:paraId="2C000000">
      <w:pPr>
        <w:spacing w:after="0" w:line="240" w:lineRule="auto"/>
        <w:ind/>
        <w:contextualSpacing w:val="1"/>
        <w:jc w:val="both"/>
        <w:rPr>
          <w:rFonts w:ascii="Franklin Gothic Book" w:hAnsi="Franklin Gothic Book"/>
          <w:b w:val="1"/>
        </w:rPr>
      </w:pPr>
      <w:r>
        <w:rPr>
          <w:rFonts w:ascii="Franklin Gothic Book" w:hAnsi="Franklin Gothic Book"/>
          <w:b w:val="1"/>
        </w:rPr>
        <w:t xml:space="preserve">Финансы в путешествиях </w:t>
      </w:r>
    </w:p>
    <w:p w14:paraId="2D000000">
      <w:pPr>
        <w:pStyle w:val="Style_3"/>
        <w:spacing w:before="0"/>
        <w:ind w:firstLine="0" w:left="0"/>
        <w:rPr>
          <w:rStyle w:val="Style_6_ch"/>
          <w:rFonts w:ascii="Franklin Gothic Book" w:hAnsi="Franklin Gothic Book"/>
          <w:color w:val="000000"/>
          <w:sz w:val="22"/>
        </w:rPr>
      </w:pPr>
      <w:r>
        <w:rPr>
          <w:rStyle w:val="Style_6_ch"/>
          <w:rFonts w:ascii="Franklin Gothic Book" w:hAnsi="Franklin Gothic Book"/>
          <w:b w:val="1"/>
          <w:color w:val="000000"/>
          <w:sz w:val="22"/>
        </w:rPr>
        <w:t>На</w:t>
      </w:r>
      <w:r>
        <w:rPr>
          <w:rStyle w:val="Style_6_ch"/>
          <w:rFonts w:ascii="Franklin Gothic Book" w:hAnsi="Franklin Gothic Book"/>
          <w:b w:val="1"/>
          <w:color w:val="000000"/>
          <w:sz w:val="22"/>
        </w:rPr>
        <w:t>иболее популярный способ оплат</w:t>
      </w:r>
      <w:r>
        <w:rPr>
          <w:rStyle w:val="Style_6_ch"/>
          <w:rFonts w:ascii="Franklin Gothic Book" w:hAnsi="Franklin Gothic Book"/>
          <w:b w:val="1"/>
          <w:color w:val="000000"/>
          <w:sz w:val="22"/>
        </w:rPr>
        <w:t xml:space="preserve"> в путешествиях – банковская карта, ей пользуются восемь из десяти россиян</w:t>
      </w:r>
      <w:r>
        <w:rPr>
          <w:rStyle w:val="Style_6_ch"/>
          <w:rFonts w:ascii="Franklin Gothic Book" w:hAnsi="Franklin Gothic Book"/>
          <w:b w:val="1"/>
          <w:color w:val="000000"/>
          <w:sz w:val="22"/>
        </w:rPr>
        <w:t xml:space="preserve"> </w:t>
      </w:r>
      <w:r>
        <w:rPr>
          <w:rStyle w:val="Style_6_ch"/>
          <w:rFonts w:ascii="Franklin Gothic Book" w:hAnsi="Franklin Gothic Book"/>
          <w:b w:val="1"/>
          <w:color w:val="000000"/>
          <w:sz w:val="22"/>
        </w:rPr>
        <w:t>(80%)</w:t>
      </w:r>
      <w:r>
        <w:rPr>
          <w:rStyle w:val="Style_6_ch"/>
          <w:rFonts w:ascii="Franklin Gothic Book" w:hAnsi="Franklin Gothic Book"/>
          <w:b w:val="1"/>
          <w:color w:val="000000"/>
          <w:sz w:val="22"/>
        </w:rPr>
        <w:t>.</w:t>
      </w:r>
      <w:r>
        <w:rPr>
          <w:rStyle w:val="Style_6_ch"/>
          <w:rFonts w:ascii="Franklin Gothic Book" w:hAnsi="Franklin Gothic Book"/>
          <w:color w:val="000000"/>
          <w:sz w:val="22"/>
        </w:rPr>
        <w:t xml:space="preserve"> Наличный расчет предпочитает каждый десятый (10%), а среди молодежи до 34 лет – только каждый двадцатый (5-6%). Другие варианты оказались еще менее востребованными: </w:t>
      </w:r>
      <w:r>
        <w:rPr>
          <w:rStyle w:val="Style_6_ch"/>
          <w:rFonts w:ascii="Franklin Gothic Book" w:hAnsi="Franklin Gothic Book"/>
          <w:color w:val="000000"/>
          <w:sz w:val="22"/>
        </w:rPr>
        <w:t>перевод денежных средств</w:t>
      </w:r>
      <w:r>
        <w:rPr>
          <w:rStyle w:val="Style_6_ch"/>
          <w:rFonts w:ascii="Franklin Gothic Book" w:hAnsi="Franklin Gothic Book"/>
          <w:color w:val="000000"/>
          <w:sz w:val="22"/>
        </w:rPr>
        <w:t xml:space="preserve"> </w:t>
      </w:r>
      <w:r>
        <w:rPr>
          <w:rStyle w:val="Style_6_ch"/>
          <w:rFonts w:ascii="Franklin Gothic Book" w:hAnsi="Franklin Gothic Book"/>
          <w:color w:val="000000"/>
          <w:sz w:val="22"/>
        </w:rPr>
        <w:t>по номеру телефона (5%)</w:t>
      </w:r>
      <w:r>
        <w:rPr>
          <w:rStyle w:val="Style_6_ch"/>
          <w:rFonts w:ascii="Franklin Gothic Book" w:hAnsi="Franklin Gothic Book"/>
          <w:color w:val="000000"/>
          <w:sz w:val="22"/>
        </w:rPr>
        <w:t xml:space="preserve"> и перевод по </w:t>
      </w:r>
      <w:r>
        <w:rPr>
          <w:rStyle w:val="Style_6_ch"/>
          <w:rFonts w:ascii="Franklin Gothic Book" w:hAnsi="Franklin Gothic Book"/>
          <w:color w:val="000000"/>
          <w:sz w:val="22"/>
        </w:rPr>
        <w:t>OR</w:t>
      </w:r>
      <w:r>
        <w:rPr>
          <w:rStyle w:val="Style_6_ch"/>
          <w:rFonts w:ascii="Franklin Gothic Book" w:hAnsi="Franklin Gothic Book"/>
          <w:color w:val="000000"/>
          <w:sz w:val="22"/>
        </w:rPr>
        <w:t>-</w:t>
      </w:r>
      <w:r>
        <w:rPr>
          <w:rStyle w:val="Style_6_ch"/>
          <w:rFonts w:ascii="Franklin Gothic Book" w:hAnsi="Franklin Gothic Book"/>
          <w:color w:val="000000"/>
          <w:sz w:val="22"/>
        </w:rPr>
        <w:t>коду (2%).</w:t>
      </w:r>
    </w:p>
    <w:p w14:paraId="2E000000">
      <w:pPr>
        <w:pStyle w:val="Style_3"/>
        <w:ind w:firstLine="0" w:left="0"/>
        <w:rPr>
          <w:b w:val="0"/>
          <w:sz w:val="22"/>
        </w:rPr>
      </w:pPr>
      <w:r>
        <w:rPr>
          <w:rStyle w:val="Style_6_ch"/>
          <w:rFonts w:ascii="Franklin Gothic Book" w:hAnsi="Franklin Gothic Book"/>
          <w:b w:val="1"/>
          <w:color w:val="000000"/>
          <w:sz w:val="22"/>
        </w:rPr>
        <w:t xml:space="preserve">Среди предложенного списка банковских продуктов по лояльности наибольшей популярностью пользуется банковский </w:t>
      </w:r>
      <w:r>
        <w:rPr>
          <w:rStyle w:val="Style_6_ch"/>
          <w:rFonts w:ascii="Franklin Gothic Book" w:hAnsi="Franklin Gothic Book"/>
          <w:b w:val="1"/>
          <w:color w:val="000000"/>
          <w:sz w:val="22"/>
        </w:rPr>
        <w:t>кешбэк</w:t>
      </w:r>
      <w:r>
        <w:rPr>
          <w:rStyle w:val="Style_6_ch"/>
          <w:rFonts w:ascii="Franklin Gothic Book" w:hAnsi="Franklin Gothic Book"/>
          <w:b w:val="1"/>
          <w:color w:val="000000"/>
          <w:sz w:val="22"/>
        </w:rPr>
        <w:t xml:space="preserve"> на покупки для путешествий (</w:t>
      </w:r>
      <w:r>
        <w:rPr>
          <w:rStyle w:val="Style_6_ch"/>
          <w:rFonts w:ascii="Franklin Gothic Book" w:hAnsi="Franklin Gothic Book"/>
          <w:b w:val="1"/>
          <w:color w:val="000000"/>
          <w:sz w:val="22"/>
        </w:rPr>
        <w:t>например, бронирование</w:t>
      </w:r>
      <w:r>
        <w:rPr>
          <w:rStyle w:val="Style_6_ch"/>
          <w:rFonts w:ascii="Franklin Gothic Book" w:hAnsi="Franklin Gothic Book"/>
          <w:b w:val="1"/>
          <w:color w:val="000000"/>
          <w:sz w:val="22"/>
        </w:rPr>
        <w:t xml:space="preserve"> отелей, билетов, туров) – 15%.</w:t>
      </w:r>
      <w:r>
        <w:rPr>
          <w:rStyle w:val="Style_6_ch"/>
          <w:rFonts w:ascii="Franklin Gothic Book" w:hAnsi="Franklin Gothic Book"/>
          <w:color w:val="000000"/>
          <w:sz w:val="22"/>
        </w:rPr>
        <w:t xml:space="preserve"> </w:t>
      </w:r>
      <w:r>
        <w:rPr>
          <w:b w:val="0"/>
          <w:sz w:val="22"/>
        </w:rPr>
        <w:t>На втором месте -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>специальные предложения от партнеров банков и возможность оплачивать туры или билеты в рассрочку (</w:t>
      </w:r>
      <w:r>
        <w:rPr>
          <w:b w:val="0"/>
          <w:sz w:val="22"/>
        </w:rPr>
        <w:t xml:space="preserve">по </w:t>
      </w:r>
      <w:r>
        <w:rPr>
          <w:b w:val="0"/>
          <w:sz w:val="22"/>
        </w:rPr>
        <w:t>8%).</w:t>
      </w:r>
      <w:r>
        <w:rPr>
          <w:b w:val="0"/>
          <w:sz w:val="22"/>
        </w:rPr>
        <w:t xml:space="preserve"> Еще 5% в течение последнего года пользовались бизнес-залом в аэропорту бесплатно по банковской карте, 3% брали кредит для путешествия. Половина россиян (50%) не используют банковские возможности для путешествий. </w:t>
      </w:r>
    </w:p>
    <w:p w14:paraId="2F000000">
      <w:pPr>
        <w:ind/>
        <w:jc w:val="both"/>
        <w:rPr>
          <w:rFonts w:ascii="Franklin Gothic Book" w:hAnsi="Franklin Gothic Book"/>
          <w:i w:val="1"/>
        </w:rPr>
      </w:pPr>
    </w:p>
    <w:p w14:paraId="30000000">
      <w:pPr>
        <w:spacing w:after="0" w:line="240" w:lineRule="auto"/>
        <w:ind/>
        <w:jc w:val="both"/>
        <w:rPr>
          <w:rFonts w:ascii="Franklin Gothic Book" w:hAnsi="Franklin Gothic Book"/>
          <w:b w:val="1"/>
        </w:rPr>
      </w:pPr>
      <w:r>
        <w:rPr>
          <w:rFonts w:ascii="Franklin Gothic Book" w:hAnsi="Franklin Gothic Book"/>
          <w:i w:val="1"/>
        </w:rPr>
        <w:t xml:space="preserve">"Объекты агротуризма должны соответствовать высоким стандартам сервиса и качества инфраструктуры. Это возможно за счет использования мобильных средств размещения, например, </w:t>
      </w:r>
      <w:r>
        <w:rPr>
          <w:rFonts w:ascii="Franklin Gothic Book" w:hAnsi="Franklin Gothic Book"/>
          <w:i w:val="1"/>
        </w:rPr>
        <w:t>глэмпингов</w:t>
      </w:r>
      <w:r>
        <w:rPr>
          <w:rFonts w:ascii="Franklin Gothic Book" w:hAnsi="Franklin Gothic Book"/>
          <w:i w:val="1"/>
        </w:rPr>
        <w:t>. Кроме того, можно создать единого оператора, который возьмет процесс стандартизации на себя, укажет фермерам, как эффективно организовать турпоток и максимизировать прибыль. А туристам - поможет обеспечить комфортное, безопасное проживание и насыщенную программу",</w:t>
      </w:r>
      <w:r>
        <w:rPr>
          <w:rFonts w:ascii="Franklin Gothic Book" w:hAnsi="Franklin Gothic Book"/>
        </w:rPr>
        <w:t xml:space="preserve"> - </w:t>
      </w:r>
      <w:r>
        <w:rPr>
          <w:rFonts w:ascii="Franklin Gothic Book" w:hAnsi="Franklin Gothic Book"/>
          <w:b w:val="1"/>
        </w:rPr>
        <w:t>глава Россельхозбанка Борис Листов.</w:t>
      </w:r>
    </w:p>
    <w:p w14:paraId="31000000">
      <w:pPr>
        <w:spacing w:after="0" w:line="240" w:lineRule="auto"/>
        <w:ind/>
        <w:jc w:val="both"/>
        <w:rPr>
          <w:rFonts w:ascii="Franklin Gothic Book" w:hAnsi="Franklin Gothic Book"/>
          <w:b w:val="1"/>
        </w:rPr>
      </w:pPr>
    </w:p>
    <w:p w14:paraId="32000000">
      <w:pPr>
        <w:ind/>
        <w:jc w:val="both"/>
        <w:rPr>
          <w:rFonts w:ascii="Franklin Gothic Book" w:hAnsi="Franklin Gothic Book"/>
          <w:i w:val="1"/>
        </w:rPr>
      </w:pPr>
    </w:p>
    <w:p w14:paraId="33000000">
      <w:pPr>
        <w:ind/>
        <w:jc w:val="both"/>
        <w:rPr>
          <w:rFonts w:ascii="Franklin Gothic Book" w:hAnsi="Franklin Gothic Book"/>
          <w:i w:val="1"/>
        </w:rPr>
      </w:pPr>
      <w:r>
        <w:rPr>
          <w:rFonts w:ascii="Franklin Gothic Book" w:hAnsi="Franklin Gothic Book"/>
          <w:i w:val="1"/>
        </w:rPr>
        <w:t>Всероссийский опрос по вероятностной онлайн панели «ВЦИОМ-Онлайн» проведен 27-29 августа 2024 г. В опросе приняли участие 1247 россиян в возрасте от 18 лет. Метод опроса — онлайн опрос. Данные взвешены по социально-демографическим параметрам. Предельная погрешность выборки с вероятностью 95% не превышает 2,8%. Помимо погрешности смещение в данные опросов могут вносить формулировки вопросов и различные обстоятельства, возникающие в ходе полевых работ.</w:t>
      </w:r>
    </w:p>
    <w:p w14:paraId="34000000">
      <w:pPr>
        <w:ind/>
        <w:jc w:val="both"/>
        <w:rPr>
          <w:rFonts w:ascii="Franklin Gothic Book" w:hAnsi="Franklin Gothic Book"/>
          <w:i w:val="1"/>
        </w:rPr>
      </w:pPr>
    </w:p>
    <w:p w14:paraId="35000000">
      <w:pPr>
        <w:ind/>
        <w:jc w:val="both"/>
        <w:rPr>
          <w:rFonts w:ascii="Franklin Gothic Book" w:hAnsi="Franklin Gothic Book"/>
          <w:i w:val="1"/>
        </w:rPr>
      </w:pPr>
    </w:p>
    <w:p w14:paraId="36000000">
      <w:pPr>
        <w:ind/>
        <w:jc w:val="both"/>
        <w:rPr>
          <w:rFonts w:ascii="Franklin Gothic Book" w:hAnsi="Franklin Gothic Book"/>
          <w:i w:val="1"/>
        </w:rPr>
      </w:pPr>
    </w:p>
    <w:p w14:paraId="37000000">
      <w:pPr>
        <w:ind/>
        <w:jc w:val="both"/>
        <w:rPr>
          <w:rFonts w:ascii="Franklin Gothic Book" w:hAnsi="Franklin Gothic Book"/>
          <w:i w:val="1"/>
        </w:rPr>
      </w:pPr>
    </w:p>
    <w:p w14:paraId="38000000">
      <w:pPr>
        <w:ind/>
        <w:jc w:val="both"/>
        <w:rPr>
          <w:rFonts w:ascii="Franklin Gothic Book" w:hAnsi="Franklin Gothic Book"/>
          <w:i w:val="1"/>
        </w:rPr>
      </w:pPr>
    </w:p>
    <w:p w14:paraId="39000000">
      <w:pPr>
        <w:ind/>
        <w:jc w:val="both"/>
        <w:rPr>
          <w:rFonts w:ascii="Franklin Gothic Book" w:hAnsi="Franklin Gothic Book"/>
          <w:i w:val="1"/>
        </w:rPr>
      </w:pPr>
    </w:p>
    <w:tbl>
      <w:tblPr>
        <w:tblStyle w:val="Style_7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80"/>
        <w:gridCol w:w="1504"/>
        <w:gridCol w:w="1095"/>
        <w:gridCol w:w="1092"/>
        <w:gridCol w:w="847"/>
        <w:gridCol w:w="809"/>
        <w:gridCol w:w="779"/>
        <w:gridCol w:w="642"/>
        <w:gridCol w:w="1004"/>
      </w:tblGrid>
      <w:tr>
        <w:trPr>
          <w:trHeight w:hRule="atLeast" w:val="1010"/>
        </w:trPr>
        <w:tc>
          <w:tcPr>
            <w:tcW w:type="dxa" w:w="935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00000">
            <w:pPr>
              <w:spacing w:after="0" w:line="240" w:lineRule="auto"/>
              <w:ind/>
              <w:jc w:val="center"/>
              <w:rPr>
                <w:rStyle w:val="Style_6_ch"/>
                <w:rFonts w:ascii="Franklin Gothic Book" w:hAnsi="Franklin Gothic Book"/>
                <w:color w:val="000000"/>
              </w:rPr>
            </w:pPr>
            <w:r>
              <w:rPr>
                <w:rStyle w:val="Style_6_ch"/>
                <w:rFonts w:ascii="Franklin Gothic Book" w:hAnsi="Franklin Gothic Book"/>
                <w:color w:val="000000"/>
              </w:rPr>
              <w:t xml:space="preserve">Тема нашего опроса — агротуризм, или сельский туризм. Агротуризм предполагает поездку горожан на фермы и сельскохозяйственные предприятия (винодельни, сыроварни, зоофермы и пр.). Вы знаете, что-то слышали или сейчас впервые слышите про агротуризм? </w:t>
            </w:r>
          </w:p>
          <w:p w14:paraId="3B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>(закрытый вопрос, один ответ,</w:t>
            </w: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 xml:space="preserve"> % </w:t>
            </w: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>от всех опрошенных)</w:t>
            </w:r>
          </w:p>
        </w:tc>
      </w:tr>
      <w:tr>
        <w:trPr>
          <w:trHeight w:hRule="atLeast" w:val="1272"/>
        </w:trPr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  <w:color w:val="000000"/>
              </w:rPr>
              <w:t>Все опрошенные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Мужской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Женский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18-24 года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25-34 года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35-44 года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45-59 лет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60 лет и старше</w:t>
            </w:r>
          </w:p>
        </w:tc>
      </w:tr>
      <w:tr>
        <w:trPr>
          <w:trHeight w:hRule="atLeast" w:val="360"/>
        </w:trPr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Хорошо знаю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23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25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26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17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22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25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27</w:t>
            </w:r>
          </w:p>
        </w:tc>
      </w:tr>
      <w:tr>
        <w:trPr>
          <w:trHeight w:hRule="atLeast" w:val="648"/>
        </w:trPr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Что-то слышал, но без подробностей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66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65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66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65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64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66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66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66</w:t>
            </w:r>
          </w:p>
        </w:tc>
      </w:tr>
      <w:tr>
        <w:trPr>
          <w:trHeight w:hRule="atLeast" w:val="324"/>
        </w:trPr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Впервые слышу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</w:t>
            </w:r>
            <w:r>
              <w:rPr>
                <w:rFonts w:ascii="Franklin Gothic Book" w:hAnsi="Franklin Gothic Book"/>
                <w:b w:val="1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12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19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</w:tr>
    </w:tbl>
    <w:p w14:paraId="60000000">
      <w:pPr>
        <w:pStyle w:val="Style_3"/>
        <w:ind w:firstLine="0" w:left="0"/>
        <w:rPr>
          <w:rFonts w:ascii="Verdana" w:hAnsi="Verdana"/>
          <w:b w:val="0"/>
          <w:sz w:val="22"/>
        </w:rPr>
      </w:pPr>
    </w:p>
    <w:tbl>
      <w:tblPr>
        <w:tblStyle w:val="Style_7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55"/>
        <w:gridCol w:w="1504"/>
        <w:gridCol w:w="715"/>
        <w:gridCol w:w="853"/>
        <w:gridCol w:w="784"/>
        <w:gridCol w:w="799"/>
        <w:gridCol w:w="781"/>
        <w:gridCol w:w="780"/>
        <w:gridCol w:w="765"/>
        <w:gridCol w:w="805"/>
      </w:tblGrid>
      <w:tr>
        <w:trPr>
          <w:trHeight w:hRule="atLeast" w:val="455"/>
        </w:trPr>
        <w:tc>
          <w:tcPr>
            <w:tcW w:type="dxa" w:w="9341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00000">
            <w:pPr>
              <w:spacing w:after="0" w:line="240" w:lineRule="auto"/>
              <w:ind/>
              <w:jc w:val="center"/>
              <w:rPr>
                <w:rStyle w:val="Style_6_ch"/>
                <w:rFonts w:ascii="Franklin Gothic Book" w:hAnsi="Franklin Gothic Book"/>
                <w:color w:val="000000"/>
              </w:rPr>
            </w:pPr>
            <w:r>
              <w:rPr>
                <w:rStyle w:val="Style_6_ch"/>
                <w:rFonts w:ascii="Franklin Gothic Book" w:hAnsi="Franklin Gothic Book"/>
                <w:color w:val="000000"/>
              </w:rPr>
              <w:t>Тема нашего опроса — агротуризм, или сельский туризм. Агротуризм предполагает поездку горожан на фермы и сельскохозяйственные предприятия (винодельни, сыроварни, зоофермы и пр.). Вы знаете, что-то слышали или сейчас впервые слышите про агротуризм?</w:t>
            </w:r>
          </w:p>
          <w:p w14:paraId="62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>(закрытый вопрос, один ответ,</w:t>
            </w: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 xml:space="preserve"> % </w:t>
            </w: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>от всех опрошенных)</w:t>
            </w:r>
          </w:p>
        </w:tc>
      </w:tr>
      <w:tr>
        <w:trPr>
          <w:trHeight w:hRule="atLeast" w:val="561"/>
        </w:trPr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  <w:color w:val="000000"/>
              </w:rPr>
              <w:t>Все опрошенные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ЦФО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СЗФО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ЮФО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СКФО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ПФО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УФО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СФО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ДФО</w:t>
            </w:r>
          </w:p>
        </w:tc>
      </w:tr>
      <w:tr>
        <w:trPr>
          <w:trHeight w:hRule="atLeast" w:val="343"/>
        </w:trPr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Хорошо знаю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24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25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24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24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22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26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24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19</w:t>
            </w:r>
          </w:p>
        </w:tc>
      </w:tr>
      <w:tr>
        <w:trPr>
          <w:trHeight w:hRule="atLeast" w:val="618"/>
        </w:trPr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Что-то слышал, но без подробностей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66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64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64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69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69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63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69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68</w:t>
            </w:r>
          </w:p>
        </w:tc>
      </w:tr>
      <w:tr>
        <w:trPr>
          <w:trHeight w:hRule="atLeast" w:val="309"/>
        </w:trPr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Впервые слышу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</w:t>
            </w:r>
            <w:r>
              <w:rPr>
                <w:rFonts w:ascii="Franklin Gothic Book" w:hAnsi="Franklin Gothic Book"/>
                <w:b w:val="1"/>
              </w:rPr>
              <w:t>0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12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13</w:t>
            </w:r>
          </w:p>
        </w:tc>
      </w:tr>
    </w:tbl>
    <w:p w14:paraId="8B000000">
      <w:pPr>
        <w:pStyle w:val="Style_3"/>
        <w:ind w:firstLine="0" w:left="0"/>
        <w:rPr>
          <w:sz w:val="22"/>
        </w:rPr>
      </w:pPr>
    </w:p>
    <w:tbl>
      <w:tblPr>
        <w:tblStyle w:val="Style_7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80"/>
        <w:gridCol w:w="1461"/>
        <w:gridCol w:w="1065"/>
        <w:gridCol w:w="1062"/>
        <w:gridCol w:w="859"/>
        <w:gridCol w:w="836"/>
        <w:gridCol w:w="801"/>
        <w:gridCol w:w="836"/>
        <w:gridCol w:w="931"/>
      </w:tblGrid>
      <w:tr>
        <w:trPr>
          <w:trHeight w:hRule="atLeast" w:val="552"/>
        </w:trPr>
        <w:tc>
          <w:tcPr>
            <w:tcW w:type="dxa" w:w="9431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00000">
            <w:pPr>
              <w:pStyle w:val="Style_3"/>
              <w:ind w:firstLine="0" w:left="0"/>
              <w:jc w:val="center"/>
              <w:rPr>
                <w:rStyle w:val="Style_6_ch"/>
                <w:rFonts w:ascii="Franklin Gothic Book" w:hAnsi="Franklin Gothic Book"/>
                <w:color w:val="000000"/>
                <w:sz w:val="22"/>
              </w:rPr>
            </w:pPr>
            <w:r>
              <w:rPr>
                <w:sz w:val="22"/>
              </w:rPr>
              <w:t>Вспомните, пожалуйста, за последние 3 года Вы посещали объекты агротуризма в качестве туриста или нет?</w:t>
            </w:r>
            <w:r>
              <w:rPr>
                <w:rStyle w:val="Style_6_ch"/>
                <w:rFonts w:ascii="Franklin Gothic Book" w:hAnsi="Franklin Gothic Book"/>
                <w:color w:val="000000"/>
                <w:sz w:val="22"/>
              </w:rPr>
              <w:t xml:space="preserve"> </w:t>
            </w:r>
          </w:p>
          <w:p w14:paraId="8D000000">
            <w:pPr>
              <w:pStyle w:val="Style_3"/>
              <w:ind w:firstLine="0" w:left="0"/>
              <w:jc w:val="center"/>
              <w:rPr>
                <w:b w:val="0"/>
                <w:sz w:val="22"/>
              </w:rPr>
            </w:pPr>
            <w:r>
              <w:rPr>
                <w:rStyle w:val="Style_6_ch"/>
                <w:rFonts w:ascii="Franklin Gothic Book" w:hAnsi="Franklin Gothic Book"/>
                <w:color w:val="000000"/>
                <w:sz w:val="22"/>
              </w:rPr>
              <w:t xml:space="preserve">(закрытый вопрос, один ответ, </w:t>
            </w:r>
            <w:r>
              <w:rPr>
                <w:rStyle w:val="Style_6_ch"/>
                <w:rFonts w:ascii="Franklin Gothic Book" w:hAnsi="Franklin Gothic Book"/>
                <w:color w:val="000000"/>
                <w:sz w:val="22"/>
              </w:rPr>
              <w:t xml:space="preserve">% </w:t>
            </w:r>
            <w:r>
              <w:rPr>
                <w:rStyle w:val="Style_6_ch"/>
                <w:rFonts w:ascii="Franklin Gothic Book" w:hAnsi="Franklin Gothic Book"/>
                <w:color w:val="000000"/>
                <w:sz w:val="22"/>
              </w:rPr>
              <w:t>от всех опрошенных)</w:t>
            </w:r>
          </w:p>
        </w:tc>
      </w:tr>
      <w:tr>
        <w:trPr>
          <w:trHeight w:hRule="atLeast" w:val="552"/>
        </w:trPr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  <w:color w:val="000000"/>
              </w:rPr>
              <w:t>Все опрошенные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Мужской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Женский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18-24 года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25-34 года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35-44 года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45-59 лет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60 лет и старше</w:t>
            </w:r>
          </w:p>
        </w:tc>
      </w:tr>
      <w:tr>
        <w:trPr>
          <w:trHeight w:hRule="atLeast" w:val="276"/>
        </w:trPr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Да, посещал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22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23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22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24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23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28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21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18</w:t>
            </w:r>
          </w:p>
        </w:tc>
      </w:tr>
      <w:tr>
        <w:trPr>
          <w:trHeight w:hRule="atLeast" w:val="552"/>
        </w:trPr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Нет, не посещал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76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76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77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74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76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70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77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81</w:t>
            </w:r>
          </w:p>
        </w:tc>
      </w:tr>
      <w:tr>
        <w:trPr>
          <w:trHeight w:hRule="atLeast" w:val="552"/>
        </w:trPr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Затрудняюсь ответить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</w:tr>
    </w:tbl>
    <w:p w14:paraId="B2000000"/>
    <w:tbl>
      <w:tblPr>
        <w:tblStyle w:val="Style_7"/>
        <w:tblW w:type="auto" w:w="0"/>
        <w:tblLayout w:type="fixed"/>
      </w:tblPr>
      <w:tblGrid>
        <w:gridCol w:w="1456"/>
        <w:gridCol w:w="1504"/>
        <w:gridCol w:w="768"/>
        <w:gridCol w:w="815"/>
        <w:gridCol w:w="791"/>
        <w:gridCol w:w="822"/>
        <w:gridCol w:w="768"/>
        <w:gridCol w:w="756"/>
        <w:gridCol w:w="763"/>
        <w:gridCol w:w="766"/>
      </w:tblGrid>
      <w:tr>
        <w:trPr>
          <w:trHeight w:hRule="atLeast" w:val="253"/>
        </w:trPr>
        <w:tc>
          <w:tcPr>
            <w:tcW w:type="dxa" w:w="9209"/>
            <w:gridSpan w:val="1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</w:tcPr>
          <w:p w14:paraId="B3000000">
            <w:pPr>
              <w:spacing w:after="0" w:line="240" w:lineRule="auto"/>
              <w:ind/>
              <w:jc w:val="center"/>
              <w:rPr>
                <w:rStyle w:val="Style_6_ch"/>
                <w:rFonts w:ascii="Franklin Gothic Book" w:hAnsi="Franklin Gothic Book"/>
                <w:b w:val="0"/>
                <w:color w:val="000000"/>
              </w:rPr>
            </w:pPr>
            <w:r>
              <w:rPr>
                <w:rFonts w:ascii="Franklin Gothic Book" w:hAnsi="Franklin Gothic Book"/>
                <w:b w:val="1"/>
              </w:rPr>
              <w:t>Вспомните, пожалуйста, за последние 3 года Вы посещали объекты агротуризма в качестве туриста или нет?</w:t>
            </w:r>
          </w:p>
          <w:p w14:paraId="B4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 xml:space="preserve">(закрытый вопрос, один ответ, </w:t>
            </w: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 xml:space="preserve">% </w:t>
            </w: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>от всех опрошенных)</w:t>
            </w:r>
          </w:p>
        </w:tc>
      </w:tr>
      <w:tr>
        <w:trPr>
          <w:trHeight w:hRule="atLeast" w:val="253"/>
        </w:trPr>
        <w:tc>
          <w:tcPr>
            <w:tcW w:type="dxa" w:w="1456"/>
            <w:tcBorders>
              <w:top w:color="000000" w:sz="8" w:val="single"/>
              <w:left w:color="000000" w:sz="8" w:val="single"/>
              <w:bottom w:color="000000" w:sz="4" w:val="single"/>
              <w:right w:sz="4" w:val="nil"/>
            </w:tcBorders>
            <w:shd w:fill="auto" w:val="clear"/>
          </w:tcPr>
          <w:p w14:paraId="B5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i w:val="1"/>
              </w:rPr>
            </w:pPr>
          </w:p>
        </w:tc>
        <w:tc>
          <w:tcPr>
            <w:tcW w:type="dxa" w:w="150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B6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 w:val="1"/>
                <w:color w:val="000000"/>
              </w:rPr>
              <w:t>Все опрошенные</w:t>
            </w:r>
          </w:p>
        </w:tc>
        <w:tc>
          <w:tcPr>
            <w:tcW w:type="dxa" w:w="768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 w:val="1"/>
              </w:rPr>
              <w:t>ЦФО</w:t>
            </w:r>
          </w:p>
        </w:tc>
        <w:tc>
          <w:tcPr>
            <w:tcW w:type="dxa" w:w="815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 w:val="1"/>
              </w:rPr>
              <w:t>СЗФО</w:t>
            </w:r>
          </w:p>
        </w:tc>
        <w:tc>
          <w:tcPr>
            <w:tcW w:type="dxa" w:w="791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 w:val="1"/>
              </w:rPr>
              <w:t>ЮФО</w:t>
            </w:r>
          </w:p>
        </w:tc>
        <w:tc>
          <w:tcPr>
            <w:tcW w:type="dxa" w:w="822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 w:val="1"/>
              </w:rPr>
              <w:t>СКФО</w:t>
            </w:r>
          </w:p>
        </w:tc>
        <w:tc>
          <w:tcPr>
            <w:tcW w:type="dxa" w:w="768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 w:val="1"/>
              </w:rPr>
              <w:t>ПФО</w:t>
            </w:r>
          </w:p>
        </w:tc>
        <w:tc>
          <w:tcPr>
            <w:tcW w:type="dxa" w:w="756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 w:val="1"/>
              </w:rPr>
              <w:t>УФО</w:t>
            </w:r>
          </w:p>
        </w:tc>
        <w:tc>
          <w:tcPr>
            <w:tcW w:type="dxa" w:w="763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 w:val="1"/>
              </w:rPr>
              <w:t>СФО</w:t>
            </w:r>
          </w:p>
        </w:tc>
        <w:tc>
          <w:tcPr>
            <w:tcW w:type="dxa" w:w="766"/>
            <w:tcBorders>
              <w:top w:color="000000" w:sz="8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BE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 w:val="1"/>
              </w:rPr>
              <w:t>ДФО</w:t>
            </w:r>
          </w:p>
        </w:tc>
      </w:tr>
      <w:tr>
        <w:trPr>
          <w:trHeight w:hRule="atLeast" w:val="253"/>
        </w:trPr>
        <w:tc>
          <w:tcPr>
            <w:tcW w:type="dxa" w:w="1456"/>
            <w:tcBorders>
              <w:top w:color="000000" w:sz="8" w:val="single"/>
              <w:left w:color="000000" w:sz="8" w:val="single"/>
              <w:bottom w:color="000000" w:sz="4" w:val="single"/>
              <w:right w:sz="4" w:val="nil"/>
            </w:tcBorders>
            <w:shd w:fill="auto" w:val="clear"/>
          </w:tcPr>
          <w:p w14:paraId="BF00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Да, посещал</w:t>
            </w:r>
          </w:p>
        </w:tc>
        <w:tc>
          <w:tcPr>
            <w:tcW w:type="dxa" w:w="150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0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22</w:t>
            </w:r>
          </w:p>
        </w:tc>
        <w:tc>
          <w:tcPr>
            <w:tcW w:type="dxa" w:w="768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24</w:t>
            </w:r>
          </w:p>
        </w:tc>
        <w:tc>
          <w:tcPr>
            <w:tcW w:type="dxa" w:w="815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22</w:t>
            </w:r>
          </w:p>
        </w:tc>
        <w:tc>
          <w:tcPr>
            <w:tcW w:type="dxa" w:w="791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26</w:t>
            </w:r>
          </w:p>
        </w:tc>
        <w:tc>
          <w:tcPr>
            <w:tcW w:type="dxa" w:w="822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31</w:t>
            </w:r>
          </w:p>
        </w:tc>
        <w:tc>
          <w:tcPr>
            <w:tcW w:type="dxa" w:w="768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</w:t>
            </w:r>
          </w:p>
        </w:tc>
        <w:tc>
          <w:tcPr>
            <w:tcW w:type="dxa" w:w="756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19</w:t>
            </w:r>
          </w:p>
        </w:tc>
        <w:tc>
          <w:tcPr>
            <w:tcW w:type="dxa" w:w="763"/>
            <w:tcBorders>
              <w:top w:color="000000" w:sz="8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</w:t>
            </w:r>
          </w:p>
        </w:tc>
        <w:tc>
          <w:tcPr>
            <w:tcW w:type="dxa" w:w="766"/>
            <w:tcBorders>
              <w:top w:color="000000" w:sz="8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8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</w:t>
            </w:r>
          </w:p>
        </w:tc>
      </w:tr>
      <w:tr>
        <w:trPr>
          <w:trHeight w:hRule="atLeast" w:val="506"/>
        </w:trPr>
        <w:tc>
          <w:tcPr>
            <w:tcW w:type="dxa" w:w="1456"/>
            <w:tcBorders>
              <w:top w:sz="4" w:val="nil"/>
              <w:left w:color="000000" w:sz="8" w:val="single"/>
              <w:bottom w:color="000000" w:sz="4" w:val="single"/>
              <w:right w:sz="4" w:val="nil"/>
            </w:tcBorders>
            <w:shd w:fill="auto" w:val="clear"/>
          </w:tcPr>
          <w:p w14:paraId="C900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Нет, не посещал</w:t>
            </w:r>
          </w:p>
        </w:tc>
        <w:tc>
          <w:tcPr>
            <w:tcW w:type="dxa" w:w="1504"/>
            <w:tcBorders>
              <w:top w:sz="4" w:val="nil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CA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76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74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77</w:t>
            </w:r>
          </w:p>
        </w:tc>
        <w:tc>
          <w:tcPr>
            <w:tcW w:type="dxa" w:w="79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71</w:t>
            </w:r>
          </w:p>
        </w:tc>
        <w:tc>
          <w:tcPr>
            <w:tcW w:type="dxa" w:w="8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69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79</w:t>
            </w:r>
          </w:p>
        </w:tc>
        <w:tc>
          <w:tcPr>
            <w:tcW w:type="dxa" w:w="7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80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78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D2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89</w:t>
            </w:r>
          </w:p>
        </w:tc>
      </w:tr>
      <w:tr>
        <w:trPr>
          <w:trHeight w:hRule="atLeast" w:val="517"/>
        </w:trPr>
        <w:tc>
          <w:tcPr>
            <w:tcW w:type="dxa" w:w="1456"/>
            <w:tcBorders>
              <w:top w:sz="4" w:val="nil"/>
              <w:left w:color="000000" w:sz="8" w:val="single"/>
              <w:bottom w:color="000000" w:sz="8" w:val="single"/>
              <w:right w:sz="4" w:val="nil"/>
            </w:tcBorders>
            <w:shd w:fill="auto" w:val="clear"/>
          </w:tcPr>
          <w:p w14:paraId="D300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Затрудняюсь ответить</w:t>
            </w:r>
          </w:p>
        </w:tc>
        <w:tc>
          <w:tcPr>
            <w:tcW w:type="dxa" w:w="150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4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type="dxa" w:w="815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type="dxa" w:w="791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type="dxa" w:w="822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type="dxa" w:w="756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type="dxa" w:w="763"/>
            <w:tcBorders>
              <w:top w:sz="4" w:val="nil"/>
              <w:left w:sz="4" w:val="nil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type="dxa" w:w="7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C00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</w:tr>
    </w:tbl>
    <w:p w14:paraId="DD000000">
      <w:pPr>
        <w:rPr>
          <w:rFonts w:ascii="Franklin Gothic Book" w:hAnsi="Franklin Gothic Book"/>
        </w:rPr>
      </w:pPr>
    </w:p>
    <w:tbl>
      <w:tblPr>
        <w:tblStyle w:val="Style_4"/>
        <w:tblW w:type="auto" w:w="0"/>
        <w:tblLayout w:type="fixed"/>
      </w:tblPr>
      <w:tblGrid>
        <w:gridCol w:w="1980"/>
        <w:gridCol w:w="1504"/>
        <w:gridCol w:w="1095"/>
        <w:gridCol w:w="1092"/>
        <w:gridCol w:w="665"/>
        <w:gridCol w:w="649"/>
        <w:gridCol w:w="709"/>
        <w:gridCol w:w="591"/>
        <w:gridCol w:w="960"/>
        <w:gridCol w:w="11"/>
      </w:tblGrid>
      <w:tr>
        <w:trPr>
          <w:trHeight w:hRule="atLeast" w:val="315"/>
        </w:trPr>
        <w:tc>
          <w:tcPr>
            <w:tcW w:type="dxa" w:w="9256"/>
            <w:gridSpan w:val="10"/>
          </w:tcPr>
          <w:p w14:paraId="DE000000">
            <w:pPr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Насколько Вы хотели бы поехать в сельскую местность на ферму и сельскохозяйственное предприятие в качестве туриста. Оцените по шкале от 1 («совсем не хотел бы») до 5 («очень хотел бы»)?</w:t>
            </w:r>
          </w:p>
          <w:p w14:paraId="DF000000">
            <w:pPr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 xml:space="preserve">(закрытый вопрос, один ответ, </w:t>
            </w: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 xml:space="preserve">% </w:t>
            </w: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>от всех опрошенных)</w:t>
            </w:r>
          </w:p>
        </w:tc>
      </w:tr>
      <w:tr>
        <w:trPr>
          <w:trHeight w:hRule="atLeast" w:val="960"/>
        </w:trPr>
        <w:tc>
          <w:tcPr>
            <w:tcW w:type="dxa" w:w="1980"/>
          </w:tcPr>
          <w:p w14:paraId="E000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  <w:tc>
          <w:tcPr>
            <w:tcW w:type="dxa" w:w="1504"/>
          </w:tcPr>
          <w:p w14:paraId="E1000000">
            <w:pPr>
              <w:ind/>
              <w:jc w:val="center"/>
              <w:rPr>
                <w:rFonts w:ascii="Franklin Gothic Book" w:hAnsi="Franklin Gothic Book"/>
                <w:b w:val="1"/>
                <w:color w:val="000000"/>
              </w:rPr>
            </w:pPr>
            <w:r>
              <w:rPr>
                <w:rFonts w:ascii="Franklin Gothic Book" w:hAnsi="Franklin Gothic Book"/>
                <w:b w:val="1"/>
                <w:color w:val="000000"/>
              </w:rPr>
              <w:t>Все опрошенные</w:t>
            </w:r>
          </w:p>
        </w:tc>
        <w:tc>
          <w:tcPr>
            <w:tcW w:type="dxa" w:w="1095"/>
          </w:tcPr>
          <w:p w14:paraId="E2000000">
            <w:pPr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Мужской</w:t>
            </w:r>
          </w:p>
        </w:tc>
        <w:tc>
          <w:tcPr>
            <w:tcW w:type="dxa" w:w="1092"/>
          </w:tcPr>
          <w:p w14:paraId="E3000000">
            <w:pPr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Женский</w:t>
            </w:r>
          </w:p>
        </w:tc>
        <w:tc>
          <w:tcPr>
            <w:tcW w:type="dxa" w:w="665"/>
          </w:tcPr>
          <w:p w14:paraId="E4000000">
            <w:pPr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18-24 года</w:t>
            </w:r>
          </w:p>
        </w:tc>
        <w:tc>
          <w:tcPr>
            <w:tcW w:type="dxa" w:w="649"/>
          </w:tcPr>
          <w:p w14:paraId="E5000000">
            <w:pPr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25-34 года</w:t>
            </w:r>
          </w:p>
        </w:tc>
        <w:tc>
          <w:tcPr>
            <w:tcW w:type="dxa" w:w="709"/>
          </w:tcPr>
          <w:p w14:paraId="E6000000">
            <w:pPr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35-44 года</w:t>
            </w:r>
          </w:p>
        </w:tc>
        <w:tc>
          <w:tcPr>
            <w:tcW w:type="dxa" w:w="591"/>
          </w:tcPr>
          <w:p w14:paraId="E7000000">
            <w:pPr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45-59 лет</w:t>
            </w:r>
          </w:p>
        </w:tc>
        <w:tc>
          <w:tcPr>
            <w:tcW w:type="dxa" w:w="960"/>
          </w:tcPr>
          <w:p w14:paraId="E8000000">
            <w:pPr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60 лет и старше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255"/>
        </w:trPr>
        <w:tc>
          <w:tcPr>
            <w:tcW w:type="dxa" w:w="1980"/>
          </w:tcPr>
          <w:p w14:paraId="E9000000">
            <w:pPr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1</w:t>
            </w:r>
          </w:p>
        </w:tc>
        <w:tc>
          <w:tcPr>
            <w:tcW w:type="dxa" w:w="1504"/>
          </w:tcPr>
          <w:p w14:paraId="EA000000">
            <w:pPr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6</w:t>
            </w:r>
          </w:p>
        </w:tc>
        <w:tc>
          <w:tcPr>
            <w:tcW w:type="dxa" w:w="1095"/>
          </w:tcPr>
          <w:p w14:paraId="EB00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type="dxa" w:w="1092"/>
          </w:tcPr>
          <w:p w14:paraId="EC00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type="dxa" w:w="665"/>
          </w:tcPr>
          <w:p w14:paraId="ED00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type="dxa" w:w="649"/>
          </w:tcPr>
          <w:p w14:paraId="EE00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type="dxa" w:w="709"/>
          </w:tcPr>
          <w:p w14:paraId="EF00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type="dxa" w:w="591"/>
          </w:tcPr>
          <w:p w14:paraId="F000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type="dxa" w:w="960"/>
          </w:tcPr>
          <w:p w14:paraId="F100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255"/>
        </w:trPr>
        <w:tc>
          <w:tcPr>
            <w:tcW w:type="dxa" w:w="1980"/>
          </w:tcPr>
          <w:p w14:paraId="F2000000">
            <w:pPr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2</w:t>
            </w:r>
          </w:p>
        </w:tc>
        <w:tc>
          <w:tcPr>
            <w:tcW w:type="dxa" w:w="1504"/>
          </w:tcPr>
          <w:p w14:paraId="F3000000">
            <w:pPr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6</w:t>
            </w:r>
          </w:p>
        </w:tc>
        <w:tc>
          <w:tcPr>
            <w:tcW w:type="dxa" w:w="1095"/>
          </w:tcPr>
          <w:p w14:paraId="F400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  <w:tc>
          <w:tcPr>
            <w:tcW w:type="dxa" w:w="1092"/>
          </w:tcPr>
          <w:p w14:paraId="F500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type="dxa" w:w="665"/>
          </w:tcPr>
          <w:p w14:paraId="F600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type="dxa" w:w="649"/>
          </w:tcPr>
          <w:p w14:paraId="F700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type="dxa" w:w="709"/>
          </w:tcPr>
          <w:p w14:paraId="F800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type="dxa" w:w="591"/>
          </w:tcPr>
          <w:p w14:paraId="F900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  <w:tc>
          <w:tcPr>
            <w:tcW w:type="dxa" w:w="960"/>
          </w:tcPr>
          <w:p w14:paraId="FA00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255"/>
        </w:trPr>
        <w:tc>
          <w:tcPr>
            <w:tcW w:type="dxa" w:w="1980"/>
          </w:tcPr>
          <w:p w14:paraId="FB000000">
            <w:pPr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3</w:t>
            </w:r>
          </w:p>
        </w:tc>
        <w:tc>
          <w:tcPr>
            <w:tcW w:type="dxa" w:w="1504"/>
          </w:tcPr>
          <w:p w14:paraId="FC000000">
            <w:pPr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26</w:t>
            </w:r>
          </w:p>
        </w:tc>
        <w:tc>
          <w:tcPr>
            <w:tcW w:type="dxa" w:w="1095"/>
          </w:tcPr>
          <w:p w14:paraId="FD00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28</w:t>
            </w:r>
          </w:p>
        </w:tc>
        <w:tc>
          <w:tcPr>
            <w:tcW w:type="dxa" w:w="1092"/>
          </w:tcPr>
          <w:p w14:paraId="FE00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24</w:t>
            </w:r>
          </w:p>
        </w:tc>
        <w:tc>
          <w:tcPr>
            <w:tcW w:type="dxa" w:w="665"/>
          </w:tcPr>
          <w:p w14:paraId="FF00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25</w:t>
            </w:r>
          </w:p>
        </w:tc>
        <w:tc>
          <w:tcPr>
            <w:tcW w:type="dxa" w:w="649"/>
          </w:tcPr>
          <w:p w14:paraId="0001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22</w:t>
            </w:r>
          </w:p>
        </w:tc>
        <w:tc>
          <w:tcPr>
            <w:tcW w:type="dxa" w:w="709"/>
          </w:tcPr>
          <w:p w14:paraId="0101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19</w:t>
            </w:r>
          </w:p>
        </w:tc>
        <w:tc>
          <w:tcPr>
            <w:tcW w:type="dxa" w:w="591"/>
          </w:tcPr>
          <w:p w14:paraId="0201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27</w:t>
            </w:r>
          </w:p>
        </w:tc>
        <w:tc>
          <w:tcPr>
            <w:tcW w:type="dxa" w:w="960"/>
          </w:tcPr>
          <w:p w14:paraId="0301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31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255"/>
        </w:trPr>
        <w:tc>
          <w:tcPr>
            <w:tcW w:type="dxa" w:w="1980"/>
          </w:tcPr>
          <w:p w14:paraId="04010000">
            <w:pPr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4</w:t>
            </w:r>
          </w:p>
        </w:tc>
        <w:tc>
          <w:tcPr>
            <w:tcW w:type="dxa" w:w="1504"/>
          </w:tcPr>
          <w:p w14:paraId="05010000">
            <w:pPr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36</w:t>
            </w:r>
          </w:p>
        </w:tc>
        <w:tc>
          <w:tcPr>
            <w:tcW w:type="dxa" w:w="1095"/>
          </w:tcPr>
          <w:p w14:paraId="0601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38</w:t>
            </w:r>
          </w:p>
        </w:tc>
        <w:tc>
          <w:tcPr>
            <w:tcW w:type="dxa" w:w="1092"/>
          </w:tcPr>
          <w:p w14:paraId="0701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34</w:t>
            </w:r>
          </w:p>
        </w:tc>
        <w:tc>
          <w:tcPr>
            <w:tcW w:type="dxa" w:w="665"/>
          </w:tcPr>
          <w:p w14:paraId="0801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32</w:t>
            </w:r>
          </w:p>
        </w:tc>
        <w:tc>
          <w:tcPr>
            <w:tcW w:type="dxa" w:w="649"/>
          </w:tcPr>
          <w:p w14:paraId="0901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42</w:t>
            </w:r>
          </w:p>
        </w:tc>
        <w:tc>
          <w:tcPr>
            <w:tcW w:type="dxa" w:w="709"/>
          </w:tcPr>
          <w:p w14:paraId="0A01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36</w:t>
            </w:r>
          </w:p>
        </w:tc>
        <w:tc>
          <w:tcPr>
            <w:tcW w:type="dxa" w:w="591"/>
          </w:tcPr>
          <w:p w14:paraId="0B01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38</w:t>
            </w:r>
          </w:p>
        </w:tc>
        <w:tc>
          <w:tcPr>
            <w:tcW w:type="dxa" w:w="960"/>
          </w:tcPr>
          <w:p w14:paraId="0C01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33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255"/>
        </w:trPr>
        <w:tc>
          <w:tcPr>
            <w:tcW w:type="dxa" w:w="1980"/>
          </w:tcPr>
          <w:p w14:paraId="0D010000">
            <w:pPr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5</w:t>
            </w:r>
          </w:p>
        </w:tc>
        <w:tc>
          <w:tcPr>
            <w:tcW w:type="dxa" w:w="1504"/>
          </w:tcPr>
          <w:p w14:paraId="0E010000">
            <w:pPr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24</w:t>
            </w:r>
          </w:p>
        </w:tc>
        <w:tc>
          <w:tcPr>
            <w:tcW w:type="dxa" w:w="1095"/>
          </w:tcPr>
          <w:p w14:paraId="0F01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17</w:t>
            </w:r>
          </w:p>
        </w:tc>
        <w:tc>
          <w:tcPr>
            <w:tcW w:type="dxa" w:w="1092"/>
          </w:tcPr>
          <w:p w14:paraId="1001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29</w:t>
            </w:r>
          </w:p>
        </w:tc>
        <w:tc>
          <w:tcPr>
            <w:tcW w:type="dxa" w:w="665"/>
          </w:tcPr>
          <w:p w14:paraId="1101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35</w:t>
            </w:r>
          </w:p>
        </w:tc>
        <w:tc>
          <w:tcPr>
            <w:tcW w:type="dxa" w:w="649"/>
          </w:tcPr>
          <w:p w14:paraId="1201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26</w:t>
            </w:r>
          </w:p>
        </w:tc>
        <w:tc>
          <w:tcPr>
            <w:tcW w:type="dxa" w:w="709"/>
          </w:tcPr>
          <w:p w14:paraId="1301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33</w:t>
            </w:r>
          </w:p>
        </w:tc>
        <w:tc>
          <w:tcPr>
            <w:tcW w:type="dxa" w:w="591"/>
          </w:tcPr>
          <w:p w14:paraId="1401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21</w:t>
            </w:r>
          </w:p>
        </w:tc>
        <w:tc>
          <w:tcPr>
            <w:tcW w:type="dxa" w:w="960"/>
          </w:tcPr>
          <w:p w14:paraId="1501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15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255"/>
        </w:trPr>
        <w:tc>
          <w:tcPr>
            <w:tcW w:type="dxa" w:w="1980"/>
          </w:tcPr>
          <w:p w14:paraId="16010000">
            <w:pPr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Затрудняюсь ответить</w:t>
            </w:r>
          </w:p>
        </w:tc>
        <w:tc>
          <w:tcPr>
            <w:tcW w:type="dxa" w:w="1504"/>
            <w:vAlign w:val="center"/>
          </w:tcPr>
          <w:p w14:paraId="17010000">
            <w:pPr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</w:t>
            </w:r>
          </w:p>
        </w:tc>
        <w:tc>
          <w:tcPr>
            <w:tcW w:type="dxa" w:w="1095"/>
            <w:vAlign w:val="center"/>
          </w:tcPr>
          <w:p w14:paraId="1801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type="dxa" w:w="1092"/>
            <w:vAlign w:val="center"/>
          </w:tcPr>
          <w:p w14:paraId="1901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type="dxa" w:w="665"/>
            <w:vAlign w:val="center"/>
          </w:tcPr>
          <w:p w14:paraId="1A01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type="dxa" w:w="649"/>
            <w:vAlign w:val="center"/>
          </w:tcPr>
          <w:p w14:paraId="1B01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type="dxa" w:w="709"/>
            <w:vAlign w:val="center"/>
          </w:tcPr>
          <w:p w14:paraId="1C01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type="dxa" w:w="591"/>
            <w:vAlign w:val="center"/>
          </w:tcPr>
          <w:p w14:paraId="1D01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type="dxa" w:w="960"/>
            <w:vAlign w:val="center"/>
          </w:tcPr>
          <w:p w14:paraId="1E010000">
            <w:pPr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  <w:tc>
          <w:tcPr>
            <w:tcW w:type="dxa" w:w="11"/>
          </w:tcPr>
          <w:p/>
        </w:tc>
      </w:tr>
    </w:tbl>
    <w:p w14:paraId="1F010000">
      <w:pPr>
        <w:rPr>
          <w:rFonts w:ascii="Franklin Gothic Book" w:hAnsi="Franklin Gothic Book"/>
        </w:rPr>
      </w:pPr>
    </w:p>
    <w:tbl>
      <w:tblPr>
        <w:tblStyle w:val="Style_7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31"/>
        <w:gridCol w:w="2003"/>
      </w:tblGrid>
      <w:tr>
        <w:trPr>
          <w:trHeight w:hRule="atLeast" w:val="237"/>
        </w:trPr>
        <w:tc>
          <w:tcPr>
            <w:tcW w:type="dxa" w:w="93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0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 xml:space="preserve">Выберите наиболее предпочтительные для Вас варианты поездки в рамках </w:t>
            </w:r>
            <w:r>
              <w:rPr>
                <w:rFonts w:ascii="Franklin Gothic Book" w:hAnsi="Franklin Gothic Book"/>
                <w:b w:val="1"/>
              </w:rPr>
              <w:t>агротура</w:t>
            </w:r>
            <w:r>
              <w:rPr>
                <w:rFonts w:ascii="Franklin Gothic Book" w:hAnsi="Franklin Gothic Book"/>
                <w:b w:val="1"/>
              </w:rPr>
              <w:t>.</w:t>
            </w:r>
          </w:p>
          <w:p w14:paraId="21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 xml:space="preserve">Продолжительность поездки </w:t>
            </w:r>
          </w:p>
          <w:p w14:paraId="22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 xml:space="preserve">(закрытый вопрос, один ответ, </w:t>
            </w: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 xml:space="preserve">% </w:t>
            </w: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>от всех опрошенных)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3010000">
            <w:pPr>
              <w:spacing w:after="0" w:line="240" w:lineRule="auto"/>
              <w:ind/>
              <w:rPr>
                <w:rFonts w:ascii="Franklin Gothic Book" w:hAnsi="Franklin Gothic Book"/>
              </w:rPr>
            </w:pP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4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  <w:color w:val="000000"/>
              </w:rPr>
              <w:t>Все опрошенные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5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Тур выходного дня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6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61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7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На неделю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8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22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9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На один день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A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11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B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На 2 недели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C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D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На 3 недели или больше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E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F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Затрудняюсь ответить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0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3</w:t>
            </w:r>
          </w:p>
        </w:tc>
      </w:tr>
    </w:tbl>
    <w:p w14:paraId="31010000"/>
    <w:tbl>
      <w:tblPr>
        <w:tblStyle w:val="Style_7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31"/>
        <w:gridCol w:w="2003"/>
      </w:tblGrid>
      <w:tr>
        <w:trPr>
          <w:trHeight w:hRule="atLeast" w:val="237"/>
        </w:trPr>
        <w:tc>
          <w:tcPr>
            <w:tcW w:type="dxa" w:w="93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2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 xml:space="preserve">Выберите наиболее предпочтительные для Вас варианты поездки в рамках </w:t>
            </w:r>
            <w:r>
              <w:rPr>
                <w:rFonts w:ascii="Franklin Gothic Book" w:hAnsi="Franklin Gothic Book"/>
                <w:b w:val="1"/>
              </w:rPr>
              <w:t>агротура</w:t>
            </w:r>
            <w:r>
              <w:rPr>
                <w:rFonts w:ascii="Franklin Gothic Book" w:hAnsi="Franklin Gothic Book"/>
                <w:b w:val="1"/>
              </w:rPr>
              <w:t>.</w:t>
            </w:r>
          </w:p>
          <w:p w14:paraId="33010000">
            <w:pPr>
              <w:spacing w:after="0" w:line="240" w:lineRule="auto"/>
              <w:ind/>
              <w:jc w:val="center"/>
              <w:rPr>
                <w:rStyle w:val="Style_6_ch"/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b w:val="1"/>
              </w:rPr>
              <w:t>Компания (с кем Вы поедете)</w:t>
            </w:r>
          </w:p>
          <w:p w14:paraId="34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 xml:space="preserve">(закрытый вопрос, один ответ, </w:t>
            </w: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>%</w:t>
            </w:r>
            <w:r>
              <w:rPr>
                <w:rStyle w:val="Style_6_ch"/>
              </w:rPr>
              <w:t xml:space="preserve"> </w:t>
            </w: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>от всех опрошенных)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5010000">
            <w:pPr>
              <w:spacing w:after="0" w:line="240" w:lineRule="auto"/>
              <w:ind/>
              <w:rPr>
                <w:rFonts w:ascii="Franklin Gothic Book" w:hAnsi="Franklin Gothic Book"/>
              </w:rPr>
            </w:pP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6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  <w:color w:val="000000"/>
              </w:rPr>
              <w:t>Все опрошенные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7010000">
            <w:pPr>
              <w:spacing w:after="0" w:line="240" w:lineRule="auto"/>
              <w:ind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i w:val="1"/>
              </w:rPr>
              <w:t>С семьей (с родителями и детьми)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8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  <w:color w:val="000000"/>
              </w:rPr>
            </w:pPr>
            <w:r>
              <w:rPr>
                <w:rFonts w:ascii="Franklin Gothic Book" w:hAnsi="Franklin Gothic Book"/>
                <w:b w:val="1"/>
              </w:rPr>
              <w:t>33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9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Вдвоем парой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A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25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B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С компанией друзей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C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17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D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С ребенком/ детьми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E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11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F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Один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0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7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1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С родителями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2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3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С коллегами по работе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4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5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 xml:space="preserve">Другое 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6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3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7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Затрудняюсь ответить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8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</w:t>
            </w:r>
          </w:p>
        </w:tc>
      </w:tr>
    </w:tbl>
    <w:p w14:paraId="49010000">
      <w:pPr>
        <w:rPr>
          <w:i w:val="1"/>
        </w:rPr>
      </w:pPr>
    </w:p>
    <w:tbl>
      <w:tblPr>
        <w:tblStyle w:val="Style_7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31"/>
        <w:gridCol w:w="2003"/>
      </w:tblGrid>
      <w:tr>
        <w:trPr>
          <w:trHeight w:hRule="atLeast" w:val="237"/>
        </w:trPr>
        <w:tc>
          <w:tcPr>
            <w:tcW w:type="dxa" w:w="93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A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 xml:space="preserve">Выберите наиболее предпочтительные для Вас варианты поездки в рамках </w:t>
            </w:r>
            <w:r>
              <w:rPr>
                <w:rFonts w:ascii="Franklin Gothic Book" w:hAnsi="Franklin Gothic Book"/>
                <w:b w:val="1"/>
              </w:rPr>
              <w:t>агротура</w:t>
            </w:r>
            <w:r>
              <w:rPr>
                <w:rFonts w:ascii="Franklin Gothic Book" w:hAnsi="Franklin Gothic Book"/>
                <w:b w:val="1"/>
              </w:rPr>
              <w:t>.</w:t>
            </w:r>
          </w:p>
          <w:p w14:paraId="4B010000">
            <w:pPr>
              <w:spacing w:after="0" w:line="240" w:lineRule="auto"/>
              <w:ind/>
              <w:jc w:val="center"/>
              <w:rPr>
                <w:rStyle w:val="Style_6_ch"/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b w:val="1"/>
              </w:rPr>
              <w:t>Вид размещения</w:t>
            </w:r>
            <w:r>
              <w:rPr>
                <w:rStyle w:val="Style_6_ch"/>
                <w:rFonts w:ascii="Franklin Gothic Book" w:hAnsi="Franklin Gothic Book"/>
                <w:color w:val="000000"/>
              </w:rPr>
              <w:t xml:space="preserve"> </w:t>
            </w:r>
          </w:p>
          <w:p w14:paraId="4C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 xml:space="preserve">(закрытый вопрос, </w:t>
            </w: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>до двух ответов</w:t>
            </w: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 xml:space="preserve">, </w:t>
            </w: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>%</w:t>
            </w:r>
            <w:r>
              <w:rPr>
                <w:rStyle w:val="Style_6_ch"/>
              </w:rPr>
              <w:t xml:space="preserve"> </w:t>
            </w: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>от всех опрошенных)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D010000">
            <w:pPr>
              <w:spacing w:after="0" w:line="240" w:lineRule="auto"/>
              <w:ind/>
              <w:rPr>
                <w:rFonts w:ascii="Franklin Gothic Book" w:hAnsi="Franklin Gothic Book"/>
              </w:rPr>
            </w:pP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4E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 w:val="1"/>
                <w:color w:val="000000"/>
              </w:rPr>
              <w:t>Все опрошенные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4F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Аренда отдельного дома или коттеджа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0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40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1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Номер в сельской гостинице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2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31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3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Апартаменты на территории фермы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4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26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5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Глэмпинг</w:t>
            </w:r>
            <w:r>
              <w:rPr>
                <w:rFonts w:ascii="Franklin Gothic Book" w:hAnsi="Franklin Gothic Book"/>
                <w:i w:val="1"/>
              </w:rPr>
              <w:t xml:space="preserve"> (кемпинг в комфортных палатках с кроватями)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6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24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7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Отдельная комната в одном доме с хозяином фермы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8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11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9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Своя или арендованная палатка на территории фермы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A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9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B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Автодом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C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5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D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Друго</w:t>
            </w:r>
            <w:r>
              <w:rPr>
                <w:rFonts w:ascii="Franklin Gothic Book" w:hAnsi="Franklin Gothic Book"/>
                <w:i w:val="1"/>
              </w:rPr>
              <w:t>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5E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5F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Затрудняюсь ответить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0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3</w:t>
            </w:r>
          </w:p>
        </w:tc>
      </w:tr>
    </w:tbl>
    <w:p w14:paraId="61010000"/>
    <w:tbl>
      <w:tblPr>
        <w:tblStyle w:val="Style_7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31"/>
        <w:gridCol w:w="2003"/>
      </w:tblGrid>
      <w:tr>
        <w:trPr>
          <w:trHeight w:hRule="atLeast" w:val="237"/>
        </w:trPr>
        <w:tc>
          <w:tcPr>
            <w:tcW w:type="dxa" w:w="93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2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 xml:space="preserve">Выберите наиболее предпочтительные для Вас варианты поездки в рамках </w:t>
            </w:r>
            <w:r>
              <w:rPr>
                <w:rFonts w:ascii="Franklin Gothic Book" w:hAnsi="Franklin Gothic Book"/>
                <w:b w:val="1"/>
              </w:rPr>
              <w:t>агротура</w:t>
            </w:r>
            <w:r>
              <w:rPr>
                <w:rFonts w:ascii="Franklin Gothic Book" w:hAnsi="Franklin Gothic Book"/>
                <w:b w:val="1"/>
              </w:rPr>
              <w:t>.</w:t>
            </w:r>
          </w:p>
          <w:p w14:paraId="63010000">
            <w:pPr>
              <w:spacing w:after="0" w:line="240" w:lineRule="auto"/>
              <w:ind/>
              <w:jc w:val="center"/>
              <w:rPr>
                <w:rStyle w:val="Style_6_ch"/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b w:val="1"/>
              </w:rPr>
              <w:t>Расстояние (готовы проехать до фермы в одну сторону от своего дома или места, где Вы будете жить)</w:t>
            </w:r>
            <w:r>
              <w:rPr>
                <w:rStyle w:val="Style_6_ch"/>
                <w:rFonts w:ascii="Franklin Gothic Book" w:hAnsi="Franklin Gothic Book"/>
                <w:color w:val="000000"/>
              </w:rPr>
              <w:t xml:space="preserve"> </w:t>
            </w:r>
          </w:p>
          <w:p w14:paraId="64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>(</w:t>
            </w: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>открытый вопрос, один ответ, %</w:t>
            </w:r>
            <w:r>
              <w:rPr>
                <w:rStyle w:val="Style_6_ch"/>
              </w:rPr>
              <w:t xml:space="preserve"> </w:t>
            </w: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>от всех опрошенных)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5010000">
            <w:pPr>
              <w:spacing w:after="0" w:line="240" w:lineRule="auto"/>
              <w:ind/>
              <w:rPr>
                <w:rFonts w:ascii="Franklin Gothic Book" w:hAnsi="Franklin Gothic Book"/>
              </w:rPr>
            </w:pP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6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 w:val="1"/>
                <w:color w:val="000000"/>
              </w:rPr>
              <w:t>Все опрошенные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7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до 100 км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8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11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9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100-199 км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A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22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B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200-249 км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C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13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D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250-499 км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6E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14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6F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500+ км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0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15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1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Затрудняюсь ответить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2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</w:t>
            </w:r>
            <w:r>
              <w:rPr>
                <w:rFonts w:ascii="Franklin Gothic Book" w:hAnsi="Franklin Gothic Book"/>
                <w:b w:val="1"/>
              </w:rPr>
              <w:t>5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73010000">
            <w:pPr>
              <w:spacing w:after="0" w:line="240" w:lineRule="auto"/>
              <w:ind/>
              <w:rPr>
                <w:rFonts w:ascii="Franklin Gothic Book" w:hAnsi="Franklin Gothic Book"/>
                <w:b w:val="1"/>
                <w:i w:val="1"/>
              </w:rPr>
            </w:pPr>
            <w:r>
              <w:rPr>
                <w:rFonts w:ascii="Franklin Gothic Book" w:hAnsi="Franklin Gothic Book"/>
                <w:b w:val="1"/>
                <w:i w:val="1"/>
              </w:rPr>
              <w:t>Среднее, км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74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  <w:i w:val="1"/>
              </w:rPr>
            </w:pPr>
            <w:r>
              <w:rPr>
                <w:rFonts w:ascii="Franklin Gothic Book" w:hAnsi="Franklin Gothic Book"/>
                <w:b w:val="1"/>
                <w:i w:val="1"/>
              </w:rPr>
              <w:t>350</w:t>
            </w:r>
          </w:p>
        </w:tc>
      </w:tr>
    </w:tbl>
    <w:p w14:paraId="75010000"/>
    <w:tbl>
      <w:tblPr>
        <w:tblStyle w:val="Style_7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98"/>
        <w:gridCol w:w="1504"/>
        <w:gridCol w:w="671"/>
        <w:gridCol w:w="781"/>
        <w:gridCol w:w="724"/>
        <w:gridCol w:w="799"/>
        <w:gridCol w:w="668"/>
        <w:gridCol w:w="642"/>
        <w:gridCol w:w="657"/>
        <w:gridCol w:w="664"/>
      </w:tblGrid>
      <w:tr>
        <w:trPr>
          <w:trHeight w:hRule="atLeast" w:val="284"/>
        </w:trPr>
        <w:tc>
          <w:tcPr>
            <w:tcW w:type="dxa" w:w="9508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after="0"/>
              <w:ind/>
              <w:jc w:val="center"/>
              <w:rPr>
                <w:rStyle w:val="Style_6_ch"/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b w:val="1"/>
              </w:rPr>
              <w:t xml:space="preserve">В какое место Вы бы скорее всего отправились в </w:t>
            </w:r>
            <w:r>
              <w:rPr>
                <w:rFonts w:ascii="Franklin Gothic Book" w:hAnsi="Franklin Gothic Book"/>
                <w:b w:val="1"/>
              </w:rPr>
              <w:t>агротур</w:t>
            </w:r>
            <w:r>
              <w:rPr>
                <w:rFonts w:ascii="Franklin Gothic Book" w:hAnsi="Franklin Gothic Book"/>
                <w:b w:val="1"/>
              </w:rPr>
              <w:t xml:space="preserve"> по России?</w:t>
            </w:r>
          </w:p>
          <w:p w14:paraId="77010000">
            <w:pPr>
              <w:spacing w:after="0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>(открытый вопрос, один ответ, %</w:t>
            </w:r>
            <w:r>
              <w:rPr>
                <w:rStyle w:val="Style_6_ch"/>
                <w:rFonts w:ascii="Franklin Gothic Book" w:hAnsi="Franklin Gothic Book"/>
              </w:rPr>
              <w:t xml:space="preserve"> </w:t>
            </w: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>от всех опрошенных)</w:t>
            </w:r>
          </w:p>
        </w:tc>
      </w:tr>
      <w:tr>
        <w:trPr>
          <w:trHeight w:hRule="atLeast" w:val="284"/>
        </w:trPr>
        <w:tc>
          <w:tcPr>
            <w:tcW w:type="dxa" w:w="2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spacing w:after="0"/>
              <w:ind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spacing w:after="0"/>
              <w:ind/>
              <w:jc w:val="center"/>
              <w:rPr>
                <w:rFonts w:ascii="Franklin Gothic Book" w:hAnsi="Franklin Gothic Book"/>
                <w:b w:val="1"/>
                <w:color w:val="000000"/>
              </w:rPr>
            </w:pPr>
            <w:r>
              <w:rPr>
                <w:rFonts w:ascii="Franklin Gothic Book" w:hAnsi="Franklin Gothic Book"/>
                <w:b w:val="1"/>
                <w:color w:val="000000"/>
              </w:rPr>
              <w:t>Все опрошенные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spacing w:after="0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ЦФО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spacing w:after="0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СЗФО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spacing w:after="0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ЮФО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after="0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СКФО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after="0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ПФО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spacing w:after="0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УФО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spacing w:after="0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СФО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after="0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ДФО</w:t>
            </w:r>
          </w:p>
        </w:tc>
      </w:tr>
      <w:tr>
        <w:trPr>
          <w:trHeight w:hRule="atLeast" w:val="284"/>
        </w:trPr>
        <w:tc>
          <w:tcPr>
            <w:tcW w:type="dxa" w:w="2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after="0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 xml:space="preserve">Юг России 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after="0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17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12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12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41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16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15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15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19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</w:t>
            </w:r>
          </w:p>
        </w:tc>
      </w:tr>
      <w:tr>
        <w:trPr>
          <w:trHeight w:hRule="atLeast" w:val="284"/>
        </w:trPr>
        <w:tc>
          <w:tcPr>
            <w:tcW w:type="dxa" w:w="2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spacing w:after="0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 xml:space="preserve">Центральная Россия 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spacing w:after="0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16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40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13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</w:tr>
      <w:tr>
        <w:trPr>
          <w:trHeight w:hRule="atLeast" w:val="284"/>
        </w:trPr>
        <w:tc>
          <w:tcPr>
            <w:tcW w:type="dxa" w:w="2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spacing w:after="0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 xml:space="preserve">Северо-Запад России 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spacing w:after="0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13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12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45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12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</w:tr>
      <w:tr>
        <w:trPr>
          <w:trHeight w:hRule="atLeast" w:val="284"/>
        </w:trPr>
        <w:tc>
          <w:tcPr>
            <w:tcW w:type="dxa" w:w="2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spacing w:after="0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Северный Кавказ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spacing w:after="0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13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16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45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12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</w:tr>
      <w:tr>
        <w:trPr>
          <w:trHeight w:hRule="atLeast" w:val="284"/>
        </w:trPr>
        <w:tc>
          <w:tcPr>
            <w:tcW w:type="dxa" w:w="2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after="0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 xml:space="preserve">Сибирь 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spacing w:after="0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12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39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15</w:t>
            </w:r>
          </w:p>
        </w:tc>
      </w:tr>
      <w:tr>
        <w:trPr>
          <w:trHeight w:hRule="atLeast" w:val="284"/>
        </w:trPr>
        <w:tc>
          <w:tcPr>
            <w:tcW w:type="dxa" w:w="2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spacing w:after="0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 xml:space="preserve">Дальний Восток 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spacing w:after="0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13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43</w:t>
            </w:r>
          </w:p>
        </w:tc>
      </w:tr>
      <w:tr>
        <w:trPr>
          <w:trHeight w:hRule="atLeast" w:val="284"/>
        </w:trPr>
        <w:tc>
          <w:tcPr>
            <w:tcW w:type="dxa" w:w="2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after="0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 xml:space="preserve">Приволжье 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after="0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8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33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</w:tr>
      <w:tr>
        <w:trPr>
          <w:trHeight w:hRule="atLeast" w:val="284"/>
        </w:trPr>
        <w:tc>
          <w:tcPr>
            <w:tcW w:type="dxa" w:w="2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spacing w:after="0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 xml:space="preserve">Урал 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spacing w:after="0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4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36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</w:tr>
      <w:tr>
        <w:trPr>
          <w:trHeight w:hRule="atLeast" w:val="284"/>
        </w:trPr>
        <w:tc>
          <w:tcPr>
            <w:tcW w:type="dxa" w:w="2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spacing w:after="0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Ни в какое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spacing w:after="0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</w:tr>
      <w:tr>
        <w:trPr>
          <w:trHeight w:hRule="atLeast" w:val="284"/>
        </w:trPr>
        <w:tc>
          <w:tcPr>
            <w:tcW w:type="dxa" w:w="2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spacing w:after="0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Затрудняюсь ответить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spacing w:after="0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6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spacing w:after="0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</w:tr>
    </w:tbl>
    <w:p w14:paraId="E6010000"/>
    <w:tbl>
      <w:tblPr>
        <w:tblStyle w:val="Style_7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31"/>
        <w:gridCol w:w="2003"/>
      </w:tblGrid>
      <w:tr>
        <w:trPr>
          <w:trHeight w:hRule="atLeast" w:val="237"/>
        </w:trPr>
        <w:tc>
          <w:tcPr>
            <w:tcW w:type="dxa" w:w="93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7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 xml:space="preserve">Выберите наиболее предпочтительные для Вас варианты поездки в рамках </w:t>
            </w:r>
            <w:r>
              <w:rPr>
                <w:rFonts w:ascii="Franklin Gothic Book" w:hAnsi="Franklin Gothic Book"/>
                <w:b w:val="1"/>
              </w:rPr>
              <w:t>агротура</w:t>
            </w:r>
            <w:r>
              <w:rPr>
                <w:rFonts w:ascii="Franklin Gothic Book" w:hAnsi="Franklin Gothic Book"/>
                <w:b w:val="1"/>
              </w:rPr>
              <w:t>.</w:t>
            </w:r>
          </w:p>
          <w:p w14:paraId="E8010000">
            <w:pPr>
              <w:spacing w:after="0" w:line="240" w:lineRule="auto"/>
              <w:ind/>
              <w:jc w:val="center"/>
              <w:rPr>
                <w:rStyle w:val="Style_6_ch"/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b w:val="1"/>
              </w:rPr>
              <w:t>Как добираться</w:t>
            </w:r>
          </w:p>
          <w:p w14:paraId="E9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 xml:space="preserve">(закрытый вопрос, </w:t>
            </w: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>любое количество ответов</w:t>
            </w: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 xml:space="preserve">, </w:t>
            </w: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>%</w:t>
            </w:r>
            <w:r>
              <w:rPr>
                <w:rStyle w:val="Style_6_ch"/>
              </w:rPr>
              <w:t xml:space="preserve"> </w:t>
            </w: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>от всех опрошенных)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A010000">
            <w:pPr>
              <w:spacing w:after="0" w:line="240" w:lineRule="auto"/>
              <w:ind/>
              <w:rPr>
                <w:rFonts w:ascii="Franklin Gothic Book" w:hAnsi="Franklin Gothic Book"/>
              </w:rPr>
            </w:pP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B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 w:val="1"/>
                <w:color w:val="000000"/>
              </w:rPr>
              <w:t>Все опрошенные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C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Организованный трансфер (доставка)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D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62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EE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На личном автомобиле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EF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57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0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На общественном транспорте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1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15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2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 xml:space="preserve">Другое 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3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F4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Затрудняюсь ответить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F5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</w:t>
            </w:r>
          </w:p>
        </w:tc>
      </w:tr>
    </w:tbl>
    <w:p w14:paraId="F6010000"/>
    <w:tbl>
      <w:tblPr>
        <w:tblStyle w:val="Style_7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66"/>
        <w:gridCol w:w="2130"/>
      </w:tblGrid>
      <w:tr>
        <w:trPr>
          <w:trHeight w:hRule="atLeast" w:val="796"/>
        </w:trPr>
        <w:tc>
          <w:tcPr>
            <w:tcW w:type="dxa" w:w="94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 xml:space="preserve">Представьте, что Вы едете в </w:t>
            </w:r>
            <w:r>
              <w:rPr>
                <w:rFonts w:ascii="Franklin Gothic Book" w:hAnsi="Franklin Gothic Book"/>
                <w:b w:val="1"/>
              </w:rPr>
              <w:t>агротур</w:t>
            </w:r>
            <w:r>
              <w:rPr>
                <w:rFonts w:ascii="Franklin Gothic Book" w:hAnsi="Franklin Gothic Book"/>
                <w:b w:val="1"/>
              </w:rPr>
              <w:t>. Чем Вы бы хотели бы там заняться? Оцените по 5-балльной шкале, где 1 – «совсем не хотел бы» и 5 – «очень хотел бы».</w:t>
            </w:r>
          </w:p>
          <w:p w14:paraId="F8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 xml:space="preserve">(закрытый вопрос, один ответ, доля тех, кто выбрал ответы «4» или «5» по пятибалльной шкале, </w:t>
            </w: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 xml:space="preserve">% </w:t>
            </w: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>от всех опрошенных)</w:t>
            </w:r>
          </w:p>
        </w:tc>
      </w:tr>
      <w:tr>
        <w:trPr>
          <w:trHeight w:hRule="atLeast" w:val="264"/>
        </w:trPr>
        <w:tc>
          <w:tcPr>
            <w:tcW w:type="dxa" w:w="7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10000">
            <w:pPr>
              <w:spacing w:after="0" w:line="240" w:lineRule="auto"/>
              <w:ind/>
              <w:rPr>
                <w:rFonts w:ascii="Franklin Gothic Book" w:hAnsi="Franklin Gothic Book"/>
              </w:rPr>
            </w:pP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 w:val="1"/>
                <w:color w:val="000000"/>
              </w:rPr>
              <w:t>Все опрошенные</w:t>
            </w:r>
          </w:p>
        </w:tc>
      </w:tr>
      <w:tr>
        <w:trPr>
          <w:trHeight w:hRule="atLeast" w:val="264"/>
        </w:trPr>
        <w:tc>
          <w:tcPr>
            <w:tcW w:type="dxa" w:w="7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Дегустации фермерских продуктов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83</w:t>
            </w:r>
          </w:p>
        </w:tc>
      </w:tr>
      <w:tr>
        <w:trPr>
          <w:trHeight w:hRule="atLeast" w:val="264"/>
        </w:trPr>
        <w:tc>
          <w:tcPr>
            <w:tcW w:type="dxa" w:w="7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Познакомиться с историей края, местными традициями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1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81</w:t>
            </w:r>
          </w:p>
        </w:tc>
      </w:tr>
      <w:tr>
        <w:trPr>
          <w:trHeight w:hRule="atLeast" w:val="264"/>
        </w:trPr>
        <w:tc>
          <w:tcPr>
            <w:tcW w:type="dxa" w:w="7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1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Купить фермерские продукты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72</w:t>
            </w:r>
          </w:p>
        </w:tc>
      </w:tr>
      <w:tr>
        <w:trPr>
          <w:trHeight w:hRule="atLeast" w:val="264"/>
        </w:trPr>
        <w:tc>
          <w:tcPr>
            <w:tcW w:type="dxa" w:w="7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Экскурсия по винодельне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71</w:t>
            </w:r>
          </w:p>
        </w:tc>
      </w:tr>
      <w:tr>
        <w:trPr>
          <w:trHeight w:hRule="atLeast" w:val="264"/>
        </w:trPr>
        <w:tc>
          <w:tcPr>
            <w:tcW w:type="dxa" w:w="7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Экскурсия по ферме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65</w:t>
            </w:r>
          </w:p>
        </w:tc>
      </w:tr>
      <w:tr>
        <w:trPr>
          <w:trHeight w:hRule="atLeast" w:val="264"/>
        </w:trPr>
        <w:tc>
          <w:tcPr>
            <w:tcW w:type="dxa" w:w="7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Остановиться на ночёвку в сельском или этно- доме (юрта, иглу)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65</w:t>
            </w:r>
          </w:p>
        </w:tc>
      </w:tr>
      <w:tr>
        <w:trPr>
          <w:trHeight w:hRule="atLeast" w:val="264"/>
        </w:trPr>
        <w:tc>
          <w:tcPr>
            <w:tcW w:type="dxa" w:w="7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Пособирать грибы и ягоды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63</w:t>
            </w:r>
          </w:p>
        </w:tc>
      </w:tr>
      <w:tr>
        <w:trPr>
          <w:trHeight w:hRule="atLeast" w:val="264"/>
        </w:trPr>
        <w:tc>
          <w:tcPr>
            <w:tcW w:type="dxa" w:w="7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Конная прогулка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62</w:t>
            </w:r>
          </w:p>
        </w:tc>
      </w:tr>
      <w:tr>
        <w:trPr>
          <w:trHeight w:hRule="atLeast" w:val="264"/>
        </w:trPr>
        <w:tc>
          <w:tcPr>
            <w:tcW w:type="dxa" w:w="7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Покормить животных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60</w:t>
            </w:r>
          </w:p>
        </w:tc>
      </w:tr>
      <w:tr>
        <w:trPr>
          <w:trHeight w:hRule="atLeast" w:val="264"/>
        </w:trPr>
        <w:tc>
          <w:tcPr>
            <w:tcW w:type="dxa" w:w="7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Народные гуляния на ярмарке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59</w:t>
            </w:r>
          </w:p>
        </w:tc>
      </w:tr>
      <w:tr>
        <w:trPr>
          <w:trHeight w:hRule="atLeast" w:val="264"/>
        </w:trPr>
        <w:tc>
          <w:tcPr>
            <w:tcW w:type="dxa" w:w="7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Джип-тур/ тур на квадроциклах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55</w:t>
            </w:r>
          </w:p>
        </w:tc>
      </w:tr>
      <w:tr>
        <w:trPr>
          <w:trHeight w:hRule="atLeast" w:val="264"/>
        </w:trPr>
        <w:tc>
          <w:tcPr>
            <w:tcW w:type="dxa" w:w="7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Собрать виноград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54</w:t>
            </w:r>
          </w:p>
        </w:tc>
      </w:tr>
      <w:tr>
        <w:trPr>
          <w:trHeight w:hRule="atLeast" w:val="264"/>
        </w:trPr>
        <w:tc>
          <w:tcPr>
            <w:tcW w:type="dxa" w:w="7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Контактный зоопарк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53</w:t>
            </w:r>
          </w:p>
        </w:tc>
      </w:tr>
      <w:tr>
        <w:trPr>
          <w:trHeight w:hRule="atLeast" w:val="264"/>
        </w:trPr>
        <w:tc>
          <w:tcPr>
            <w:tcW w:type="dxa" w:w="7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Порыбачить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53</w:t>
            </w:r>
          </w:p>
        </w:tc>
      </w:tr>
      <w:tr>
        <w:trPr>
          <w:trHeight w:hRule="atLeast" w:val="264"/>
        </w:trPr>
        <w:tc>
          <w:tcPr>
            <w:tcW w:type="dxa" w:w="7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Дегустация алкогольных напитков (вино, пиво)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49</w:t>
            </w:r>
          </w:p>
        </w:tc>
      </w:tr>
      <w:tr>
        <w:trPr>
          <w:trHeight w:hRule="atLeast" w:val="264"/>
        </w:trPr>
        <w:tc>
          <w:tcPr>
            <w:tcW w:type="dxa" w:w="7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Подоить коров/ коз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26</w:t>
            </w:r>
          </w:p>
        </w:tc>
      </w:tr>
      <w:tr>
        <w:trPr>
          <w:trHeight w:hRule="atLeast" w:val="264"/>
        </w:trPr>
        <w:tc>
          <w:tcPr>
            <w:tcW w:type="dxa" w:w="7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Поохотиться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21</w:t>
            </w:r>
          </w:p>
        </w:tc>
      </w:tr>
    </w:tbl>
    <w:p w14:paraId="1D020000"/>
    <w:tbl>
      <w:tblPr>
        <w:tblStyle w:val="Style_7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31"/>
        <w:gridCol w:w="2003"/>
      </w:tblGrid>
      <w:tr>
        <w:trPr>
          <w:trHeight w:hRule="atLeast" w:val="237"/>
        </w:trPr>
        <w:tc>
          <w:tcPr>
            <w:tcW w:type="dxa" w:w="93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E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 xml:space="preserve">Выберите наиболее предпочтительные для Вас варианты поездки в рамках </w:t>
            </w:r>
            <w:r>
              <w:rPr>
                <w:rFonts w:ascii="Franklin Gothic Book" w:hAnsi="Franklin Gothic Book"/>
                <w:b w:val="1"/>
              </w:rPr>
              <w:t>агротура</w:t>
            </w:r>
            <w:r>
              <w:rPr>
                <w:rFonts w:ascii="Franklin Gothic Book" w:hAnsi="Franklin Gothic Book"/>
                <w:b w:val="1"/>
              </w:rPr>
              <w:t>.</w:t>
            </w:r>
          </w:p>
          <w:p w14:paraId="1F020000">
            <w:pPr>
              <w:spacing w:after="0" w:line="240" w:lineRule="auto"/>
              <w:ind/>
              <w:jc w:val="center"/>
              <w:rPr>
                <w:rStyle w:val="Style_6_ch"/>
                <w:rFonts w:ascii="Franklin Gothic Book" w:hAnsi="Franklin Gothic Book"/>
                <w:b w:val="0"/>
                <w:color w:val="000000"/>
              </w:rPr>
            </w:pPr>
            <w:r>
              <w:rPr>
                <w:rFonts w:ascii="Franklin Gothic Book" w:hAnsi="Franklin Gothic Book"/>
                <w:b w:val="1"/>
              </w:rPr>
              <w:t>Удобный способ оплаты тура</w:t>
            </w:r>
          </w:p>
          <w:p w14:paraId="20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>(закрытый вопрос, один ответ, %</w:t>
            </w:r>
            <w:r>
              <w:rPr>
                <w:rStyle w:val="Style_6_ch"/>
              </w:rPr>
              <w:t xml:space="preserve"> </w:t>
            </w: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>от всех опрошенных)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1020000">
            <w:pPr>
              <w:spacing w:after="0" w:line="240" w:lineRule="auto"/>
              <w:ind/>
              <w:rPr>
                <w:rFonts w:ascii="Franklin Gothic Book" w:hAnsi="Franklin Gothic Book"/>
              </w:rPr>
            </w:pP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2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 w:val="1"/>
                <w:color w:val="000000"/>
              </w:rPr>
              <w:t>Все опрошенные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3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Оплатить заранее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4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30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5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Частично заранее, частично на месте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6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40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7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На месте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8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24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9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Затрудняюсь ответить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A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6</w:t>
            </w:r>
          </w:p>
        </w:tc>
      </w:tr>
    </w:tbl>
    <w:p w14:paraId="2B020000"/>
    <w:tbl>
      <w:tblPr>
        <w:tblStyle w:val="Style_7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31"/>
        <w:gridCol w:w="2003"/>
      </w:tblGrid>
      <w:tr>
        <w:trPr>
          <w:trHeight w:hRule="atLeast" w:val="237"/>
        </w:trPr>
        <w:tc>
          <w:tcPr>
            <w:tcW w:type="dxa" w:w="93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C020000">
            <w:pPr>
              <w:spacing w:after="0" w:line="240" w:lineRule="auto"/>
              <w:ind/>
              <w:jc w:val="center"/>
              <w:rPr>
                <w:rStyle w:val="Style_6_ch"/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b w:val="1"/>
              </w:rPr>
              <w:t>Какую сумму Вы готовы потратить на покупку фермерских продуктов в рамках одной поездки? (рублей)</w:t>
            </w:r>
          </w:p>
          <w:p w14:paraId="2D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>(</w:t>
            </w: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>открытый вопро</w:t>
            </w: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 xml:space="preserve">с, один ответ, </w:t>
            </w: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>%</w:t>
            </w:r>
            <w:r>
              <w:rPr>
                <w:rStyle w:val="Style_6_ch"/>
              </w:rPr>
              <w:t xml:space="preserve"> </w:t>
            </w:r>
            <w:r>
              <w:rPr>
                <w:rStyle w:val="Style_6_ch"/>
                <w:rFonts w:ascii="Franklin Gothic Book" w:hAnsi="Franklin Gothic Book"/>
                <w:b w:val="0"/>
                <w:color w:val="000000"/>
              </w:rPr>
              <w:t>от всех опрошенных)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E020000">
            <w:pPr>
              <w:spacing w:after="0" w:line="240" w:lineRule="auto"/>
              <w:ind/>
              <w:rPr>
                <w:rFonts w:ascii="Franklin Gothic Book" w:hAnsi="Franklin Gothic Book"/>
              </w:rPr>
            </w:pP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2F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 w:val="1"/>
                <w:color w:val="000000"/>
              </w:rPr>
              <w:t>Все опрошенные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0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 xml:space="preserve">До 1 500 рублей 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1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16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2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 xml:space="preserve">От 1 501 до 3000 рублей 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3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25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4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 xml:space="preserve">От 3 001 до 5 000 рублей 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5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20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6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 xml:space="preserve">Свыше 5 001 рублей 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7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14</w:t>
            </w:r>
          </w:p>
        </w:tc>
      </w:tr>
      <w:tr>
        <w:trPr>
          <w:trHeight w:hRule="atLeast" w:val="237"/>
        </w:trPr>
        <w:tc>
          <w:tcPr>
            <w:tcW w:type="dxa" w:w="7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38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Затрудняюсь ответить</w:t>
            </w:r>
          </w:p>
        </w:tc>
        <w:tc>
          <w:tcPr>
            <w:tcW w:type="dxa" w:w="2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39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</w:t>
            </w:r>
            <w:r>
              <w:rPr>
                <w:rFonts w:ascii="Franklin Gothic Book" w:hAnsi="Franklin Gothic Book"/>
                <w:b w:val="1"/>
              </w:rPr>
              <w:t>5</w:t>
            </w:r>
          </w:p>
        </w:tc>
      </w:tr>
    </w:tbl>
    <w:p w14:paraId="3A020000"/>
    <w:tbl>
      <w:tblPr>
        <w:tblStyle w:val="Style_7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85"/>
        <w:gridCol w:w="1461"/>
        <w:gridCol w:w="1065"/>
        <w:gridCol w:w="1062"/>
        <w:gridCol w:w="639"/>
        <w:gridCol w:w="709"/>
        <w:gridCol w:w="708"/>
        <w:gridCol w:w="709"/>
        <w:gridCol w:w="1018"/>
        <w:gridCol w:w="9"/>
      </w:tblGrid>
      <w:tr>
        <w:trPr>
          <w:trHeight w:hRule="atLeast" w:val="284"/>
        </w:trPr>
        <w:tc>
          <w:tcPr>
            <w:tcW w:type="dxa" w:w="936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pStyle w:val="Style_3"/>
              <w:ind w:firstLine="0" w:left="0"/>
              <w:jc w:val="center"/>
              <w:rPr>
                <w:rStyle w:val="Style_6_ch"/>
                <w:rFonts w:ascii="Franklin Gothic Book" w:hAnsi="Franklin Gothic Book"/>
                <w:b w:val="1"/>
                <w:color w:val="000000"/>
                <w:sz w:val="22"/>
              </w:rPr>
            </w:pPr>
            <w:r>
              <w:rPr>
                <w:sz w:val="22"/>
              </w:rPr>
              <w:t>Как Вы обычно расплачиваетесь во время путешествий по России? Выберите один приоритетный для Вас вариант оплаты.</w:t>
            </w:r>
          </w:p>
          <w:p w14:paraId="3C020000">
            <w:pPr>
              <w:pStyle w:val="Style_3"/>
              <w:ind w:firstLine="0" w:left="0"/>
              <w:jc w:val="center"/>
              <w:rPr>
                <w:b w:val="0"/>
                <w:sz w:val="22"/>
              </w:rPr>
            </w:pPr>
            <w:r>
              <w:rPr>
                <w:rStyle w:val="Style_6_ch"/>
                <w:rFonts w:ascii="Franklin Gothic Book" w:hAnsi="Franklin Gothic Book"/>
                <w:color w:val="000000"/>
                <w:sz w:val="22"/>
              </w:rPr>
              <w:t xml:space="preserve">(закрытый вопрос, один ответ, </w:t>
            </w:r>
            <w:r>
              <w:rPr>
                <w:rStyle w:val="Style_6_ch"/>
                <w:rFonts w:ascii="Franklin Gothic Book" w:hAnsi="Franklin Gothic Book"/>
                <w:color w:val="000000"/>
                <w:sz w:val="22"/>
              </w:rPr>
              <w:t xml:space="preserve">% </w:t>
            </w:r>
            <w:r>
              <w:rPr>
                <w:rStyle w:val="Style_6_ch"/>
                <w:rFonts w:ascii="Franklin Gothic Book" w:hAnsi="Franklin Gothic Book"/>
                <w:color w:val="000000"/>
                <w:sz w:val="22"/>
              </w:rPr>
              <w:t>от всех опрошенных)</w:t>
            </w:r>
          </w:p>
        </w:tc>
      </w:tr>
      <w:tr>
        <w:trPr>
          <w:trHeight w:hRule="atLeast" w:val="284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  <w:color w:val="000000"/>
              </w:rPr>
              <w:t>Все опрошенные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Мужской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Женский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18-24 года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25-34 года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35-44 года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45-59 лет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60 лет и старше</w:t>
            </w: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4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Банковской картой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80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79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81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78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79</w:t>
            </w: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4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Наличными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12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</w:t>
            </w: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4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Переводом по номеру телефона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5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4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Переводом по QR коду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4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 xml:space="preserve">Другое 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84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Затрудняюсь ответить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7C020000"/>
    <w:tbl>
      <w:tblPr>
        <w:tblStyle w:val="Style_7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85"/>
        <w:gridCol w:w="1417"/>
        <w:gridCol w:w="1134"/>
        <w:gridCol w:w="1062"/>
        <w:gridCol w:w="639"/>
        <w:gridCol w:w="709"/>
        <w:gridCol w:w="708"/>
        <w:gridCol w:w="567"/>
        <w:gridCol w:w="993"/>
        <w:gridCol w:w="13"/>
      </w:tblGrid>
      <w:tr>
        <w:trPr>
          <w:trHeight w:hRule="atLeast" w:val="567"/>
        </w:trPr>
        <w:tc>
          <w:tcPr>
            <w:tcW w:type="dxa" w:w="9227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pStyle w:val="Style_3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Какими возможностями Вы пользовались хотя бы 1 раз за последний год?</w:t>
            </w:r>
          </w:p>
          <w:p w14:paraId="7E020000">
            <w:pPr>
              <w:pStyle w:val="Style_3"/>
              <w:ind w:firstLine="0" w:left="0"/>
              <w:jc w:val="center"/>
              <w:rPr>
                <w:b w:val="0"/>
                <w:sz w:val="22"/>
              </w:rPr>
            </w:pPr>
            <w:r>
              <w:rPr>
                <w:rStyle w:val="Style_6_ch"/>
                <w:rFonts w:ascii="Franklin Gothic Book" w:hAnsi="Franklin Gothic Book"/>
                <w:color w:val="000000"/>
                <w:sz w:val="22"/>
              </w:rPr>
              <w:t xml:space="preserve">(закрытый вопрос, любое количество ответов, </w:t>
            </w:r>
            <w:r>
              <w:rPr>
                <w:rStyle w:val="Style_6_ch"/>
                <w:rFonts w:ascii="Franklin Gothic Book" w:hAnsi="Franklin Gothic Book"/>
                <w:color w:val="000000"/>
                <w:sz w:val="22"/>
              </w:rPr>
              <w:t xml:space="preserve">% </w:t>
            </w:r>
            <w:r>
              <w:rPr>
                <w:rStyle w:val="Style_6_ch"/>
                <w:rFonts w:ascii="Franklin Gothic Book" w:hAnsi="Franklin Gothic Book"/>
                <w:color w:val="000000"/>
                <w:sz w:val="22"/>
              </w:rPr>
              <w:t>от всех опрошенных)</w:t>
            </w:r>
          </w:p>
        </w:tc>
      </w:tr>
      <w:tr>
        <w:trPr>
          <w:trHeight w:hRule="atLeast" w:val="552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  <w:color w:val="000000"/>
              </w:rPr>
              <w:t>Все опрошенные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Мужской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Женский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18-24 года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25-34 года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35-44 года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45-59 лет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60 лет и старше</w:t>
            </w:r>
          </w:p>
        </w:tc>
        <w:tc>
          <w:tcPr>
            <w:tcW w:type="dxa" w:w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 xml:space="preserve">Пользовался </w:t>
            </w:r>
            <w:r>
              <w:rPr>
                <w:rFonts w:ascii="Franklin Gothic Book" w:hAnsi="Franklin Gothic Book"/>
                <w:i w:val="1"/>
              </w:rPr>
              <w:t xml:space="preserve">банковским </w:t>
            </w:r>
            <w:r>
              <w:rPr>
                <w:rFonts w:ascii="Franklin Gothic Book" w:hAnsi="Franklin Gothic Book"/>
                <w:i w:val="1"/>
              </w:rPr>
              <w:t>кешбэком</w:t>
            </w:r>
            <w:r>
              <w:rPr>
                <w:rFonts w:ascii="Franklin Gothic Book" w:hAnsi="Franklin Gothic Book"/>
                <w:i w:val="1"/>
              </w:rPr>
              <w:t xml:space="preserve"> для покупки отелей/ билетов/ туров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19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12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type="dxa" w:w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Пользовался специальными предложениями от партнеров банка для туризма (на отели/ билеты/ туры)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type="dxa" w:w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Оплачивал туры/ билеты в рассрочку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  <w:tc>
          <w:tcPr>
            <w:tcW w:type="dxa" w:w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Пользовался бизнес-залом в аэропорту бесплатно по банковской карте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type="dxa" w:w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Брал кредит в банке для путешествия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</w:p>
        </w:tc>
        <w:tc>
          <w:tcPr>
            <w:tcW w:type="dxa" w:w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Не использую банковские возможности для путешествий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49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50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48</w:t>
            </w:r>
          </w:p>
        </w:tc>
        <w:tc>
          <w:tcPr>
            <w:tcW w:type="dxa" w:w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47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 xml:space="preserve">Другое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  <w:tc>
          <w:tcPr>
            <w:tcW w:type="dxa" w:w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5"/>
        </w:trPr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20000">
            <w:pPr>
              <w:spacing w:after="0" w:line="240" w:lineRule="auto"/>
              <w:ind/>
              <w:rPr>
                <w:rFonts w:ascii="Franklin Gothic Book" w:hAnsi="Franklin Gothic Book"/>
                <w:i w:val="1"/>
              </w:rPr>
            </w:pPr>
            <w:r>
              <w:rPr>
                <w:rFonts w:ascii="Franklin Gothic Book" w:hAnsi="Franklin Gothic Book"/>
                <w:i w:val="1"/>
              </w:rPr>
              <w:t>Затрудняюсь ответить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  <w:b w:val="1"/>
              </w:rPr>
            </w:pPr>
            <w:r>
              <w:rPr>
                <w:rFonts w:ascii="Franklin Gothic Book" w:hAnsi="Franklin Gothic Book"/>
                <w:b w:val="1"/>
              </w:rPr>
              <w:t>19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18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19</w:t>
            </w:r>
          </w:p>
        </w:tc>
        <w:tc>
          <w:tcPr>
            <w:tcW w:type="dxa" w:w="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20000">
            <w:pPr>
              <w:spacing w:after="0" w:line="240" w:lineRule="auto"/>
              <w:ind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28</w:t>
            </w:r>
          </w:p>
        </w:tc>
        <w:tc>
          <w:tcPr>
            <w:tcW w:type="dxa" w:w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D0020000"/>
    <w:p w14:paraId="D1020000"/>
    <w:sectPr>
      <w:pgSz w:h="16838" w:orient="portrait" w:w="11906"/>
      <w:pgMar w:bottom="709" w:footer="708" w:gutter="0" w:header="708" w:left="1701" w:right="850" w:top="1134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D2020000">
      <w:pPr>
        <w:pStyle w:val="Style_23"/>
      </w:pPr>
      <w:r>
        <w:rPr>
          <w:vertAlign w:val="superscript"/>
        </w:rPr>
        <w:footnoteRef/>
      </w:r>
      <w:r>
        <w:t xml:space="preserve"> </w:t>
      </w:r>
      <w:r>
        <w:rPr>
          <w:rFonts w:ascii="Franklin Gothic Book" w:hAnsi="Franklin Gothic Book"/>
          <w:i w:val="1"/>
          <w:sz w:val="18"/>
        </w:rPr>
        <w:t>Под сельским туризмом (агротуризмом) подразумевается поездка горожан на фермы и сельскохозяйственные предприятия - винодельни, сыроварни, зоофермы и прочее</w:t>
      </w:r>
      <w:r>
        <w:rPr>
          <w:rFonts w:ascii="Franklin Gothic Book" w:hAnsi="Franklin Gothic Book"/>
          <w:i w:val="1"/>
          <w:sz w:val="18"/>
        </w:rPr>
        <w:t>.</w:t>
      </w:r>
    </w:p>
  </w:footnote>
  <w:footnote w:id="2">
    <w:p w14:paraId="D3020000">
      <w:pPr>
        <w:pStyle w:val="Style_23"/>
        <w:rPr>
          <w:rFonts w:ascii="Franklin Gothic Book" w:hAnsi="Franklin Gothic Book"/>
          <w:i w:val="1"/>
        </w:rPr>
      </w:pPr>
      <w:r>
        <w:rPr>
          <w:rFonts w:ascii="Franklin Gothic Book" w:hAnsi="Franklin Gothic Book"/>
          <w:i w:val="1"/>
          <w:vertAlign w:val="superscript"/>
        </w:rPr>
        <w:footnoteRef/>
      </w:r>
      <w:r>
        <w:rPr>
          <w:rFonts w:ascii="Franklin Gothic Book" w:hAnsi="Franklin Gothic Book"/>
          <w:i w:val="1"/>
          <w:sz w:val="18"/>
        </w:rPr>
        <w:t xml:space="preserve"> https://svoefermerstvo.ru/svoemedia/articles/sel-skij-turizm-2024-bol-she-turistov-i-gospodderzhki</w:t>
      </w:r>
    </w:p>
  </w:footnote>
  <w:footnote w:id="3">
    <w:p w14:paraId="D4020000">
      <w:pPr>
        <w:pStyle w:val="Style_23"/>
        <w:rPr>
          <w:rFonts w:ascii="Franklin Gothic Book" w:hAnsi="Franklin Gothic Book"/>
          <w:i w:val="1"/>
          <w:sz w:val="18"/>
        </w:rPr>
      </w:pPr>
      <w:r>
        <w:rPr>
          <w:rFonts w:ascii="Franklin Gothic Book" w:hAnsi="Franklin Gothic Book"/>
          <w:i w:val="1"/>
          <w:sz w:val="18"/>
          <w:vertAlign w:val="superscript"/>
        </w:rPr>
        <w:footnoteRef/>
      </w:r>
      <w:r>
        <w:t xml:space="preserve"> </w:t>
      </w:r>
      <w:r>
        <w:rPr>
          <w:rFonts w:ascii="Franklin Gothic Book" w:hAnsi="Franklin Gothic Book"/>
          <w:i w:val="1"/>
          <w:sz w:val="18"/>
        </w:rPr>
        <w:t>Сумма баллов «4» и «5»</w:t>
      </w:r>
      <w:r>
        <w:rPr>
          <w:rFonts w:ascii="Franklin Gothic Book" w:hAnsi="Franklin Gothic Book"/>
          <w:i w:val="1"/>
          <w:sz w:val="18"/>
        </w:rPr>
        <w:t xml:space="preserve"> </w:t>
      </w:r>
      <w:bookmarkStart w:id="1" w:name="_Hlk176166647"/>
      <w:r>
        <w:rPr>
          <w:rFonts w:ascii="Franklin Gothic Book" w:hAnsi="Franklin Gothic Book"/>
          <w:i w:val="1"/>
          <w:sz w:val="18"/>
        </w:rPr>
        <w:t>по шкале от 1 («совсем не хотел бы») до 5 («очень хотел бы»)</w:t>
      </w:r>
      <w:bookmarkEnd w:id="1"/>
      <w:r>
        <w:rPr>
          <w:rFonts w:ascii="Franklin Gothic Book" w:hAnsi="Franklin Gothic Book"/>
          <w:i w:val="1"/>
          <w:sz w:val="18"/>
        </w:rPr>
        <w:t>.</w:t>
      </w:r>
    </w:p>
  </w:footnote>
  <w:footnote w:id="4">
    <w:p w14:paraId="D5020000">
      <w:pPr>
        <w:pStyle w:val="Style_3"/>
        <w:rPr>
          <w:b w:val="0"/>
          <w:i w:val="1"/>
          <w:sz w:val="20"/>
        </w:rPr>
      </w:pPr>
      <w:r>
        <w:rPr>
          <w:b w:val="0"/>
          <w:i w:val="1"/>
          <w:sz w:val="20"/>
          <w:vertAlign w:val="superscript"/>
        </w:rPr>
        <w:footnoteRef/>
      </w:r>
      <w:r>
        <w:rPr>
          <w:b w:val="0"/>
          <w:i w:val="1"/>
          <w:sz w:val="22"/>
        </w:rPr>
        <w:t xml:space="preserve"> </w:t>
      </w:r>
      <w:r>
        <w:rPr>
          <w:b w:val="0"/>
          <w:i w:val="1"/>
          <w:sz w:val="18"/>
        </w:rPr>
        <w:t>Указана сумма баллов «4» и «5» по каждому виду занятия</w:t>
      </w:r>
      <w:r>
        <w:rPr>
          <w:b w:val="0"/>
          <w:i w:val="1"/>
          <w:sz w:val="18"/>
        </w:rPr>
        <w:t xml:space="preserve"> </w:t>
      </w:r>
      <w:r>
        <w:rPr>
          <w:b w:val="0"/>
          <w:i w:val="1"/>
          <w:sz w:val="18"/>
        </w:rPr>
        <w:t>по шкале от 1 («совсем не хотел бы») до 5 («очень хотел бы»)</w:t>
      </w:r>
      <w:r>
        <w:rPr>
          <w:b w:val="0"/>
          <w:i w:val="1"/>
          <w:sz w:val="18"/>
        </w:rPr>
        <w:t>.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720" w:left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720" w:left="6480"/>
      </w:pPr>
    </w:lvl>
  </w:abstractNum>
  <w:abstractNum w:abstractNumId="1">
    <w:lvl w:ilvl="0">
      <w:start w:val="1"/>
      <w:numFmt w:val="bullet"/>
      <w:lvlText w:val="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8" w:type="paragraph">
    <w:name w:val="toc 2"/>
    <w:next w:val="Style_1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1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annotation reference"/>
    <w:basedOn w:val="Style_11"/>
    <w:link w:val="Style_10_ch"/>
    <w:rPr>
      <w:sz w:val="16"/>
    </w:rPr>
  </w:style>
  <w:style w:styleId="Style_10_ch" w:type="character">
    <w:name w:val="annotation reference"/>
    <w:basedOn w:val="Style_11_ch"/>
    <w:link w:val="Style_10"/>
    <w:rPr>
      <w:sz w:val="16"/>
    </w:rPr>
  </w:style>
  <w:style w:styleId="Style_6" w:type="paragraph">
    <w:name w:val="Intense Emphasis"/>
    <w:link w:val="Style_6_ch"/>
    <w:rPr>
      <w:rFonts w:ascii="Verdana" w:hAnsi="Verdana"/>
      <w:b w:val="1"/>
      <w:color w:val="00A48A"/>
    </w:rPr>
  </w:style>
  <w:style w:styleId="Style_6_ch" w:type="character">
    <w:name w:val="Intense Emphasis"/>
    <w:link w:val="Style_6"/>
    <w:rPr>
      <w:rFonts w:ascii="Verdana" w:hAnsi="Verdana"/>
      <w:b w:val="1"/>
      <w:color w:val="00A48A"/>
    </w:rPr>
  </w:style>
  <w:style w:styleId="Style_12" w:type="paragraph">
    <w:name w:val="toc 6"/>
    <w:next w:val="Style_1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1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annotation text"/>
    <w:basedOn w:val="Style_1"/>
    <w:link w:val="Style_14_ch"/>
    <w:pPr>
      <w:spacing w:line="240" w:lineRule="auto"/>
      <w:ind/>
    </w:pPr>
    <w:rPr>
      <w:sz w:val="20"/>
    </w:rPr>
  </w:style>
  <w:style w:styleId="Style_14_ch" w:type="character">
    <w:name w:val="annotation text"/>
    <w:basedOn w:val="Style_1_ch"/>
    <w:link w:val="Style_14"/>
    <w:rPr>
      <w:sz w:val="20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basedOn w:val="Style_1"/>
    <w:link w:val="Style_16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6_ch" w:type="character">
    <w:name w:val="heading 3"/>
    <w:basedOn w:val="Style_1_ch"/>
    <w:link w:val="Style_16"/>
    <w:rPr>
      <w:rFonts w:ascii="Times New Roman" w:hAnsi="Times New Roman"/>
      <w:b w:val="1"/>
      <w:sz w:val="27"/>
    </w:rPr>
  </w:style>
  <w:style w:styleId="Style_17" w:type="paragraph">
    <w:name w:val="toc 3"/>
    <w:next w:val="Style_1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FollowedHyperlink"/>
    <w:basedOn w:val="Style_11"/>
    <w:link w:val="Style_18_ch"/>
    <w:rPr>
      <w:color w:themeColor="followedHyperlink" w:val="954F72"/>
      <w:u w:val="single"/>
    </w:rPr>
  </w:style>
  <w:style w:styleId="Style_18_ch" w:type="character">
    <w:name w:val="FollowedHyperlink"/>
    <w:basedOn w:val="Style_11_ch"/>
    <w:link w:val="Style_18"/>
    <w:rPr>
      <w:color w:themeColor="followedHyperlink" w:val="954F72"/>
      <w:u w:val="single"/>
    </w:rPr>
  </w:style>
  <w:style w:styleId="Style_19" w:type="paragraph">
    <w:name w:val="heading 5"/>
    <w:next w:val="Style_1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1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List Paragraph"/>
    <w:basedOn w:val="Style_1"/>
    <w:link w:val="Style_21_ch"/>
    <w:pPr>
      <w:ind w:firstLine="0" w:left="720"/>
      <w:contextualSpacing w:val="1"/>
    </w:pPr>
  </w:style>
  <w:style w:styleId="Style_21_ch" w:type="character">
    <w:name w:val="List Paragraph"/>
    <w:basedOn w:val="Style_1_ch"/>
    <w:link w:val="Style_21"/>
  </w:style>
  <w:style w:styleId="Style_22" w:type="paragraph">
    <w:name w:val="Balloon Text"/>
    <w:basedOn w:val="Style_1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1_ch"/>
    <w:link w:val="Style_22"/>
    <w:rPr>
      <w:rFonts w:ascii="Segoe UI" w:hAnsi="Segoe UI"/>
      <w:sz w:val="18"/>
    </w:rPr>
  </w:style>
  <w:style w:styleId="Style_5" w:type="paragraph">
    <w:name w:val="Hyperlink"/>
    <w:basedOn w:val="Style_11"/>
    <w:link w:val="Style_5_ch"/>
    <w:rPr>
      <w:color w:themeColor="hyperlink" w:val="0563C1"/>
      <w:u w:val="single"/>
    </w:rPr>
  </w:style>
  <w:style w:styleId="Style_5_ch" w:type="character">
    <w:name w:val="Hyperlink"/>
    <w:basedOn w:val="Style_11_ch"/>
    <w:link w:val="Style_5"/>
    <w:rPr>
      <w:color w:themeColor="hyperlink" w:val="0563C1"/>
      <w:u w:val="single"/>
    </w:rPr>
  </w:style>
  <w:style w:styleId="Style_23" w:type="paragraph">
    <w:name w:val="Footnote"/>
    <w:basedOn w:val="Style_1"/>
    <w:link w:val="Style_23_ch"/>
    <w:pPr>
      <w:spacing w:after="0" w:line="240" w:lineRule="auto"/>
      <w:ind/>
    </w:pPr>
    <w:rPr>
      <w:sz w:val="20"/>
    </w:rPr>
  </w:style>
  <w:style w:styleId="Style_23_ch" w:type="character">
    <w:name w:val="Footnote"/>
    <w:basedOn w:val="Style_1_ch"/>
    <w:link w:val="Style_23"/>
    <w:rPr>
      <w:sz w:val="20"/>
    </w:rPr>
  </w:style>
  <w:style w:styleId="Style_24" w:type="paragraph">
    <w:name w:val="text-center"/>
    <w:basedOn w:val="Style_1"/>
    <w:link w:val="Style_2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text-center"/>
    <w:basedOn w:val="Style_1_ch"/>
    <w:link w:val="Style_24"/>
    <w:rPr>
      <w:rFonts w:ascii="Times New Roman" w:hAnsi="Times New Roman"/>
      <w:sz w:val="24"/>
    </w:rPr>
  </w:style>
  <w:style w:styleId="Style_25" w:type="paragraph">
    <w:name w:val="toc 1"/>
    <w:next w:val="Style_1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3" w:type="paragraph">
    <w:name w:val="1.Формулировка вопроса"/>
    <w:basedOn w:val="Style_21"/>
    <w:link w:val="Style_3_ch"/>
    <w:pPr>
      <w:spacing w:after="0" w:before="120" w:line="240" w:lineRule="auto"/>
      <w:ind w:hanging="360" w:left="360"/>
      <w:jc w:val="both"/>
    </w:pPr>
    <w:rPr>
      <w:rFonts w:ascii="Franklin Gothic Book" w:hAnsi="Franklin Gothic Book"/>
      <w:b w:val="1"/>
      <w:sz w:val="24"/>
    </w:rPr>
  </w:style>
  <w:style w:styleId="Style_3_ch" w:type="character">
    <w:name w:val="1.Формулировка вопроса"/>
    <w:basedOn w:val="Style_21_ch"/>
    <w:link w:val="Style_3"/>
    <w:rPr>
      <w:rFonts w:ascii="Franklin Gothic Book" w:hAnsi="Franklin Gothic Book"/>
      <w:b w:val="1"/>
      <w:sz w:val="24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next w:val="Style_1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8" w:type="paragraph">
    <w:name w:val="annotation subject"/>
    <w:basedOn w:val="Style_14"/>
    <w:next w:val="Style_14"/>
    <w:link w:val="Style_28_ch"/>
    <w:rPr>
      <w:b w:val="1"/>
    </w:rPr>
  </w:style>
  <w:style w:styleId="Style_28_ch" w:type="character">
    <w:name w:val="annotation subject"/>
    <w:basedOn w:val="Style_14_ch"/>
    <w:link w:val="Style_28"/>
    <w:rPr>
      <w:b w:val="1"/>
    </w:rPr>
  </w:style>
  <w:style w:styleId="Style_29" w:type="paragraph">
    <w:name w:val="toc 8"/>
    <w:next w:val="Style_1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link w:val="Style_30_ch"/>
    <w:semiHidden w:val="1"/>
    <w:unhideWhenUsed w:val="1"/>
    <w:pPr>
      <w:spacing w:after="0" w:line="240" w:lineRule="auto"/>
      <w:ind/>
    </w:pPr>
  </w:style>
  <w:style w:styleId="Style_30_ch" w:type="character">
    <w:link w:val="Style_30"/>
    <w:semiHidden w:val="1"/>
    <w:unhideWhenUsed w:val="1"/>
  </w:style>
  <w:style w:styleId="Style_31" w:type="paragraph">
    <w:name w:val="toc 5"/>
    <w:next w:val="Style_1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ubtitle"/>
    <w:next w:val="Style_1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1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1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basedOn w:val="Style_1"/>
    <w:link w:val="Style_35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35_ch" w:type="character">
    <w:name w:val="heading 2"/>
    <w:basedOn w:val="Style_1_ch"/>
    <w:link w:val="Style_35"/>
    <w:rPr>
      <w:rFonts w:ascii="Times New Roman" w:hAnsi="Times New Roman"/>
      <w:b w:val="1"/>
      <w:sz w:val="36"/>
    </w:rPr>
  </w:style>
  <w:style w:styleId="Style_2" w:type="paragraph">
    <w:name w:val="footnote reference"/>
    <w:basedOn w:val="Style_11"/>
    <w:link w:val="Style_2_ch"/>
    <w:rPr>
      <w:vertAlign w:val="superscript"/>
    </w:rPr>
  </w:style>
  <w:style w:styleId="Style_2_ch" w:type="character">
    <w:name w:val="footnote reference"/>
    <w:basedOn w:val="Style_11_ch"/>
    <w:link w:val="Style_2"/>
    <w:rPr>
      <w:vertAlign w:val="superscript"/>
    </w:rPr>
  </w:style>
  <w:style w:styleId="Style_36" w:type="paragraph">
    <w:name w:val="Неразрешенное упоминание1"/>
    <w:basedOn w:val="Style_11"/>
    <w:link w:val="Style_36_ch"/>
    <w:rPr>
      <w:color w:val="605E5C"/>
      <w:shd w:fill="E1DFDD" w:val="clear"/>
    </w:rPr>
  </w:style>
  <w:style w:styleId="Style_36_ch" w:type="character">
    <w:name w:val="Неразрешенное упоминание1"/>
    <w:basedOn w:val="Style_11_ch"/>
    <w:link w:val="Style_36"/>
    <w:rPr>
      <w:color w:val="605E5C"/>
      <w:shd w:fill="E1DFDD" w:val="clear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png" Type="http://schemas.openxmlformats.org/officeDocument/2006/relationships/image"/>
  <Relationship Id="rId10" Target="endnotes.xml" Type="http://schemas.openxmlformats.org/officeDocument/2006/relationships/endnotes"/>
  <Relationship Id="rId2" Target="media/2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11" Target="numbering.xml" Type="http://schemas.openxmlformats.org/officeDocument/2006/relationships/numbering"/>
  <Relationship Id="rId9" Target="footnotes.xml" Type="http://schemas.openxmlformats.org/officeDocument/2006/relationships/footnote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2024-09-04T07:18:30Z</dcterms:modified>
</cp:coreProperties>
</file>